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F31C4" w14:textId="77777777" w:rsidR="00C13A88" w:rsidRPr="00ED39AA" w:rsidRDefault="00C13A88" w:rsidP="00C13A88">
      <w:pPr>
        <w:rPr>
          <w:b/>
          <w:bCs/>
          <w:color w:val="000000" w:themeColor="text1"/>
          <w:lang w:val="sr-Cyrl-CS"/>
        </w:rPr>
      </w:pPr>
    </w:p>
    <w:p w14:paraId="7764EE49" w14:textId="77777777" w:rsidR="00C13A88" w:rsidRPr="00ED39AA" w:rsidRDefault="00C13A88" w:rsidP="00C13A88">
      <w:pPr>
        <w:rPr>
          <w:b/>
          <w:bCs/>
          <w:color w:val="000000" w:themeColor="text1"/>
          <w:lang w:val="sr-Cyrl-CS"/>
        </w:rPr>
      </w:pPr>
    </w:p>
    <w:p w14:paraId="76166EA9" w14:textId="77777777" w:rsidR="00C13A88" w:rsidRPr="00ED39AA" w:rsidRDefault="00C13A88" w:rsidP="00C13A88">
      <w:pPr>
        <w:rPr>
          <w:b/>
          <w:bCs/>
          <w:color w:val="000000" w:themeColor="text1"/>
          <w:lang w:val="sr-Cyrl-CS"/>
        </w:rPr>
      </w:pPr>
    </w:p>
    <w:p w14:paraId="55A04B3F" w14:textId="77777777" w:rsidR="00C13A88" w:rsidRPr="00ED39AA" w:rsidRDefault="00C13A88" w:rsidP="00C13A88">
      <w:pPr>
        <w:rPr>
          <w:b/>
          <w:bCs/>
          <w:color w:val="000000" w:themeColor="text1"/>
          <w:lang w:val="sr-Cyrl-CS"/>
        </w:rPr>
      </w:pPr>
    </w:p>
    <w:p w14:paraId="0173817D" w14:textId="77777777" w:rsidR="00C13A88" w:rsidRPr="00ED39AA" w:rsidRDefault="00C13A88" w:rsidP="00C13A88">
      <w:pPr>
        <w:rPr>
          <w:b/>
          <w:bCs/>
          <w:color w:val="000000" w:themeColor="text1"/>
          <w:lang w:val="sr-Cyrl-CS"/>
        </w:rPr>
      </w:pPr>
    </w:p>
    <w:p w14:paraId="473B4478" w14:textId="77777777" w:rsidR="00C13A88" w:rsidRPr="00ED39AA" w:rsidRDefault="00C13A88" w:rsidP="00C13A88">
      <w:pPr>
        <w:rPr>
          <w:b/>
          <w:bCs/>
          <w:color w:val="000000" w:themeColor="text1"/>
          <w:lang w:val="sr-Cyrl-CS"/>
        </w:rPr>
      </w:pPr>
    </w:p>
    <w:p w14:paraId="47BE81F1" w14:textId="77777777" w:rsidR="00C13A88" w:rsidRPr="00ED39AA" w:rsidRDefault="00C13A88" w:rsidP="00C13A88">
      <w:pPr>
        <w:ind w:firstLine="720"/>
        <w:rPr>
          <w:b/>
          <w:bCs/>
          <w:color w:val="000000" w:themeColor="text1"/>
          <w:lang w:val="sr-Cyrl-CS"/>
        </w:rPr>
      </w:pPr>
    </w:p>
    <w:p w14:paraId="728BD164" w14:textId="77777777" w:rsidR="00C13A88" w:rsidRPr="00ED39AA" w:rsidRDefault="00C13A88" w:rsidP="00C13A88">
      <w:pPr>
        <w:rPr>
          <w:b/>
          <w:bCs/>
          <w:color w:val="000000" w:themeColor="text1"/>
          <w:lang w:val="sr-Cyrl-CS"/>
        </w:rPr>
      </w:pPr>
    </w:p>
    <w:p w14:paraId="78ECD72B" w14:textId="77777777" w:rsidR="00C13A88" w:rsidRPr="00ED39AA" w:rsidRDefault="00C13A88" w:rsidP="00C13A88">
      <w:pPr>
        <w:rPr>
          <w:b/>
          <w:bCs/>
          <w:color w:val="000000" w:themeColor="text1"/>
          <w:lang w:val="sr-Cyrl-CS"/>
        </w:rPr>
      </w:pPr>
    </w:p>
    <w:p w14:paraId="310797EA" w14:textId="77777777" w:rsidR="00C13A88" w:rsidRPr="00ED39AA" w:rsidRDefault="00C13A88" w:rsidP="00C13A88">
      <w:pPr>
        <w:rPr>
          <w:b/>
          <w:bCs/>
          <w:color w:val="000000" w:themeColor="text1"/>
          <w:lang w:val="sr-Cyrl-CS"/>
        </w:rPr>
      </w:pPr>
    </w:p>
    <w:p w14:paraId="0B5BB943" w14:textId="77777777" w:rsidR="00C13A88" w:rsidRPr="00ED39AA" w:rsidRDefault="00C13A88" w:rsidP="00C13A88">
      <w:pPr>
        <w:rPr>
          <w:b/>
          <w:bCs/>
          <w:color w:val="000000" w:themeColor="text1"/>
          <w:lang w:val="sr-Cyrl-CS"/>
        </w:rPr>
      </w:pPr>
    </w:p>
    <w:p w14:paraId="58DEFD3B" w14:textId="77777777" w:rsidR="00C13A88" w:rsidRPr="00ED39AA" w:rsidRDefault="00C13A88" w:rsidP="00C13A88">
      <w:pPr>
        <w:rPr>
          <w:b/>
          <w:bCs/>
          <w:color w:val="000000" w:themeColor="text1"/>
          <w:lang w:val="sr-Cyrl-CS"/>
        </w:rPr>
      </w:pPr>
    </w:p>
    <w:p w14:paraId="7DA59B9E" w14:textId="77777777" w:rsidR="00C13A88" w:rsidRPr="00ED39AA" w:rsidRDefault="00C13A88" w:rsidP="00C13A88">
      <w:pPr>
        <w:rPr>
          <w:b/>
          <w:bCs/>
          <w:color w:val="000000" w:themeColor="text1"/>
          <w:lang w:val="sr-Cyrl-CS"/>
        </w:rPr>
      </w:pPr>
    </w:p>
    <w:p w14:paraId="554FFEC6" w14:textId="77777777" w:rsidR="00C13A88" w:rsidRPr="00ED39AA" w:rsidRDefault="00C13A88" w:rsidP="00C13A88">
      <w:pPr>
        <w:rPr>
          <w:b/>
          <w:bCs/>
          <w:color w:val="000000" w:themeColor="text1"/>
          <w:lang w:val="sr-Cyrl-CS"/>
        </w:rPr>
      </w:pPr>
    </w:p>
    <w:p w14:paraId="78EDCDDD" w14:textId="77777777" w:rsidR="00C13A88" w:rsidRPr="00ED39AA" w:rsidRDefault="00C13A88" w:rsidP="00C13A88">
      <w:pPr>
        <w:rPr>
          <w:b/>
          <w:bCs/>
          <w:color w:val="000000" w:themeColor="text1"/>
          <w:lang w:val="sr-Cyrl-CS"/>
        </w:rPr>
      </w:pPr>
    </w:p>
    <w:p w14:paraId="55FF929E" w14:textId="77777777" w:rsidR="00C13A88" w:rsidRPr="00ED39AA" w:rsidRDefault="00C13A88" w:rsidP="00C13A88">
      <w:pPr>
        <w:rPr>
          <w:b/>
          <w:bCs/>
          <w:color w:val="000000" w:themeColor="text1"/>
          <w:lang w:val="sr-Cyrl-CS"/>
        </w:rPr>
      </w:pPr>
    </w:p>
    <w:p w14:paraId="48A890A3" w14:textId="77777777" w:rsidR="00C13A88" w:rsidRPr="00ED39AA" w:rsidRDefault="00904614" w:rsidP="00C13A88">
      <w:pPr>
        <w:jc w:val="center"/>
        <w:rPr>
          <w:b/>
          <w:bCs/>
          <w:color w:val="000000" w:themeColor="text1"/>
          <w:lang w:val="sr-Cyrl-CS"/>
        </w:rPr>
      </w:pPr>
      <w:r w:rsidRPr="00ED39AA">
        <w:rPr>
          <w:b/>
          <w:noProof/>
          <w:color w:val="000000" w:themeColor="text1"/>
          <w:lang w:val="en-US"/>
        </w:rPr>
        <w:drawing>
          <wp:inline distT="0" distB="0" distL="0" distR="0" wp14:anchorId="7274631C" wp14:editId="760B1B49">
            <wp:extent cx="1358900" cy="1854200"/>
            <wp:effectExtent l="0" t="0" r="0" b="0"/>
            <wp:docPr id="2" name="Picture 1" descr="Logotip Medicinski monohroamt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 Medicinski monohroamtski"/>
                    <pic:cNvPicPr>
                      <a:picLocks noChangeAspect="1" noChangeArrowheads="1"/>
                    </pic:cNvPicPr>
                  </pic:nvPicPr>
                  <pic:blipFill>
                    <a:blip r:embed="rId8" cstate="print"/>
                    <a:srcRect/>
                    <a:stretch>
                      <a:fillRect/>
                    </a:stretch>
                  </pic:blipFill>
                  <pic:spPr bwMode="auto">
                    <a:xfrm>
                      <a:off x="0" y="0"/>
                      <a:ext cx="1358900" cy="1854200"/>
                    </a:xfrm>
                    <a:prstGeom prst="rect">
                      <a:avLst/>
                    </a:prstGeom>
                    <a:noFill/>
                    <a:ln w="9525">
                      <a:noFill/>
                      <a:miter lim="800000"/>
                      <a:headEnd/>
                      <a:tailEnd/>
                    </a:ln>
                  </pic:spPr>
                </pic:pic>
              </a:graphicData>
            </a:graphic>
          </wp:inline>
        </w:drawing>
      </w:r>
    </w:p>
    <w:p w14:paraId="05C1A3DF" w14:textId="77777777" w:rsidR="00C13A88" w:rsidRPr="00ED39AA" w:rsidRDefault="00C13A88" w:rsidP="00C13A88">
      <w:pPr>
        <w:rPr>
          <w:b/>
          <w:bCs/>
          <w:color w:val="000000" w:themeColor="text1"/>
          <w:sz w:val="32"/>
          <w:szCs w:val="32"/>
          <w:lang w:val="sr-Cyrl-CS"/>
        </w:rPr>
      </w:pPr>
    </w:p>
    <w:p w14:paraId="70B84FA4" w14:textId="77777777" w:rsidR="00C13A88" w:rsidRPr="00ED39AA" w:rsidRDefault="00C13A88" w:rsidP="00C13A88">
      <w:pPr>
        <w:jc w:val="center"/>
        <w:rPr>
          <w:b/>
          <w:bCs/>
          <w:color w:val="000000" w:themeColor="text1"/>
          <w:sz w:val="32"/>
          <w:szCs w:val="32"/>
          <w:lang w:val="sr-Cyrl-CS"/>
        </w:rPr>
      </w:pPr>
    </w:p>
    <w:p w14:paraId="69D4382B" w14:textId="77777777" w:rsidR="00C53426" w:rsidRPr="00ED39AA" w:rsidRDefault="249A92EB" w:rsidP="00C53426">
      <w:pPr>
        <w:jc w:val="center"/>
        <w:rPr>
          <w:color w:val="000000" w:themeColor="text1"/>
          <w:sz w:val="48"/>
          <w:szCs w:val="48"/>
        </w:rPr>
      </w:pPr>
      <w:r w:rsidRPr="249A92EB">
        <w:rPr>
          <w:b/>
          <w:bCs/>
          <w:color w:val="000000" w:themeColor="text1"/>
          <w:sz w:val="48"/>
          <w:szCs w:val="48"/>
          <w:lang w:val="ru-RU"/>
        </w:rPr>
        <w:t xml:space="preserve">CLINICAL MEDICINE </w:t>
      </w:r>
      <w:r w:rsidRPr="249A92EB">
        <w:rPr>
          <w:b/>
          <w:bCs/>
          <w:color w:val="000000" w:themeColor="text1"/>
          <w:sz w:val="48"/>
          <w:szCs w:val="48"/>
        </w:rPr>
        <w:t>5</w:t>
      </w:r>
    </w:p>
    <w:p w14:paraId="0D7BB18D" w14:textId="77777777" w:rsidR="00C13A88" w:rsidRPr="00ED39AA" w:rsidRDefault="00C13A88" w:rsidP="00C13A88">
      <w:pPr>
        <w:rPr>
          <w:b/>
          <w:bCs/>
          <w:color w:val="000000" w:themeColor="text1"/>
          <w:sz w:val="32"/>
          <w:szCs w:val="32"/>
          <w:lang w:val="ru-RU"/>
        </w:rPr>
      </w:pPr>
    </w:p>
    <w:p w14:paraId="5D571F39" w14:textId="77777777" w:rsidR="00C53426" w:rsidRPr="00ED39AA" w:rsidRDefault="00C53426" w:rsidP="00C13A88">
      <w:pPr>
        <w:rPr>
          <w:b/>
          <w:bCs/>
          <w:color w:val="000000" w:themeColor="text1"/>
          <w:sz w:val="32"/>
          <w:szCs w:val="32"/>
          <w:lang w:val="ru-RU"/>
        </w:rPr>
      </w:pPr>
    </w:p>
    <w:p w14:paraId="7255C5F7" w14:textId="77777777" w:rsidR="00C53426" w:rsidRPr="00ED39AA" w:rsidRDefault="00C53426" w:rsidP="00C13A88">
      <w:pPr>
        <w:rPr>
          <w:b/>
          <w:bCs/>
          <w:color w:val="000000" w:themeColor="text1"/>
          <w:sz w:val="32"/>
          <w:szCs w:val="32"/>
          <w:lang w:val="ru-RU"/>
        </w:rPr>
      </w:pPr>
    </w:p>
    <w:p w14:paraId="5F988306" w14:textId="77777777" w:rsidR="00C53426" w:rsidRPr="00ED39AA" w:rsidRDefault="00C53426" w:rsidP="00C13A88">
      <w:pPr>
        <w:rPr>
          <w:b/>
          <w:bCs/>
          <w:color w:val="000000" w:themeColor="text1"/>
          <w:sz w:val="32"/>
          <w:szCs w:val="32"/>
          <w:lang w:val="ru-RU"/>
        </w:rPr>
      </w:pPr>
    </w:p>
    <w:p w14:paraId="78E76567" w14:textId="77777777" w:rsidR="00C13A88" w:rsidRPr="00ED39AA" w:rsidRDefault="249A92EB" w:rsidP="249A92EB">
      <w:pPr>
        <w:jc w:val="center"/>
        <w:rPr>
          <w:b/>
          <w:bCs/>
          <w:color w:val="000000" w:themeColor="text1"/>
          <w:sz w:val="36"/>
          <w:szCs w:val="36"/>
          <w:lang w:val="sr-Cyrl-CS"/>
        </w:rPr>
      </w:pPr>
      <w:r w:rsidRPr="249A92EB">
        <w:rPr>
          <w:b/>
          <w:bCs/>
          <w:color w:val="000000" w:themeColor="text1"/>
          <w:sz w:val="36"/>
          <w:szCs w:val="36"/>
        </w:rPr>
        <w:t xml:space="preserve">SIXTH YEAR OF STUDIES </w:t>
      </w:r>
    </w:p>
    <w:p w14:paraId="602A13A8" w14:textId="77777777" w:rsidR="00C13A88" w:rsidRPr="00ED39AA" w:rsidRDefault="00C13A88" w:rsidP="00C13A88">
      <w:pPr>
        <w:rPr>
          <w:b/>
          <w:bCs/>
          <w:color w:val="000000" w:themeColor="text1"/>
          <w:lang w:val="sr-Cyrl-CS"/>
        </w:rPr>
      </w:pPr>
    </w:p>
    <w:p w14:paraId="4940FBF5" w14:textId="77777777" w:rsidR="00C13A88" w:rsidRPr="00ED39AA" w:rsidRDefault="00C13A88" w:rsidP="00C13A88">
      <w:pPr>
        <w:rPr>
          <w:b/>
          <w:bCs/>
          <w:color w:val="000000" w:themeColor="text1"/>
          <w:lang w:val="sr-Cyrl-CS"/>
        </w:rPr>
      </w:pPr>
    </w:p>
    <w:p w14:paraId="5D0EBD5E" w14:textId="77777777" w:rsidR="00C13A88" w:rsidRPr="00ED39AA" w:rsidRDefault="00C13A88" w:rsidP="00C13A88">
      <w:pPr>
        <w:rPr>
          <w:b/>
          <w:bCs/>
          <w:color w:val="000000" w:themeColor="text1"/>
          <w:lang w:val="sr-Cyrl-CS"/>
        </w:rPr>
      </w:pPr>
    </w:p>
    <w:p w14:paraId="1983B769" w14:textId="77777777" w:rsidR="00C13A88" w:rsidRPr="00ED39AA" w:rsidRDefault="00C13A88" w:rsidP="00C13A88">
      <w:pPr>
        <w:jc w:val="center"/>
        <w:rPr>
          <w:color w:val="000000" w:themeColor="text1"/>
          <w:sz w:val="25"/>
          <w:szCs w:val="25"/>
          <w:lang w:val="sr-Cyrl-CS"/>
        </w:rPr>
      </w:pPr>
    </w:p>
    <w:p w14:paraId="6D1FFF13" w14:textId="77777777" w:rsidR="00C13A88" w:rsidRPr="00ED39AA" w:rsidRDefault="00C13A88" w:rsidP="00C13A88">
      <w:pPr>
        <w:jc w:val="center"/>
        <w:rPr>
          <w:color w:val="000000" w:themeColor="text1"/>
          <w:sz w:val="25"/>
          <w:szCs w:val="25"/>
          <w:lang w:val="sr-Cyrl-CS"/>
        </w:rPr>
      </w:pPr>
    </w:p>
    <w:p w14:paraId="7F896420" w14:textId="77777777" w:rsidR="00C13A88" w:rsidRPr="00ED39AA" w:rsidRDefault="00C13A88" w:rsidP="00C13A88">
      <w:pPr>
        <w:jc w:val="center"/>
        <w:rPr>
          <w:color w:val="000000" w:themeColor="text1"/>
          <w:sz w:val="25"/>
          <w:szCs w:val="25"/>
          <w:lang w:val="sr-Cyrl-CS"/>
        </w:rPr>
      </w:pPr>
    </w:p>
    <w:p w14:paraId="54D312F0" w14:textId="77777777" w:rsidR="00C13A88" w:rsidRPr="00ED39AA" w:rsidRDefault="00C13A88" w:rsidP="00C13A88">
      <w:pPr>
        <w:jc w:val="center"/>
        <w:rPr>
          <w:color w:val="000000" w:themeColor="text1"/>
          <w:sz w:val="25"/>
          <w:szCs w:val="25"/>
          <w:lang w:val="sr-Cyrl-CS"/>
        </w:rPr>
      </w:pPr>
    </w:p>
    <w:p w14:paraId="408A7002" w14:textId="77777777" w:rsidR="005A0ED3" w:rsidRPr="00ED39AA" w:rsidRDefault="005A0ED3" w:rsidP="00C13A88">
      <w:pPr>
        <w:jc w:val="center"/>
        <w:rPr>
          <w:color w:val="000000" w:themeColor="text1"/>
          <w:sz w:val="25"/>
          <w:szCs w:val="25"/>
          <w:lang w:val="sr-Cyrl-CS"/>
        </w:rPr>
      </w:pPr>
    </w:p>
    <w:p w14:paraId="19F7C902" w14:textId="77777777" w:rsidR="005A0ED3" w:rsidRPr="00ED39AA" w:rsidRDefault="005A0ED3" w:rsidP="00C13A88">
      <w:pPr>
        <w:jc w:val="center"/>
        <w:rPr>
          <w:color w:val="000000" w:themeColor="text1"/>
          <w:sz w:val="25"/>
          <w:szCs w:val="25"/>
          <w:lang w:val="sr-Cyrl-CS"/>
        </w:rPr>
      </w:pPr>
    </w:p>
    <w:p w14:paraId="51E701C1" w14:textId="77777777" w:rsidR="005A0ED3" w:rsidRPr="00ED39AA" w:rsidRDefault="005A0ED3" w:rsidP="00C13A88">
      <w:pPr>
        <w:jc w:val="center"/>
        <w:rPr>
          <w:color w:val="000000" w:themeColor="text1"/>
          <w:sz w:val="25"/>
          <w:szCs w:val="25"/>
          <w:lang w:val="sr-Cyrl-CS"/>
        </w:rPr>
      </w:pPr>
    </w:p>
    <w:p w14:paraId="263B3383" w14:textId="77777777" w:rsidR="00C13A88" w:rsidRPr="00ED39AA" w:rsidRDefault="00C13A88" w:rsidP="00C13A88">
      <w:pPr>
        <w:jc w:val="center"/>
        <w:rPr>
          <w:color w:val="000000" w:themeColor="text1"/>
          <w:sz w:val="25"/>
          <w:szCs w:val="25"/>
          <w:lang w:val="sr-Cyrl-CS"/>
        </w:rPr>
      </w:pPr>
    </w:p>
    <w:p w14:paraId="4833FFBB" w14:textId="77777777" w:rsidR="00C13A88" w:rsidRPr="00ED39AA" w:rsidRDefault="00C13A88" w:rsidP="00C13A88">
      <w:pPr>
        <w:jc w:val="center"/>
        <w:rPr>
          <w:color w:val="000000" w:themeColor="text1"/>
          <w:sz w:val="25"/>
          <w:szCs w:val="25"/>
          <w:lang w:val="sr-Cyrl-CS"/>
        </w:rPr>
      </w:pPr>
    </w:p>
    <w:p w14:paraId="0DE68C4B" w14:textId="77777777" w:rsidR="00C13A88" w:rsidRPr="00ED39AA" w:rsidRDefault="00C13A88" w:rsidP="00C13A88">
      <w:pPr>
        <w:jc w:val="center"/>
        <w:rPr>
          <w:color w:val="000000" w:themeColor="text1"/>
          <w:sz w:val="25"/>
          <w:szCs w:val="25"/>
          <w:lang w:val="sr-Cyrl-CS"/>
        </w:rPr>
      </w:pPr>
    </w:p>
    <w:p w14:paraId="60A0C72D" w14:textId="77777777" w:rsidR="00051C98" w:rsidRPr="00ED39AA" w:rsidRDefault="00B6465B" w:rsidP="00B6465B">
      <w:pPr>
        <w:rPr>
          <w:color w:val="000000" w:themeColor="text1"/>
          <w:sz w:val="40"/>
          <w:szCs w:val="40"/>
        </w:rPr>
      </w:pPr>
      <w:r w:rsidRPr="00ED39AA">
        <w:rPr>
          <w:color w:val="000000" w:themeColor="text1"/>
          <w:sz w:val="40"/>
          <w:szCs w:val="40"/>
        </w:rPr>
        <w:t xml:space="preserve"> </w:t>
      </w:r>
    </w:p>
    <w:p w14:paraId="1305F074" w14:textId="77777777" w:rsidR="00051C98" w:rsidRPr="00ED39AA" w:rsidRDefault="00051C98" w:rsidP="00C13A88">
      <w:pPr>
        <w:jc w:val="center"/>
        <w:rPr>
          <w:color w:val="000000" w:themeColor="text1"/>
          <w:sz w:val="40"/>
          <w:szCs w:val="40"/>
        </w:rPr>
      </w:pPr>
    </w:p>
    <w:p w14:paraId="65E64337" w14:textId="77777777" w:rsidR="00051C98" w:rsidRPr="00ED39AA" w:rsidRDefault="00051C98" w:rsidP="00C13A88">
      <w:pPr>
        <w:jc w:val="center"/>
        <w:rPr>
          <w:color w:val="000000" w:themeColor="text1"/>
          <w:sz w:val="25"/>
          <w:szCs w:val="25"/>
        </w:rPr>
      </w:pPr>
    </w:p>
    <w:p w14:paraId="4DAD9435" w14:textId="77777777" w:rsidR="00C13A88" w:rsidRPr="00ED39AA" w:rsidRDefault="00C13A88" w:rsidP="00C13A88">
      <w:pPr>
        <w:jc w:val="center"/>
        <w:rPr>
          <w:noProof/>
          <w:color w:val="000000" w:themeColor="text1"/>
          <w:lang w:val="ru-RU"/>
        </w:rPr>
      </w:pPr>
    </w:p>
    <w:p w14:paraId="171B9F6E" w14:textId="77777777" w:rsidR="00C13A88" w:rsidRPr="00ED39AA" w:rsidRDefault="00C13A88" w:rsidP="00C13A88">
      <w:pPr>
        <w:rPr>
          <w:color w:val="000000" w:themeColor="text1"/>
          <w:sz w:val="28"/>
          <w:szCs w:val="28"/>
        </w:rPr>
      </w:pPr>
    </w:p>
    <w:p w14:paraId="19C00133" w14:textId="77777777" w:rsidR="003067F1" w:rsidRPr="00ED39AA" w:rsidRDefault="003067F1" w:rsidP="00C13A88">
      <w:pPr>
        <w:rPr>
          <w:color w:val="000000" w:themeColor="text1"/>
          <w:sz w:val="28"/>
          <w:szCs w:val="28"/>
        </w:rPr>
      </w:pPr>
    </w:p>
    <w:p w14:paraId="75FACAE1" w14:textId="77777777" w:rsidR="003067F1" w:rsidRPr="00ED39AA" w:rsidRDefault="003067F1" w:rsidP="00C13A88">
      <w:pPr>
        <w:rPr>
          <w:color w:val="000000" w:themeColor="text1"/>
          <w:sz w:val="28"/>
          <w:szCs w:val="28"/>
        </w:rPr>
      </w:pPr>
    </w:p>
    <w:p w14:paraId="31461346" w14:textId="77777777" w:rsidR="003067F1" w:rsidRPr="00ED39AA" w:rsidRDefault="00597A91" w:rsidP="00597A91">
      <w:pPr>
        <w:tabs>
          <w:tab w:val="left" w:pos="3034"/>
        </w:tabs>
        <w:rPr>
          <w:color w:val="000000" w:themeColor="text1"/>
          <w:sz w:val="28"/>
          <w:szCs w:val="28"/>
          <w:lang w:val="en-US"/>
        </w:rPr>
      </w:pPr>
      <w:r w:rsidRPr="00ED39AA">
        <w:rPr>
          <w:color w:val="000000" w:themeColor="text1"/>
          <w:sz w:val="28"/>
          <w:szCs w:val="28"/>
        </w:rPr>
        <w:tab/>
      </w:r>
    </w:p>
    <w:p w14:paraId="685E2FE1" w14:textId="77777777" w:rsidR="00597A91" w:rsidRPr="00ED39AA" w:rsidRDefault="00597A91" w:rsidP="00597A91">
      <w:pPr>
        <w:tabs>
          <w:tab w:val="left" w:pos="3034"/>
        </w:tabs>
        <w:rPr>
          <w:color w:val="000000" w:themeColor="text1"/>
          <w:sz w:val="28"/>
          <w:szCs w:val="28"/>
          <w:lang w:val="en-US"/>
        </w:rPr>
      </w:pPr>
    </w:p>
    <w:p w14:paraId="005FC793" w14:textId="77777777" w:rsidR="00597A91" w:rsidRPr="00ED39AA" w:rsidRDefault="00597A91" w:rsidP="00597A91">
      <w:pPr>
        <w:tabs>
          <w:tab w:val="left" w:pos="3034"/>
        </w:tabs>
        <w:rPr>
          <w:color w:val="000000" w:themeColor="text1"/>
          <w:sz w:val="28"/>
          <w:szCs w:val="28"/>
          <w:lang w:val="en-US"/>
        </w:rPr>
      </w:pPr>
    </w:p>
    <w:p w14:paraId="7577F70A" w14:textId="77777777" w:rsidR="00597A91" w:rsidRPr="00ED39AA" w:rsidRDefault="00597A91" w:rsidP="00597A91">
      <w:pPr>
        <w:tabs>
          <w:tab w:val="left" w:pos="3034"/>
        </w:tabs>
        <w:rPr>
          <w:color w:val="000000" w:themeColor="text1"/>
          <w:sz w:val="28"/>
          <w:szCs w:val="28"/>
          <w:lang w:val="en-US"/>
        </w:rPr>
      </w:pPr>
    </w:p>
    <w:p w14:paraId="164D3405" w14:textId="77777777" w:rsidR="00597A91" w:rsidRPr="00ED39AA" w:rsidRDefault="00597A91" w:rsidP="00597A91">
      <w:pPr>
        <w:tabs>
          <w:tab w:val="left" w:pos="3034"/>
        </w:tabs>
        <w:rPr>
          <w:color w:val="000000" w:themeColor="text1"/>
          <w:sz w:val="28"/>
          <w:szCs w:val="28"/>
          <w:lang w:val="en-US"/>
        </w:rPr>
      </w:pPr>
    </w:p>
    <w:p w14:paraId="2AD16F92" w14:textId="77777777" w:rsidR="00597A91" w:rsidRPr="00ED39AA" w:rsidRDefault="00597A91" w:rsidP="00597A91">
      <w:pPr>
        <w:tabs>
          <w:tab w:val="left" w:pos="3034"/>
        </w:tabs>
        <w:rPr>
          <w:color w:val="000000" w:themeColor="text1"/>
          <w:sz w:val="28"/>
          <w:szCs w:val="28"/>
        </w:rPr>
      </w:pPr>
    </w:p>
    <w:p w14:paraId="3FB20004" w14:textId="77777777" w:rsidR="00C53426" w:rsidRPr="00ED39AA" w:rsidRDefault="00C53426" w:rsidP="00597A91">
      <w:pPr>
        <w:tabs>
          <w:tab w:val="left" w:pos="3034"/>
        </w:tabs>
        <w:rPr>
          <w:color w:val="000000" w:themeColor="text1"/>
          <w:sz w:val="28"/>
          <w:szCs w:val="28"/>
        </w:rPr>
      </w:pPr>
    </w:p>
    <w:p w14:paraId="2AB77A56" w14:textId="77777777" w:rsidR="00C53426" w:rsidRPr="00ED39AA" w:rsidRDefault="00C53426" w:rsidP="00597A91">
      <w:pPr>
        <w:tabs>
          <w:tab w:val="left" w:pos="3034"/>
        </w:tabs>
        <w:rPr>
          <w:color w:val="000000" w:themeColor="text1"/>
          <w:sz w:val="28"/>
          <w:szCs w:val="28"/>
        </w:rPr>
      </w:pPr>
    </w:p>
    <w:p w14:paraId="5BDD09C3" w14:textId="77777777" w:rsidR="00C53426" w:rsidRPr="00ED39AA" w:rsidRDefault="00C53426" w:rsidP="00597A91">
      <w:pPr>
        <w:tabs>
          <w:tab w:val="left" w:pos="3034"/>
        </w:tabs>
        <w:rPr>
          <w:color w:val="000000" w:themeColor="text1"/>
          <w:sz w:val="28"/>
          <w:szCs w:val="28"/>
        </w:rPr>
      </w:pPr>
    </w:p>
    <w:p w14:paraId="49CC537C" w14:textId="77777777" w:rsidR="00597A91" w:rsidRPr="00ED39AA" w:rsidRDefault="00597A91" w:rsidP="00597A91">
      <w:pPr>
        <w:tabs>
          <w:tab w:val="left" w:pos="3034"/>
        </w:tabs>
        <w:rPr>
          <w:color w:val="000000" w:themeColor="text1"/>
          <w:sz w:val="28"/>
          <w:szCs w:val="28"/>
          <w:lang w:val="en-US"/>
        </w:rPr>
      </w:pPr>
    </w:p>
    <w:p w14:paraId="3EAB8720" w14:textId="77777777" w:rsidR="00597A91" w:rsidRPr="00ED39AA" w:rsidRDefault="00597A91" w:rsidP="00597A91">
      <w:pPr>
        <w:tabs>
          <w:tab w:val="left" w:pos="3034"/>
        </w:tabs>
        <w:rPr>
          <w:color w:val="000000" w:themeColor="text1"/>
          <w:sz w:val="28"/>
          <w:szCs w:val="28"/>
          <w:lang w:val="en-US"/>
        </w:rPr>
      </w:pPr>
    </w:p>
    <w:p w14:paraId="556BB09D" w14:textId="77777777" w:rsidR="00597A91" w:rsidRPr="00ED39AA" w:rsidRDefault="00597A91" w:rsidP="00597A91">
      <w:pPr>
        <w:tabs>
          <w:tab w:val="left" w:pos="3034"/>
        </w:tabs>
        <w:rPr>
          <w:color w:val="000000" w:themeColor="text1"/>
          <w:sz w:val="28"/>
          <w:szCs w:val="28"/>
          <w:lang w:val="en-US"/>
        </w:rPr>
      </w:pPr>
    </w:p>
    <w:p w14:paraId="1F6356A5" w14:textId="77777777" w:rsidR="00597A91" w:rsidRPr="00ED39AA" w:rsidRDefault="00597A91" w:rsidP="00597A91">
      <w:pPr>
        <w:tabs>
          <w:tab w:val="left" w:pos="3034"/>
        </w:tabs>
        <w:rPr>
          <w:color w:val="000000" w:themeColor="text1"/>
          <w:sz w:val="28"/>
          <w:szCs w:val="28"/>
          <w:lang w:val="en-US"/>
        </w:rPr>
      </w:pPr>
    </w:p>
    <w:p w14:paraId="40FFC917" w14:textId="77777777" w:rsidR="00597A91" w:rsidRPr="00ED39AA" w:rsidRDefault="00597A91" w:rsidP="00597A91">
      <w:pPr>
        <w:tabs>
          <w:tab w:val="left" w:pos="3034"/>
        </w:tabs>
        <w:rPr>
          <w:color w:val="000000" w:themeColor="text1"/>
          <w:sz w:val="28"/>
          <w:szCs w:val="28"/>
          <w:lang w:val="en-US"/>
        </w:rPr>
      </w:pPr>
    </w:p>
    <w:p w14:paraId="2FD24655" w14:textId="77777777" w:rsidR="003067F1" w:rsidRPr="00ED39AA" w:rsidRDefault="003067F1" w:rsidP="00C13A88">
      <w:pPr>
        <w:rPr>
          <w:color w:val="000000" w:themeColor="text1"/>
          <w:sz w:val="28"/>
          <w:szCs w:val="28"/>
        </w:rPr>
      </w:pPr>
    </w:p>
    <w:p w14:paraId="30E0EF97" w14:textId="77777777" w:rsidR="003067F1" w:rsidRPr="00ED39AA" w:rsidRDefault="003067F1" w:rsidP="00C13A88">
      <w:pPr>
        <w:rPr>
          <w:color w:val="000000" w:themeColor="text1"/>
          <w:sz w:val="28"/>
          <w:szCs w:val="28"/>
        </w:rPr>
      </w:pPr>
    </w:p>
    <w:p w14:paraId="40543CFC" w14:textId="77777777" w:rsidR="003067F1" w:rsidRPr="00ED39AA" w:rsidRDefault="003067F1" w:rsidP="00C13A88">
      <w:pPr>
        <w:rPr>
          <w:color w:val="000000" w:themeColor="text1"/>
          <w:sz w:val="28"/>
          <w:szCs w:val="28"/>
        </w:rPr>
      </w:pPr>
    </w:p>
    <w:p w14:paraId="7AB4742C" w14:textId="77777777" w:rsidR="00C13A88" w:rsidRPr="00ED39AA" w:rsidRDefault="00C13A88" w:rsidP="00C13A88">
      <w:pPr>
        <w:rPr>
          <w:color w:val="000000" w:themeColor="text1"/>
          <w:sz w:val="28"/>
          <w:szCs w:val="28"/>
          <w:lang w:val="ru-RU"/>
        </w:rPr>
      </w:pPr>
    </w:p>
    <w:p w14:paraId="77D9BA03" w14:textId="77777777" w:rsidR="00C13A88" w:rsidRPr="00ED39AA" w:rsidRDefault="249A92EB" w:rsidP="00C13A88">
      <w:pPr>
        <w:rPr>
          <w:color w:val="000000" w:themeColor="text1"/>
          <w:sz w:val="28"/>
          <w:szCs w:val="28"/>
          <w:lang w:val="sr-Cyrl-CS"/>
        </w:rPr>
      </w:pPr>
      <w:proofErr w:type="spellStart"/>
      <w:r w:rsidRPr="249A92EB">
        <w:rPr>
          <w:color w:val="000000" w:themeColor="text1"/>
          <w:sz w:val="28"/>
          <w:szCs w:val="28"/>
          <w:lang w:val="sr-Cyrl-CS"/>
        </w:rPr>
        <w:t>Subject</w:t>
      </w:r>
      <w:proofErr w:type="spellEnd"/>
      <w:r w:rsidRPr="249A92EB">
        <w:rPr>
          <w:color w:val="000000" w:themeColor="text1"/>
          <w:sz w:val="28"/>
          <w:szCs w:val="28"/>
          <w:lang w:val="sr-Cyrl-CS"/>
        </w:rPr>
        <w:t>:</w:t>
      </w:r>
    </w:p>
    <w:p w14:paraId="76C1F302" w14:textId="77777777" w:rsidR="00C13A88" w:rsidRPr="00ED39AA" w:rsidRDefault="00C13A88" w:rsidP="00C13A88">
      <w:pPr>
        <w:rPr>
          <w:color w:val="000000" w:themeColor="text1"/>
          <w:sz w:val="28"/>
          <w:szCs w:val="28"/>
          <w:lang w:val="sr-Cyrl-CS"/>
        </w:rPr>
      </w:pPr>
    </w:p>
    <w:p w14:paraId="09947F8D" w14:textId="77777777" w:rsidR="00C13A88" w:rsidRPr="00ED39AA" w:rsidRDefault="00C13A88" w:rsidP="00C13A88">
      <w:pPr>
        <w:rPr>
          <w:color w:val="000000" w:themeColor="text1"/>
          <w:sz w:val="28"/>
          <w:szCs w:val="28"/>
          <w:lang w:val="sr-Cyrl-CS"/>
        </w:rPr>
      </w:pPr>
    </w:p>
    <w:p w14:paraId="20EE0663" w14:textId="77777777" w:rsidR="00C53426" w:rsidRPr="00ED39AA" w:rsidRDefault="249A92EB" w:rsidP="00C53426">
      <w:pPr>
        <w:jc w:val="center"/>
        <w:rPr>
          <w:b/>
          <w:bCs/>
          <w:color w:val="000000" w:themeColor="text1"/>
          <w:sz w:val="36"/>
          <w:szCs w:val="36"/>
          <w:lang w:val="sr-Cyrl-CS"/>
        </w:rPr>
      </w:pPr>
      <w:r w:rsidRPr="249A92EB">
        <w:rPr>
          <w:b/>
          <w:bCs/>
          <w:color w:val="000000" w:themeColor="text1"/>
          <w:sz w:val="36"/>
          <w:szCs w:val="36"/>
          <w:lang w:val="sr-Cyrl-CS"/>
        </w:rPr>
        <w:t>GYNECOLOGY AND OBSTETRICS</w:t>
      </w:r>
    </w:p>
    <w:p w14:paraId="6677C659" w14:textId="77777777" w:rsidR="00C13A88" w:rsidRPr="00ED39AA" w:rsidRDefault="00C13A88" w:rsidP="00C13A88">
      <w:pPr>
        <w:rPr>
          <w:color w:val="000000" w:themeColor="text1"/>
          <w:sz w:val="20"/>
          <w:szCs w:val="20"/>
          <w:lang w:val="sr-Cyrl-CS"/>
        </w:rPr>
      </w:pPr>
    </w:p>
    <w:p w14:paraId="1C0141FD" w14:textId="77777777" w:rsidR="00C13A88" w:rsidRPr="00ED39AA" w:rsidRDefault="00C13A88" w:rsidP="00C13A88">
      <w:pPr>
        <w:jc w:val="center"/>
        <w:rPr>
          <w:color w:val="000000" w:themeColor="text1"/>
          <w:sz w:val="20"/>
          <w:szCs w:val="20"/>
          <w:lang w:val="sr-Cyrl-CS"/>
        </w:rPr>
      </w:pPr>
    </w:p>
    <w:p w14:paraId="774D51D6" w14:textId="77777777" w:rsidR="00C13A88" w:rsidRPr="00ED39AA" w:rsidRDefault="00C13A88" w:rsidP="00C13A88">
      <w:pPr>
        <w:jc w:val="center"/>
        <w:rPr>
          <w:color w:val="000000" w:themeColor="text1"/>
          <w:sz w:val="20"/>
          <w:szCs w:val="20"/>
          <w:lang w:val="sr-Cyrl-CS"/>
        </w:rPr>
      </w:pPr>
    </w:p>
    <w:p w14:paraId="6C497128" w14:textId="77777777" w:rsidR="00AD406B" w:rsidRPr="00ED39AA" w:rsidRDefault="00A10561" w:rsidP="249A92EB">
      <w:pPr>
        <w:rPr>
          <w:lang w:val="ru-RU"/>
        </w:rPr>
      </w:pPr>
      <w:proofErr w:type="spellStart"/>
      <w:r>
        <w:t>Subject</w:t>
      </w:r>
      <w:proofErr w:type="spellEnd"/>
      <w:r>
        <w:t xml:space="preserve"> </w:t>
      </w:r>
      <w:proofErr w:type="spellStart"/>
      <w:r>
        <w:t>is</w:t>
      </w:r>
      <w:proofErr w:type="spellEnd"/>
      <w:r>
        <w:t xml:space="preserve"> </w:t>
      </w:r>
      <w:proofErr w:type="spellStart"/>
      <w:r>
        <w:t>marked</w:t>
      </w:r>
      <w:proofErr w:type="spellEnd"/>
      <w:r>
        <w:t xml:space="preserve"> </w:t>
      </w:r>
      <w:proofErr w:type="spellStart"/>
      <w:r>
        <w:t>with</w:t>
      </w:r>
      <w:proofErr w:type="spellEnd"/>
      <w:r>
        <w:t xml:space="preserve"> 10</w:t>
      </w:r>
      <w:r w:rsidR="249A92EB">
        <w:t xml:space="preserve"> ESPB </w:t>
      </w:r>
      <w:proofErr w:type="spellStart"/>
      <w:r w:rsidR="249A92EB">
        <w:t>with</w:t>
      </w:r>
      <w:proofErr w:type="spellEnd"/>
      <w:r w:rsidR="249A92EB">
        <w:t xml:space="preserve"> 6 </w:t>
      </w:r>
      <w:proofErr w:type="spellStart"/>
      <w:r w:rsidR="249A92EB">
        <w:t>hours</w:t>
      </w:r>
      <w:proofErr w:type="spellEnd"/>
      <w:r w:rsidR="249A92EB">
        <w:t xml:space="preserve"> of active classes per </w:t>
      </w:r>
      <w:proofErr w:type="spellStart"/>
      <w:r w:rsidR="249A92EB">
        <w:t>week</w:t>
      </w:r>
      <w:proofErr w:type="spellEnd"/>
      <w:r w:rsidR="249A92EB" w:rsidRPr="249A92EB">
        <w:rPr>
          <w:lang w:val="sr-Cyrl-CS"/>
        </w:rPr>
        <w:t>.</w:t>
      </w:r>
      <w:r w:rsidR="249A92EB">
        <w:t xml:space="preserve"> (3 classes of lectures and 3 classes of </w:t>
      </w:r>
      <w:proofErr w:type="spellStart"/>
      <w:r w:rsidR="249A92EB">
        <w:t>working</w:t>
      </w:r>
      <w:proofErr w:type="spellEnd"/>
      <w:r w:rsidR="249A92EB">
        <w:t xml:space="preserve"> in </w:t>
      </w:r>
      <w:proofErr w:type="spellStart"/>
      <w:r w:rsidR="249A92EB">
        <w:t>smaller</w:t>
      </w:r>
      <w:proofErr w:type="spellEnd"/>
      <w:r w:rsidR="249A92EB">
        <w:t xml:space="preserve"> groups) </w:t>
      </w:r>
    </w:p>
    <w:p w14:paraId="5886F375" w14:textId="77777777" w:rsidR="00C13A88" w:rsidRPr="00ED39AA" w:rsidRDefault="00C13A88" w:rsidP="00C13A88">
      <w:pPr>
        <w:rPr>
          <w:color w:val="000000" w:themeColor="text1"/>
          <w:sz w:val="20"/>
          <w:szCs w:val="20"/>
          <w:lang w:val="sr-Cyrl-CS"/>
        </w:rPr>
      </w:pPr>
    </w:p>
    <w:p w14:paraId="4C36A6F2" w14:textId="77777777" w:rsidR="00C13A88" w:rsidRPr="00ED39AA" w:rsidRDefault="00C13A88" w:rsidP="00C13A88">
      <w:pPr>
        <w:rPr>
          <w:color w:val="000000" w:themeColor="text1"/>
          <w:sz w:val="20"/>
          <w:szCs w:val="20"/>
          <w:lang w:val="sr-Cyrl-CS"/>
        </w:rPr>
      </w:pPr>
    </w:p>
    <w:p w14:paraId="67AF6AC7" w14:textId="77777777" w:rsidR="00C13A88" w:rsidRPr="00ED39AA" w:rsidRDefault="00C13A88" w:rsidP="00C13A88">
      <w:pPr>
        <w:rPr>
          <w:color w:val="000000" w:themeColor="text1"/>
          <w:sz w:val="20"/>
          <w:szCs w:val="20"/>
          <w:lang w:val="sr-Cyrl-CS"/>
        </w:rPr>
      </w:pPr>
    </w:p>
    <w:p w14:paraId="4FA03E77" w14:textId="77777777" w:rsidR="00C13A88" w:rsidRPr="00ED39AA" w:rsidRDefault="00C13A88" w:rsidP="00C13A88">
      <w:pPr>
        <w:rPr>
          <w:color w:val="000000" w:themeColor="text1"/>
          <w:sz w:val="20"/>
          <w:szCs w:val="20"/>
          <w:lang w:val="sr-Cyrl-CS"/>
        </w:rPr>
      </w:pPr>
    </w:p>
    <w:p w14:paraId="518943D4" w14:textId="77777777" w:rsidR="00C13A88" w:rsidRPr="00ED39AA" w:rsidRDefault="00C13A88" w:rsidP="00C13A88">
      <w:pPr>
        <w:rPr>
          <w:color w:val="000000" w:themeColor="text1"/>
          <w:sz w:val="20"/>
          <w:szCs w:val="20"/>
          <w:lang w:val="sr-Cyrl-CS"/>
        </w:rPr>
      </w:pPr>
    </w:p>
    <w:p w14:paraId="19FC0BBD" w14:textId="77777777" w:rsidR="00C13A88" w:rsidRPr="00ED39AA" w:rsidRDefault="00C13A88" w:rsidP="00C13A88">
      <w:pPr>
        <w:rPr>
          <w:color w:val="000000" w:themeColor="text1"/>
          <w:sz w:val="20"/>
          <w:szCs w:val="20"/>
          <w:lang w:val="sr-Cyrl-CS"/>
        </w:rPr>
      </w:pPr>
    </w:p>
    <w:p w14:paraId="755AFE77" w14:textId="77777777" w:rsidR="00C13A88" w:rsidRPr="00ED39AA" w:rsidRDefault="00C13A88" w:rsidP="00C13A88">
      <w:pPr>
        <w:rPr>
          <w:color w:val="000000" w:themeColor="text1"/>
          <w:sz w:val="20"/>
          <w:szCs w:val="20"/>
          <w:lang w:val="sr-Cyrl-CS"/>
        </w:rPr>
      </w:pPr>
    </w:p>
    <w:p w14:paraId="3EE10CE6" w14:textId="77777777" w:rsidR="00C13A88" w:rsidRPr="00ED39AA" w:rsidRDefault="00C13A88" w:rsidP="00C13A88">
      <w:pPr>
        <w:rPr>
          <w:color w:val="000000" w:themeColor="text1"/>
          <w:sz w:val="20"/>
          <w:szCs w:val="20"/>
          <w:lang w:val="sr-Cyrl-CS"/>
        </w:rPr>
      </w:pPr>
    </w:p>
    <w:p w14:paraId="5AB89C29" w14:textId="77777777" w:rsidR="00C13A88" w:rsidRPr="00ED39AA" w:rsidRDefault="00C13A88" w:rsidP="00C13A88">
      <w:pPr>
        <w:rPr>
          <w:color w:val="000000" w:themeColor="text1"/>
          <w:sz w:val="20"/>
          <w:szCs w:val="20"/>
          <w:lang w:val="sr-Cyrl-CS"/>
        </w:rPr>
      </w:pPr>
    </w:p>
    <w:p w14:paraId="774BAB1B" w14:textId="77777777" w:rsidR="00C13A88" w:rsidRPr="00ED39AA" w:rsidRDefault="00C13A88" w:rsidP="00C13A88">
      <w:pPr>
        <w:rPr>
          <w:color w:val="000000" w:themeColor="text1"/>
          <w:sz w:val="20"/>
          <w:szCs w:val="20"/>
          <w:lang w:val="sr-Cyrl-CS"/>
        </w:rPr>
      </w:pPr>
    </w:p>
    <w:p w14:paraId="2CF01F53" w14:textId="77777777" w:rsidR="00C13A88" w:rsidRPr="00ED39AA" w:rsidRDefault="00C13A88" w:rsidP="00C13A88">
      <w:pPr>
        <w:rPr>
          <w:color w:val="000000" w:themeColor="text1"/>
          <w:sz w:val="20"/>
          <w:szCs w:val="20"/>
          <w:lang w:val="sr-Cyrl-CS"/>
        </w:rPr>
      </w:pPr>
    </w:p>
    <w:p w14:paraId="12EE7804" w14:textId="77777777" w:rsidR="00C13A88" w:rsidRPr="00ED39AA" w:rsidRDefault="00C13A88" w:rsidP="00C13A88">
      <w:pPr>
        <w:rPr>
          <w:color w:val="000000" w:themeColor="text1"/>
          <w:sz w:val="20"/>
          <w:szCs w:val="20"/>
          <w:lang w:val="sr-Cyrl-CS"/>
        </w:rPr>
      </w:pPr>
    </w:p>
    <w:p w14:paraId="617EE228" w14:textId="77777777" w:rsidR="00C13A88" w:rsidRPr="00ED39AA" w:rsidRDefault="00C13A88" w:rsidP="00C13A88">
      <w:pPr>
        <w:rPr>
          <w:color w:val="000000" w:themeColor="text1"/>
          <w:sz w:val="20"/>
          <w:szCs w:val="20"/>
          <w:lang w:val="sr-Cyrl-CS"/>
        </w:rPr>
      </w:pPr>
    </w:p>
    <w:p w14:paraId="5BB6F4EB" w14:textId="77777777" w:rsidR="00C13A88" w:rsidRPr="00ED39AA" w:rsidRDefault="00C13A88" w:rsidP="00C13A88">
      <w:pPr>
        <w:rPr>
          <w:color w:val="000000" w:themeColor="text1"/>
          <w:sz w:val="20"/>
          <w:szCs w:val="20"/>
          <w:lang w:val="sr-Cyrl-CS"/>
        </w:rPr>
      </w:pPr>
    </w:p>
    <w:p w14:paraId="14DEB3CA" w14:textId="77777777" w:rsidR="00C13A88" w:rsidRPr="00ED39AA" w:rsidRDefault="00C13A88" w:rsidP="00C13A88">
      <w:pPr>
        <w:rPr>
          <w:color w:val="000000" w:themeColor="text1"/>
          <w:sz w:val="20"/>
          <w:szCs w:val="20"/>
          <w:lang w:val="ru-RU"/>
        </w:rPr>
      </w:pPr>
    </w:p>
    <w:p w14:paraId="3EA40CBF" w14:textId="77777777" w:rsidR="00C13A88" w:rsidRPr="00ED39AA" w:rsidRDefault="00C13A88" w:rsidP="00C13A88">
      <w:pPr>
        <w:rPr>
          <w:color w:val="000000" w:themeColor="text1"/>
          <w:sz w:val="20"/>
          <w:szCs w:val="20"/>
          <w:lang w:val="ru-RU"/>
        </w:rPr>
      </w:pPr>
    </w:p>
    <w:p w14:paraId="3689D65A" w14:textId="77777777" w:rsidR="00C13A88" w:rsidRPr="00ED39AA" w:rsidRDefault="00C13A88" w:rsidP="00C13A88">
      <w:pPr>
        <w:rPr>
          <w:color w:val="000000" w:themeColor="text1"/>
          <w:sz w:val="20"/>
          <w:szCs w:val="20"/>
          <w:lang w:val="sr-Cyrl-CS"/>
        </w:rPr>
      </w:pPr>
    </w:p>
    <w:p w14:paraId="60F101CD" w14:textId="77777777" w:rsidR="00C13A88" w:rsidRPr="00ED39AA" w:rsidRDefault="00C13A88" w:rsidP="00C13A88">
      <w:pPr>
        <w:rPr>
          <w:color w:val="000000" w:themeColor="text1"/>
          <w:sz w:val="20"/>
          <w:szCs w:val="20"/>
          <w:lang w:val="sr-Cyrl-CS"/>
        </w:rPr>
      </w:pPr>
    </w:p>
    <w:p w14:paraId="18DEFDC7" w14:textId="77777777" w:rsidR="00C13A88" w:rsidRPr="00ED39AA" w:rsidRDefault="00C13A88" w:rsidP="00C13A88">
      <w:pPr>
        <w:rPr>
          <w:color w:val="000000" w:themeColor="text1"/>
          <w:sz w:val="20"/>
          <w:szCs w:val="20"/>
          <w:lang w:val="sr-Cyrl-CS"/>
        </w:rPr>
      </w:pPr>
    </w:p>
    <w:p w14:paraId="3DBA68C6" w14:textId="77777777" w:rsidR="00C13A88" w:rsidRPr="00ED39AA" w:rsidRDefault="00C13A88" w:rsidP="00C13A88">
      <w:pPr>
        <w:rPr>
          <w:color w:val="000000" w:themeColor="text1"/>
          <w:sz w:val="20"/>
          <w:szCs w:val="20"/>
          <w:lang w:val="sr-Cyrl-CS"/>
        </w:rPr>
      </w:pPr>
    </w:p>
    <w:p w14:paraId="33525796" w14:textId="77777777" w:rsidR="00C13A88" w:rsidRPr="00ED39AA" w:rsidRDefault="00C13A88" w:rsidP="00C13A88">
      <w:pPr>
        <w:rPr>
          <w:color w:val="000000" w:themeColor="text1"/>
          <w:sz w:val="20"/>
          <w:szCs w:val="20"/>
          <w:lang w:val="sr-Cyrl-CS"/>
        </w:rPr>
      </w:pPr>
    </w:p>
    <w:p w14:paraId="78F6DF4B" w14:textId="77777777" w:rsidR="00C13A88" w:rsidRPr="00ED39AA" w:rsidRDefault="00C13A88" w:rsidP="00C13A88">
      <w:pPr>
        <w:rPr>
          <w:color w:val="000000" w:themeColor="text1"/>
          <w:sz w:val="20"/>
          <w:szCs w:val="20"/>
          <w:lang w:val="sr-Cyrl-CS"/>
        </w:rPr>
      </w:pPr>
    </w:p>
    <w:p w14:paraId="31E13D3A" w14:textId="77777777" w:rsidR="00C13A88" w:rsidRPr="00ED39AA" w:rsidRDefault="00C13A88" w:rsidP="00C13A88">
      <w:pPr>
        <w:rPr>
          <w:color w:val="000000" w:themeColor="text1"/>
          <w:sz w:val="20"/>
          <w:szCs w:val="20"/>
          <w:lang w:val="sr-Cyrl-CS"/>
        </w:rPr>
      </w:pPr>
    </w:p>
    <w:p w14:paraId="28F6B303" w14:textId="77777777" w:rsidR="00C13A88" w:rsidRPr="00ED39AA" w:rsidRDefault="00C13A88" w:rsidP="00C13A88">
      <w:pPr>
        <w:rPr>
          <w:color w:val="000000" w:themeColor="text1"/>
          <w:sz w:val="20"/>
          <w:szCs w:val="20"/>
          <w:lang w:val="sr-Cyrl-CS"/>
        </w:rPr>
      </w:pPr>
    </w:p>
    <w:p w14:paraId="1B3E44DF" w14:textId="77777777" w:rsidR="003067F1" w:rsidRPr="00ED39AA" w:rsidRDefault="003067F1" w:rsidP="00C13A88">
      <w:pPr>
        <w:rPr>
          <w:color w:val="000000" w:themeColor="text1"/>
          <w:sz w:val="20"/>
          <w:szCs w:val="20"/>
          <w:lang w:val="sr-Cyrl-CS"/>
        </w:rPr>
      </w:pPr>
    </w:p>
    <w:p w14:paraId="3EE4DD21" w14:textId="77777777" w:rsidR="003067F1" w:rsidRPr="00ED39AA" w:rsidRDefault="003067F1" w:rsidP="00C13A88">
      <w:pPr>
        <w:rPr>
          <w:color w:val="000000" w:themeColor="text1"/>
          <w:sz w:val="20"/>
          <w:szCs w:val="20"/>
          <w:lang w:val="sr-Cyrl-CS"/>
        </w:rPr>
      </w:pPr>
    </w:p>
    <w:p w14:paraId="6D0404B7" w14:textId="77777777" w:rsidR="003067F1" w:rsidRPr="00ED39AA" w:rsidRDefault="003067F1" w:rsidP="00C13A88">
      <w:pPr>
        <w:rPr>
          <w:color w:val="000000" w:themeColor="text1"/>
          <w:sz w:val="20"/>
          <w:szCs w:val="20"/>
          <w:lang w:val="sr-Cyrl-CS"/>
        </w:rPr>
      </w:pPr>
    </w:p>
    <w:p w14:paraId="4E35D67E" w14:textId="77777777" w:rsidR="00C53426" w:rsidRPr="00ED39AA" w:rsidRDefault="00C53426" w:rsidP="00C13A88">
      <w:pPr>
        <w:rPr>
          <w:color w:val="000000" w:themeColor="text1"/>
          <w:sz w:val="20"/>
          <w:szCs w:val="20"/>
          <w:lang w:val="sr-Cyrl-CS"/>
        </w:rPr>
      </w:pPr>
    </w:p>
    <w:p w14:paraId="02727CEA" w14:textId="77777777" w:rsidR="001A06D9" w:rsidRPr="00ED39AA" w:rsidRDefault="001A06D9" w:rsidP="00866DCA">
      <w:pPr>
        <w:rPr>
          <w:b/>
          <w:color w:val="000000" w:themeColor="text1"/>
          <w:sz w:val="32"/>
          <w:szCs w:val="32"/>
          <w:lang w:val="sr-Cyrl-CS"/>
        </w:rPr>
      </w:pPr>
    </w:p>
    <w:p w14:paraId="0FEF3F69" w14:textId="77777777" w:rsidR="00AD406B" w:rsidRPr="00ED39AA" w:rsidRDefault="249A92EB" w:rsidP="249A92EB">
      <w:pPr>
        <w:rPr>
          <w:b/>
          <w:bCs/>
          <w:color w:val="000000" w:themeColor="text1"/>
          <w:sz w:val="32"/>
          <w:szCs w:val="32"/>
          <w:lang w:val="sr-Cyrl-CS"/>
        </w:rPr>
      </w:pPr>
      <w:r w:rsidRPr="249A92EB">
        <w:rPr>
          <w:b/>
          <w:bCs/>
          <w:color w:val="000000" w:themeColor="text1"/>
          <w:sz w:val="32"/>
          <w:szCs w:val="32"/>
          <w:lang w:val="sr-Cyrl-CS"/>
        </w:rPr>
        <w:t xml:space="preserve">LECTURERS AND ASSOCIATES : </w:t>
      </w:r>
    </w:p>
    <w:p w14:paraId="686053D1" w14:textId="77777777" w:rsidR="00FF7409" w:rsidRPr="00ED39AA" w:rsidRDefault="00FF7409" w:rsidP="00866DCA">
      <w:pPr>
        <w:rPr>
          <w:b/>
          <w:color w:val="000000" w:themeColor="text1"/>
          <w:sz w:val="32"/>
          <w:szCs w:val="32"/>
          <w:lang w:val="en-US"/>
        </w:rPr>
      </w:pPr>
    </w:p>
    <w:tbl>
      <w:tblPr>
        <w:tblpPr w:leftFromText="181" w:rightFromText="181" w:vertAnchor="text" w:horzAnchor="margin"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40" w:firstRow="0" w:lastRow="1" w:firstColumn="0" w:lastColumn="0" w:noHBand="0" w:noVBand="0"/>
      </w:tblPr>
      <w:tblGrid>
        <w:gridCol w:w="522"/>
        <w:gridCol w:w="3497"/>
        <w:gridCol w:w="3714"/>
        <w:gridCol w:w="2405"/>
      </w:tblGrid>
      <w:tr w:rsidR="00ED39AA" w:rsidRPr="00ED39AA" w14:paraId="48AB64B5" w14:textId="77777777" w:rsidTr="0080383B">
        <w:trPr>
          <w:trHeight w:val="454"/>
        </w:trPr>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7C6D5D" w14:textId="77777777" w:rsidR="00286480" w:rsidRPr="00ED39AA" w:rsidRDefault="249A92EB" w:rsidP="249A92EB">
            <w:pPr>
              <w:rPr>
                <w:b/>
                <w:bCs/>
                <w:color w:val="000000" w:themeColor="text1"/>
                <w:sz w:val="22"/>
                <w:szCs w:val="22"/>
              </w:rPr>
            </w:pPr>
            <w:r w:rsidRPr="249A92EB">
              <w:rPr>
                <w:b/>
                <w:bCs/>
                <w:color w:val="000000" w:themeColor="text1"/>
                <w:sz w:val="22"/>
                <w:szCs w:val="22"/>
              </w:rPr>
              <w:t>RB</w:t>
            </w:r>
          </w:p>
        </w:tc>
        <w:tc>
          <w:tcPr>
            <w:tcW w:w="17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7C6CF8" w14:textId="77777777" w:rsidR="00286480" w:rsidRPr="00ED39AA" w:rsidRDefault="249A92EB" w:rsidP="00286480">
            <w:pPr>
              <w:jc w:val="center"/>
              <w:rPr>
                <w:color w:val="000000" w:themeColor="text1"/>
                <w:sz w:val="22"/>
                <w:szCs w:val="22"/>
              </w:rPr>
            </w:pPr>
            <w:r w:rsidRPr="249A92EB">
              <w:rPr>
                <w:color w:val="000000" w:themeColor="text1"/>
                <w:sz w:val="22"/>
                <w:szCs w:val="22"/>
              </w:rPr>
              <w:t xml:space="preserve">Name and </w:t>
            </w:r>
            <w:proofErr w:type="spellStart"/>
            <w:r w:rsidRPr="249A92EB">
              <w:rPr>
                <w:color w:val="000000" w:themeColor="text1"/>
                <w:sz w:val="22"/>
                <w:szCs w:val="22"/>
              </w:rPr>
              <w:t>surname</w:t>
            </w:r>
            <w:proofErr w:type="spellEnd"/>
            <w:r w:rsidRPr="249A92EB">
              <w:rPr>
                <w:color w:val="000000" w:themeColor="text1"/>
                <w:sz w:val="22"/>
                <w:szCs w:val="22"/>
              </w:rPr>
              <w:t xml:space="preserve"> </w:t>
            </w:r>
          </w:p>
        </w:tc>
        <w:tc>
          <w:tcPr>
            <w:tcW w:w="18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D13F3" w14:textId="77777777" w:rsidR="00286480" w:rsidRPr="00ED39AA" w:rsidRDefault="249A92EB" w:rsidP="249A92EB">
            <w:pPr>
              <w:jc w:val="center"/>
              <w:rPr>
                <w:color w:val="000000" w:themeColor="text1"/>
                <w:sz w:val="22"/>
                <w:szCs w:val="22"/>
              </w:rPr>
            </w:pPr>
            <w:r w:rsidRPr="249A92EB">
              <w:rPr>
                <w:color w:val="000000" w:themeColor="text1"/>
                <w:sz w:val="22"/>
                <w:szCs w:val="22"/>
              </w:rPr>
              <w:t xml:space="preserve">Email </w:t>
            </w:r>
            <w:proofErr w:type="spellStart"/>
            <w:r w:rsidRPr="249A92EB">
              <w:rPr>
                <w:color w:val="000000" w:themeColor="text1"/>
                <w:sz w:val="22"/>
                <w:szCs w:val="22"/>
              </w:rPr>
              <w:t>аddress</w:t>
            </w:r>
            <w:proofErr w:type="spellEnd"/>
            <w:r w:rsidRPr="249A92EB">
              <w:rPr>
                <w:color w:val="000000" w:themeColor="text1"/>
                <w:sz w:val="22"/>
                <w:szCs w:val="22"/>
              </w:rPr>
              <w:t xml:space="preserve"> </w:t>
            </w:r>
          </w:p>
        </w:tc>
        <w:tc>
          <w:tcPr>
            <w:tcW w:w="11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3316A" w14:textId="77777777" w:rsidR="00286480" w:rsidRPr="00ED39AA" w:rsidRDefault="00286480" w:rsidP="00286480">
            <w:pPr>
              <w:jc w:val="center"/>
              <w:rPr>
                <w:color w:val="000000" w:themeColor="text1"/>
              </w:rPr>
            </w:pPr>
          </w:p>
        </w:tc>
      </w:tr>
      <w:tr w:rsidR="00ED39AA" w:rsidRPr="00ED39AA" w14:paraId="452FAB26" w14:textId="77777777" w:rsidTr="0080383B">
        <w:trPr>
          <w:trHeight w:val="454"/>
        </w:trPr>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34C3E" w14:textId="77777777" w:rsidR="00286480" w:rsidRPr="00ED39AA" w:rsidRDefault="00286480" w:rsidP="00286480">
            <w:pPr>
              <w:jc w:val="center"/>
              <w:rPr>
                <w:b/>
                <w:color w:val="000000" w:themeColor="text1"/>
                <w:sz w:val="22"/>
                <w:szCs w:val="22"/>
              </w:rPr>
            </w:pPr>
            <w:r w:rsidRPr="00ED39AA">
              <w:rPr>
                <w:b/>
                <w:color w:val="000000" w:themeColor="text1"/>
                <w:sz w:val="22"/>
                <w:szCs w:val="22"/>
              </w:rPr>
              <w:t>1.</w:t>
            </w:r>
          </w:p>
        </w:tc>
        <w:tc>
          <w:tcPr>
            <w:tcW w:w="17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D0D439" w14:textId="77777777" w:rsidR="00286480" w:rsidRPr="0080383B" w:rsidRDefault="249A92EB" w:rsidP="0080383B">
            <w:pPr>
              <w:rPr>
                <w:color w:val="000000" w:themeColor="text1"/>
                <w:sz w:val="22"/>
                <w:szCs w:val="22"/>
                <w:lang w:val="en-US"/>
              </w:rPr>
            </w:pPr>
            <w:r w:rsidRPr="249A92EB">
              <w:rPr>
                <w:color w:val="000000" w:themeColor="text1"/>
                <w:sz w:val="22"/>
                <w:szCs w:val="22"/>
              </w:rPr>
              <w:t xml:space="preserve">Prof. </w:t>
            </w:r>
            <w:proofErr w:type="spellStart"/>
            <w:proofErr w:type="gramStart"/>
            <w:r w:rsidRPr="249A92EB">
              <w:rPr>
                <w:color w:val="000000" w:themeColor="text1"/>
                <w:sz w:val="22"/>
                <w:szCs w:val="22"/>
              </w:rPr>
              <w:t>dr</w:t>
            </w:r>
            <w:proofErr w:type="spellEnd"/>
            <w:r w:rsidRPr="249A92EB">
              <w:rPr>
                <w:color w:val="000000" w:themeColor="text1"/>
                <w:sz w:val="22"/>
                <w:szCs w:val="22"/>
              </w:rPr>
              <w:t xml:space="preserve"> </w:t>
            </w:r>
            <w:r w:rsidR="0080383B">
              <w:rPr>
                <w:color w:val="000000" w:themeColor="text1"/>
                <w:sz w:val="22"/>
                <w:szCs w:val="22"/>
              </w:rPr>
              <w:t xml:space="preserve"> </w:t>
            </w:r>
            <w:proofErr w:type="spellStart"/>
            <w:r w:rsidR="0080383B">
              <w:rPr>
                <w:color w:val="000000" w:themeColor="text1"/>
                <w:sz w:val="22"/>
                <w:szCs w:val="22"/>
              </w:rPr>
              <w:t>А</w:t>
            </w:r>
            <w:proofErr w:type="gramEnd"/>
            <w:r w:rsidR="0080383B">
              <w:rPr>
                <w:color w:val="000000" w:themeColor="text1"/>
                <w:sz w:val="22"/>
                <w:szCs w:val="22"/>
              </w:rPr>
              <w:t>leksandra</w:t>
            </w:r>
            <w:proofErr w:type="spellEnd"/>
            <w:r w:rsidR="0080383B">
              <w:rPr>
                <w:color w:val="000000" w:themeColor="text1"/>
                <w:sz w:val="22"/>
                <w:szCs w:val="22"/>
              </w:rPr>
              <w:t xml:space="preserve"> </w:t>
            </w:r>
            <w:proofErr w:type="spellStart"/>
            <w:r w:rsidR="0080383B">
              <w:rPr>
                <w:color w:val="000000" w:themeColor="text1"/>
                <w:sz w:val="22"/>
                <w:szCs w:val="22"/>
              </w:rPr>
              <w:t>Dimitrijevic</w:t>
            </w:r>
            <w:proofErr w:type="spellEnd"/>
          </w:p>
        </w:tc>
        <w:tc>
          <w:tcPr>
            <w:tcW w:w="18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A3F2F" w14:textId="77777777" w:rsidR="00286480" w:rsidRPr="00ED39AA" w:rsidRDefault="0080383B" w:rsidP="00286480">
            <w:pPr>
              <w:rPr>
                <w:color w:val="000000" w:themeColor="text1"/>
                <w:sz w:val="22"/>
                <w:szCs w:val="22"/>
              </w:rPr>
            </w:pPr>
            <w:r>
              <w:rPr>
                <w:color w:val="000000" w:themeColor="text1"/>
                <w:sz w:val="22"/>
                <w:szCs w:val="22"/>
              </w:rPr>
              <w:t>saskadkg@gmail.com</w:t>
            </w:r>
          </w:p>
        </w:tc>
        <w:tc>
          <w:tcPr>
            <w:tcW w:w="11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6DBEA" w14:textId="77777777" w:rsidR="00286480" w:rsidRPr="00ED39AA" w:rsidRDefault="249A92EB" w:rsidP="00286480">
            <w:pPr>
              <w:rPr>
                <w:color w:val="000000" w:themeColor="text1"/>
              </w:rPr>
            </w:pPr>
            <w:r w:rsidRPr="249A92EB">
              <w:rPr>
                <w:color w:val="000000" w:themeColor="text1"/>
              </w:rPr>
              <w:t>Professor</w:t>
            </w:r>
          </w:p>
        </w:tc>
      </w:tr>
      <w:tr w:rsidR="00ED39AA" w:rsidRPr="00ED39AA" w14:paraId="4FC1EEB5" w14:textId="77777777" w:rsidTr="0080383B">
        <w:trPr>
          <w:trHeight w:val="454"/>
        </w:trPr>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5B67B" w14:textId="77777777" w:rsidR="00286480" w:rsidRPr="00ED39AA" w:rsidRDefault="00286480" w:rsidP="00286480">
            <w:pPr>
              <w:jc w:val="center"/>
              <w:rPr>
                <w:b/>
                <w:color w:val="000000" w:themeColor="text1"/>
                <w:sz w:val="22"/>
                <w:szCs w:val="22"/>
              </w:rPr>
            </w:pPr>
            <w:r w:rsidRPr="00ED39AA">
              <w:rPr>
                <w:b/>
                <w:color w:val="000000" w:themeColor="text1"/>
                <w:sz w:val="22"/>
                <w:szCs w:val="22"/>
              </w:rPr>
              <w:t>2.</w:t>
            </w:r>
          </w:p>
        </w:tc>
        <w:tc>
          <w:tcPr>
            <w:tcW w:w="17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6792E" w14:textId="77777777" w:rsidR="00286480" w:rsidRPr="00ED39AA" w:rsidRDefault="0080383B" w:rsidP="249A92EB">
            <w:pPr>
              <w:rPr>
                <w:color w:val="000000" w:themeColor="text1"/>
                <w:sz w:val="22"/>
                <w:szCs w:val="22"/>
              </w:rPr>
            </w:pPr>
            <w:proofErr w:type="gramStart"/>
            <w:r>
              <w:rPr>
                <w:color w:val="000000" w:themeColor="text1"/>
                <w:sz w:val="22"/>
                <w:szCs w:val="22"/>
              </w:rPr>
              <w:t xml:space="preserve">AP </w:t>
            </w:r>
            <w:r w:rsidRPr="249A92EB">
              <w:rPr>
                <w:color w:val="000000" w:themeColor="text1"/>
                <w:sz w:val="22"/>
                <w:szCs w:val="22"/>
              </w:rPr>
              <w:t xml:space="preserve"> Prof.</w:t>
            </w:r>
            <w:proofErr w:type="gramEnd"/>
            <w:r w:rsidRPr="249A92EB">
              <w:rPr>
                <w:color w:val="000000" w:themeColor="text1"/>
                <w:sz w:val="22"/>
                <w:szCs w:val="22"/>
              </w:rPr>
              <w:t xml:space="preserve"> </w:t>
            </w:r>
            <w:proofErr w:type="spellStart"/>
            <w:r w:rsidRPr="249A92EB">
              <w:rPr>
                <w:color w:val="000000" w:themeColor="text1"/>
                <w:sz w:val="22"/>
                <w:szCs w:val="22"/>
              </w:rPr>
              <w:t>dr</w:t>
            </w:r>
            <w:proofErr w:type="spellEnd"/>
            <w:r w:rsidRPr="249A92EB">
              <w:rPr>
                <w:sz w:val="22"/>
                <w:szCs w:val="22"/>
              </w:rPr>
              <w:t xml:space="preserve"> </w:t>
            </w:r>
            <w:proofErr w:type="spellStart"/>
            <w:r w:rsidRPr="249A92EB">
              <w:rPr>
                <w:sz w:val="22"/>
                <w:szCs w:val="22"/>
              </w:rPr>
              <w:t>Marija</w:t>
            </w:r>
            <w:proofErr w:type="spellEnd"/>
            <w:r w:rsidRPr="249A92EB">
              <w:rPr>
                <w:sz w:val="22"/>
                <w:szCs w:val="22"/>
              </w:rPr>
              <w:t xml:space="preserve"> </w:t>
            </w:r>
            <w:proofErr w:type="spellStart"/>
            <w:r w:rsidRPr="249A92EB">
              <w:rPr>
                <w:sz w:val="22"/>
                <w:szCs w:val="22"/>
              </w:rPr>
              <w:t>Sorak</w:t>
            </w:r>
            <w:proofErr w:type="spellEnd"/>
          </w:p>
        </w:tc>
        <w:tc>
          <w:tcPr>
            <w:tcW w:w="18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93B426" w14:textId="77777777" w:rsidR="00286480" w:rsidRPr="00ED39AA" w:rsidRDefault="0080383B" w:rsidP="00286480">
            <w:pPr>
              <w:rPr>
                <w:color w:val="000000" w:themeColor="text1"/>
                <w:sz w:val="22"/>
                <w:szCs w:val="22"/>
              </w:rPr>
            </w:pPr>
            <w:r w:rsidRPr="00393698">
              <w:rPr>
                <w:sz w:val="22"/>
                <w:szCs w:val="22"/>
                <w:lang w:val="en-US"/>
              </w:rPr>
              <w:t>soraks@sbb.rs</w:t>
            </w:r>
          </w:p>
        </w:tc>
        <w:tc>
          <w:tcPr>
            <w:tcW w:w="11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2F8DC" w14:textId="77777777" w:rsidR="00286480" w:rsidRPr="00ED39AA" w:rsidRDefault="0080383B" w:rsidP="00286480">
            <w:pPr>
              <w:rPr>
                <w:color w:val="000000" w:themeColor="text1"/>
              </w:rPr>
            </w:pPr>
            <w:r w:rsidRPr="00393698">
              <w:rPr>
                <w:sz w:val="22"/>
                <w:szCs w:val="22"/>
                <w:lang w:val="en-US"/>
              </w:rPr>
              <w:t>soraks@sbb.rs</w:t>
            </w:r>
          </w:p>
        </w:tc>
      </w:tr>
      <w:tr w:rsidR="0080383B" w:rsidRPr="00ED39AA" w14:paraId="2B73D25C" w14:textId="77777777" w:rsidTr="0080383B">
        <w:trPr>
          <w:trHeight w:val="454"/>
        </w:trPr>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F66FA" w14:textId="77777777" w:rsidR="0080383B" w:rsidRPr="00ED39AA" w:rsidRDefault="0080383B" w:rsidP="0080383B">
            <w:pPr>
              <w:jc w:val="center"/>
              <w:rPr>
                <w:b/>
                <w:color w:val="000000" w:themeColor="text1"/>
                <w:sz w:val="22"/>
                <w:szCs w:val="22"/>
              </w:rPr>
            </w:pPr>
            <w:r w:rsidRPr="00ED39AA">
              <w:rPr>
                <w:b/>
                <w:color w:val="000000" w:themeColor="text1"/>
                <w:sz w:val="22"/>
                <w:szCs w:val="22"/>
                <w:lang w:val="en-US"/>
              </w:rPr>
              <w:t>3</w:t>
            </w:r>
            <w:r w:rsidRPr="00ED39AA">
              <w:rPr>
                <w:b/>
                <w:color w:val="000000" w:themeColor="text1"/>
                <w:sz w:val="22"/>
                <w:szCs w:val="22"/>
              </w:rPr>
              <w:t>.</w:t>
            </w:r>
          </w:p>
        </w:tc>
        <w:tc>
          <w:tcPr>
            <w:tcW w:w="17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E5AC3" w14:textId="77777777" w:rsidR="0080383B" w:rsidRPr="00393698" w:rsidRDefault="0080383B" w:rsidP="0080383B">
            <w:pPr>
              <w:rPr>
                <w:sz w:val="22"/>
                <w:szCs w:val="22"/>
              </w:rPr>
            </w:pPr>
            <w:r w:rsidRPr="249A92EB">
              <w:rPr>
                <w:sz w:val="22"/>
                <w:szCs w:val="22"/>
              </w:rPr>
              <w:t xml:space="preserve">AP </w:t>
            </w:r>
            <w:proofErr w:type="spellStart"/>
            <w:r w:rsidRPr="249A92EB">
              <w:rPr>
                <w:sz w:val="22"/>
                <w:szCs w:val="22"/>
              </w:rPr>
              <w:t>dr</w:t>
            </w:r>
            <w:proofErr w:type="spellEnd"/>
            <w:r w:rsidRPr="249A92EB">
              <w:rPr>
                <w:sz w:val="22"/>
                <w:szCs w:val="22"/>
              </w:rPr>
              <w:t xml:space="preserve"> Petar </w:t>
            </w:r>
            <w:proofErr w:type="spellStart"/>
            <w:r w:rsidRPr="249A92EB">
              <w:rPr>
                <w:sz w:val="22"/>
                <w:szCs w:val="22"/>
              </w:rPr>
              <w:t>Arsenijevic</w:t>
            </w:r>
            <w:proofErr w:type="spellEnd"/>
            <w:r w:rsidRPr="249A92EB">
              <w:rPr>
                <w:sz w:val="22"/>
                <w:szCs w:val="22"/>
              </w:rPr>
              <w:t xml:space="preserve"> </w:t>
            </w:r>
          </w:p>
        </w:tc>
        <w:tc>
          <w:tcPr>
            <w:tcW w:w="18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FCD1CB" w14:textId="77777777" w:rsidR="0080383B" w:rsidRPr="00393698" w:rsidRDefault="0080383B" w:rsidP="0080383B">
            <w:pPr>
              <w:rPr>
                <w:sz w:val="22"/>
                <w:szCs w:val="22"/>
                <w:lang w:val="en-US"/>
              </w:rPr>
            </w:pPr>
            <w:r w:rsidRPr="00393698">
              <w:rPr>
                <w:sz w:val="22"/>
                <w:szCs w:val="22"/>
                <w:lang w:val="en-US"/>
              </w:rPr>
              <w:t>petar.arsenijevic@yahoo.com</w:t>
            </w:r>
          </w:p>
        </w:tc>
        <w:tc>
          <w:tcPr>
            <w:tcW w:w="11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92240" w14:textId="77777777" w:rsidR="0080383B" w:rsidRPr="00393698" w:rsidRDefault="0080383B" w:rsidP="0080383B">
            <w:r>
              <w:t xml:space="preserve">Assistant </w:t>
            </w:r>
            <w:proofErr w:type="spellStart"/>
            <w:r>
              <w:t>professor</w:t>
            </w:r>
            <w:proofErr w:type="spellEnd"/>
            <w:r>
              <w:t xml:space="preserve"> </w:t>
            </w:r>
          </w:p>
        </w:tc>
      </w:tr>
      <w:tr w:rsidR="0080383B" w:rsidRPr="00ED39AA" w14:paraId="70153738" w14:textId="77777777" w:rsidTr="0080383B">
        <w:trPr>
          <w:trHeight w:val="454"/>
        </w:trPr>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9D67C" w14:textId="77777777" w:rsidR="0080383B" w:rsidRPr="00ED39AA" w:rsidRDefault="0080383B" w:rsidP="0080383B">
            <w:pPr>
              <w:rPr>
                <w:b/>
                <w:color w:val="000000" w:themeColor="text1"/>
                <w:sz w:val="22"/>
                <w:szCs w:val="22"/>
              </w:rPr>
            </w:pPr>
            <w:r w:rsidRPr="00ED39AA">
              <w:rPr>
                <w:b/>
                <w:color w:val="000000" w:themeColor="text1"/>
                <w:sz w:val="22"/>
                <w:szCs w:val="22"/>
                <w:lang w:val="en-US"/>
              </w:rPr>
              <w:t xml:space="preserve"> 4</w:t>
            </w:r>
            <w:r w:rsidRPr="00ED39AA">
              <w:rPr>
                <w:b/>
                <w:color w:val="000000" w:themeColor="text1"/>
                <w:sz w:val="22"/>
                <w:szCs w:val="22"/>
              </w:rPr>
              <w:t>.</w:t>
            </w:r>
          </w:p>
        </w:tc>
        <w:tc>
          <w:tcPr>
            <w:tcW w:w="17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61C54" w14:textId="77777777" w:rsidR="0080383B" w:rsidRPr="00393698" w:rsidRDefault="0080383B" w:rsidP="0080383B">
            <w:pPr>
              <w:rPr>
                <w:sz w:val="22"/>
                <w:szCs w:val="22"/>
              </w:rPr>
            </w:pPr>
            <w:r w:rsidRPr="249A92EB">
              <w:rPr>
                <w:sz w:val="22"/>
                <w:szCs w:val="22"/>
              </w:rPr>
              <w:t xml:space="preserve">Dr </w:t>
            </w:r>
            <w:proofErr w:type="spellStart"/>
            <w:r w:rsidRPr="249A92EB">
              <w:rPr>
                <w:sz w:val="22"/>
                <w:szCs w:val="22"/>
              </w:rPr>
              <w:t>Marija</w:t>
            </w:r>
            <w:proofErr w:type="spellEnd"/>
            <w:r w:rsidRPr="249A92EB">
              <w:rPr>
                <w:sz w:val="22"/>
                <w:szCs w:val="22"/>
              </w:rPr>
              <w:t xml:space="preserve"> </w:t>
            </w:r>
            <w:proofErr w:type="spellStart"/>
            <w:r w:rsidRPr="249A92EB">
              <w:rPr>
                <w:sz w:val="22"/>
                <w:szCs w:val="22"/>
              </w:rPr>
              <w:t>Bicanin</w:t>
            </w:r>
            <w:proofErr w:type="spellEnd"/>
            <w:r w:rsidRPr="249A92EB">
              <w:rPr>
                <w:sz w:val="22"/>
                <w:szCs w:val="22"/>
              </w:rPr>
              <w:t xml:space="preserve"> </w:t>
            </w:r>
            <w:proofErr w:type="spellStart"/>
            <w:r w:rsidRPr="249A92EB">
              <w:rPr>
                <w:sz w:val="22"/>
                <w:szCs w:val="22"/>
              </w:rPr>
              <w:t>Ilic</w:t>
            </w:r>
            <w:proofErr w:type="spellEnd"/>
            <w:r w:rsidRPr="249A92EB">
              <w:rPr>
                <w:sz w:val="22"/>
                <w:szCs w:val="22"/>
              </w:rPr>
              <w:t xml:space="preserve"> </w:t>
            </w:r>
          </w:p>
        </w:tc>
        <w:tc>
          <w:tcPr>
            <w:tcW w:w="18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F98EB7" w14:textId="77777777" w:rsidR="0080383B" w:rsidRPr="00393698" w:rsidRDefault="0080383B" w:rsidP="0080383B">
            <w:pPr>
              <w:rPr>
                <w:sz w:val="22"/>
                <w:szCs w:val="22"/>
                <w:lang w:val="en-US"/>
              </w:rPr>
            </w:pPr>
            <w:r w:rsidRPr="00393698">
              <w:rPr>
                <w:sz w:val="22"/>
                <w:szCs w:val="22"/>
                <w:lang w:val="en-US"/>
              </w:rPr>
              <w:t>malaabahelica@gmail.com</w:t>
            </w:r>
          </w:p>
        </w:tc>
        <w:tc>
          <w:tcPr>
            <w:tcW w:w="11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4F844" w14:textId="77777777" w:rsidR="0080383B" w:rsidRPr="00393698" w:rsidRDefault="0080383B" w:rsidP="0080383B">
            <w:proofErr w:type="spellStart"/>
            <w:r>
              <w:t>Аssistant</w:t>
            </w:r>
            <w:proofErr w:type="spellEnd"/>
          </w:p>
        </w:tc>
      </w:tr>
      <w:tr w:rsidR="0080383B" w:rsidRPr="00ED39AA" w14:paraId="6EE43029" w14:textId="77777777" w:rsidTr="0080383B">
        <w:trPr>
          <w:trHeight w:val="454"/>
        </w:trPr>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45C79" w14:textId="77777777" w:rsidR="0080383B" w:rsidRPr="00ED39AA" w:rsidRDefault="0080383B" w:rsidP="0080383B">
            <w:pPr>
              <w:jc w:val="center"/>
              <w:rPr>
                <w:b/>
                <w:color w:val="000000" w:themeColor="text1"/>
                <w:sz w:val="22"/>
                <w:szCs w:val="22"/>
              </w:rPr>
            </w:pPr>
            <w:r w:rsidRPr="00ED39AA">
              <w:rPr>
                <w:b/>
                <w:color w:val="000000" w:themeColor="text1"/>
                <w:sz w:val="22"/>
                <w:szCs w:val="22"/>
              </w:rPr>
              <w:t>1</w:t>
            </w:r>
            <w:r>
              <w:rPr>
                <w:b/>
                <w:color w:val="000000" w:themeColor="text1"/>
                <w:sz w:val="22"/>
                <w:szCs w:val="22"/>
              </w:rPr>
              <w:t>0</w:t>
            </w:r>
            <w:r w:rsidRPr="00ED39AA">
              <w:rPr>
                <w:b/>
                <w:color w:val="000000" w:themeColor="text1"/>
                <w:sz w:val="22"/>
                <w:szCs w:val="22"/>
              </w:rPr>
              <w:t>.</w:t>
            </w:r>
          </w:p>
        </w:tc>
        <w:tc>
          <w:tcPr>
            <w:tcW w:w="17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C74FC" w14:textId="77777777" w:rsidR="0080383B" w:rsidRPr="00393698" w:rsidRDefault="0080383B" w:rsidP="0080383B">
            <w:pPr>
              <w:rPr>
                <w:sz w:val="22"/>
                <w:szCs w:val="22"/>
              </w:rPr>
            </w:pPr>
            <w:r w:rsidRPr="249A92EB">
              <w:rPr>
                <w:sz w:val="22"/>
                <w:szCs w:val="22"/>
              </w:rPr>
              <w:t xml:space="preserve">Dr </w:t>
            </w:r>
            <w:proofErr w:type="spellStart"/>
            <w:r>
              <w:rPr>
                <w:sz w:val="22"/>
                <w:szCs w:val="22"/>
              </w:rPr>
              <w:t>Aleksandar</w:t>
            </w:r>
            <w:proofErr w:type="spellEnd"/>
            <w:r>
              <w:rPr>
                <w:sz w:val="22"/>
                <w:szCs w:val="22"/>
              </w:rPr>
              <w:t xml:space="preserve"> </w:t>
            </w:r>
            <w:proofErr w:type="spellStart"/>
            <w:r>
              <w:rPr>
                <w:sz w:val="22"/>
                <w:szCs w:val="22"/>
              </w:rPr>
              <w:t>Nikolov</w:t>
            </w:r>
            <w:proofErr w:type="spellEnd"/>
            <w:r w:rsidRPr="249A92EB">
              <w:rPr>
                <w:sz w:val="22"/>
                <w:szCs w:val="22"/>
              </w:rPr>
              <w:t xml:space="preserve"> </w:t>
            </w:r>
          </w:p>
        </w:tc>
        <w:tc>
          <w:tcPr>
            <w:tcW w:w="18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70B819" w14:textId="77777777" w:rsidR="0080383B" w:rsidRPr="00393698" w:rsidRDefault="0080383B" w:rsidP="0080383B">
            <w:pPr>
              <w:rPr>
                <w:sz w:val="22"/>
                <w:szCs w:val="22"/>
                <w:lang w:val="en-US"/>
              </w:rPr>
            </w:pPr>
            <w:r>
              <w:rPr>
                <w:sz w:val="22"/>
                <w:szCs w:val="22"/>
                <w:lang w:val="en-US"/>
              </w:rPr>
              <w:t>aleksandar.nikolov2@gmail.com</w:t>
            </w:r>
          </w:p>
        </w:tc>
        <w:tc>
          <w:tcPr>
            <w:tcW w:w="11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5354AC" w14:textId="77777777" w:rsidR="0080383B" w:rsidRPr="00393698" w:rsidRDefault="0080383B" w:rsidP="0080383B">
            <w:r>
              <w:t xml:space="preserve">Lecture </w:t>
            </w:r>
            <w:proofErr w:type="spellStart"/>
            <w:r>
              <w:t>associate</w:t>
            </w:r>
            <w:proofErr w:type="spellEnd"/>
          </w:p>
        </w:tc>
      </w:tr>
      <w:tr w:rsidR="0080383B" w:rsidRPr="00ED39AA" w14:paraId="03C5D511" w14:textId="77777777" w:rsidTr="0080383B">
        <w:trPr>
          <w:trHeight w:val="454"/>
        </w:trPr>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188164" w14:textId="77777777" w:rsidR="0080383B" w:rsidRPr="00ED39AA" w:rsidRDefault="0080383B" w:rsidP="0080383B">
            <w:pPr>
              <w:jc w:val="center"/>
              <w:rPr>
                <w:b/>
                <w:color w:val="000000" w:themeColor="text1"/>
                <w:sz w:val="22"/>
                <w:szCs w:val="22"/>
                <w:lang w:val="en-US"/>
              </w:rPr>
            </w:pPr>
            <w:r w:rsidRPr="00ED39AA">
              <w:rPr>
                <w:b/>
                <w:color w:val="000000" w:themeColor="text1"/>
                <w:sz w:val="22"/>
                <w:szCs w:val="22"/>
                <w:lang w:val="en-US"/>
              </w:rPr>
              <w:t>1</w:t>
            </w:r>
            <w:r>
              <w:rPr>
                <w:b/>
                <w:color w:val="000000" w:themeColor="text1"/>
                <w:sz w:val="22"/>
                <w:szCs w:val="22"/>
                <w:lang w:val="en-US"/>
              </w:rPr>
              <w:t>1</w:t>
            </w:r>
            <w:r w:rsidRPr="00ED39AA">
              <w:rPr>
                <w:b/>
                <w:color w:val="000000" w:themeColor="text1"/>
                <w:sz w:val="22"/>
                <w:szCs w:val="22"/>
                <w:lang w:val="en-US"/>
              </w:rPr>
              <w:t>.</w:t>
            </w:r>
          </w:p>
        </w:tc>
        <w:tc>
          <w:tcPr>
            <w:tcW w:w="17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28B3C5" w14:textId="77777777" w:rsidR="0080383B" w:rsidRPr="00393698" w:rsidRDefault="0080383B" w:rsidP="0080383B">
            <w:pPr>
              <w:rPr>
                <w:sz w:val="22"/>
                <w:szCs w:val="22"/>
              </w:rPr>
            </w:pPr>
            <w:r w:rsidRPr="249A92EB">
              <w:rPr>
                <w:sz w:val="22"/>
                <w:szCs w:val="22"/>
              </w:rPr>
              <w:t xml:space="preserve">Dr </w:t>
            </w:r>
            <w:proofErr w:type="spellStart"/>
            <w:r w:rsidRPr="249A92EB">
              <w:rPr>
                <w:sz w:val="22"/>
                <w:szCs w:val="22"/>
              </w:rPr>
              <w:t>Dejana</w:t>
            </w:r>
            <w:proofErr w:type="spellEnd"/>
            <w:r w:rsidRPr="249A92EB">
              <w:rPr>
                <w:sz w:val="22"/>
                <w:szCs w:val="22"/>
              </w:rPr>
              <w:t xml:space="preserve"> </w:t>
            </w:r>
            <w:proofErr w:type="spellStart"/>
            <w:r w:rsidRPr="249A92EB">
              <w:rPr>
                <w:sz w:val="22"/>
                <w:szCs w:val="22"/>
              </w:rPr>
              <w:t>Rakic</w:t>
            </w:r>
            <w:proofErr w:type="spellEnd"/>
            <w:r w:rsidRPr="249A92EB">
              <w:rPr>
                <w:sz w:val="22"/>
                <w:szCs w:val="22"/>
              </w:rPr>
              <w:t xml:space="preserve"> </w:t>
            </w:r>
          </w:p>
        </w:tc>
        <w:tc>
          <w:tcPr>
            <w:tcW w:w="18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54943" w14:textId="77777777" w:rsidR="0080383B" w:rsidRPr="00393698" w:rsidRDefault="0080383B" w:rsidP="0080383B">
            <w:pPr>
              <w:rPr>
                <w:sz w:val="22"/>
                <w:szCs w:val="22"/>
                <w:lang w:val="en-US"/>
              </w:rPr>
            </w:pPr>
            <w:r w:rsidRPr="00393698">
              <w:rPr>
                <w:sz w:val="22"/>
                <w:szCs w:val="22"/>
                <w:lang w:val="en-US"/>
              </w:rPr>
              <w:t>dejavulovic@gmail.com</w:t>
            </w:r>
          </w:p>
        </w:tc>
        <w:tc>
          <w:tcPr>
            <w:tcW w:w="11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847C4" w14:textId="77777777" w:rsidR="0080383B" w:rsidRPr="007E64D8" w:rsidRDefault="0080383B" w:rsidP="0080383B">
            <w:proofErr w:type="spellStart"/>
            <w:r w:rsidRPr="249A92EB">
              <w:t>Lecturing</w:t>
            </w:r>
            <w:proofErr w:type="spellEnd"/>
            <w:r w:rsidRPr="249A92EB">
              <w:t xml:space="preserve"> </w:t>
            </w:r>
            <w:proofErr w:type="spellStart"/>
            <w:r w:rsidRPr="249A92EB">
              <w:t>associate</w:t>
            </w:r>
            <w:proofErr w:type="spellEnd"/>
            <w:r w:rsidRPr="249A92EB">
              <w:t xml:space="preserve"> </w:t>
            </w:r>
          </w:p>
        </w:tc>
      </w:tr>
      <w:tr w:rsidR="0080383B" w:rsidRPr="00ED39AA" w14:paraId="7EA9E8D9" w14:textId="77777777" w:rsidTr="0080383B">
        <w:trPr>
          <w:trHeight w:val="454"/>
        </w:trPr>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B9CC1" w14:textId="77777777" w:rsidR="0080383B" w:rsidRPr="00ED39AA" w:rsidRDefault="0080383B" w:rsidP="0080383B">
            <w:pPr>
              <w:jc w:val="center"/>
              <w:rPr>
                <w:b/>
                <w:color w:val="000000" w:themeColor="text1"/>
                <w:sz w:val="22"/>
                <w:szCs w:val="22"/>
                <w:lang w:val="en-US"/>
              </w:rPr>
            </w:pPr>
            <w:r>
              <w:rPr>
                <w:b/>
                <w:color w:val="000000" w:themeColor="text1"/>
                <w:sz w:val="22"/>
                <w:szCs w:val="22"/>
                <w:lang w:val="en-US"/>
              </w:rPr>
              <w:t>12.</w:t>
            </w:r>
          </w:p>
        </w:tc>
        <w:tc>
          <w:tcPr>
            <w:tcW w:w="17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097F11" w14:textId="77777777" w:rsidR="0080383B" w:rsidRPr="249A92EB" w:rsidRDefault="0080383B" w:rsidP="0080383B">
            <w:pPr>
              <w:rPr>
                <w:sz w:val="22"/>
                <w:szCs w:val="22"/>
              </w:rPr>
            </w:pPr>
            <w:r>
              <w:rPr>
                <w:sz w:val="22"/>
                <w:szCs w:val="22"/>
              </w:rPr>
              <w:t xml:space="preserve">Dr </w:t>
            </w:r>
            <w:proofErr w:type="spellStart"/>
            <w:r>
              <w:rPr>
                <w:sz w:val="22"/>
                <w:szCs w:val="22"/>
              </w:rPr>
              <w:t>Srdjan</w:t>
            </w:r>
            <w:proofErr w:type="spellEnd"/>
            <w:r>
              <w:rPr>
                <w:sz w:val="22"/>
                <w:szCs w:val="22"/>
              </w:rPr>
              <w:t xml:space="preserve"> </w:t>
            </w:r>
            <w:proofErr w:type="spellStart"/>
            <w:r>
              <w:rPr>
                <w:sz w:val="22"/>
                <w:szCs w:val="22"/>
              </w:rPr>
              <w:t>Mujkovic</w:t>
            </w:r>
            <w:proofErr w:type="spellEnd"/>
          </w:p>
        </w:tc>
        <w:tc>
          <w:tcPr>
            <w:tcW w:w="18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5C78AE" w14:textId="77777777" w:rsidR="0080383B" w:rsidRPr="00393698" w:rsidRDefault="0080383B" w:rsidP="0080383B">
            <w:pPr>
              <w:rPr>
                <w:sz w:val="22"/>
                <w:szCs w:val="22"/>
                <w:lang w:val="en-US"/>
              </w:rPr>
            </w:pPr>
            <w:r>
              <w:rPr>
                <w:sz w:val="22"/>
                <w:szCs w:val="22"/>
                <w:lang w:val="en-US"/>
              </w:rPr>
              <w:t>drsrdjanmujkovic@gmail.com</w:t>
            </w:r>
          </w:p>
        </w:tc>
        <w:tc>
          <w:tcPr>
            <w:tcW w:w="11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E8C52" w14:textId="77777777" w:rsidR="0080383B" w:rsidRPr="249A92EB" w:rsidRDefault="0080383B" w:rsidP="0080383B">
            <w:proofErr w:type="spellStart"/>
            <w:r>
              <w:t>Lecutring</w:t>
            </w:r>
            <w:proofErr w:type="spellEnd"/>
            <w:r>
              <w:t xml:space="preserve"> </w:t>
            </w:r>
            <w:proofErr w:type="spellStart"/>
            <w:r>
              <w:t>associate</w:t>
            </w:r>
            <w:proofErr w:type="spellEnd"/>
          </w:p>
        </w:tc>
      </w:tr>
      <w:tr w:rsidR="0080383B" w:rsidRPr="00ED39AA" w14:paraId="260F05FB" w14:textId="77777777" w:rsidTr="0080383B">
        <w:trPr>
          <w:trHeight w:val="454"/>
        </w:trPr>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6BC79" w14:textId="77777777" w:rsidR="0080383B" w:rsidRDefault="0080383B" w:rsidP="0080383B">
            <w:pPr>
              <w:jc w:val="center"/>
              <w:rPr>
                <w:b/>
                <w:color w:val="000000" w:themeColor="text1"/>
                <w:sz w:val="22"/>
                <w:szCs w:val="22"/>
                <w:lang w:val="en-US"/>
              </w:rPr>
            </w:pPr>
          </w:p>
        </w:tc>
        <w:tc>
          <w:tcPr>
            <w:tcW w:w="17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960AC" w14:textId="77777777" w:rsidR="0080383B" w:rsidRDefault="0080383B" w:rsidP="0080383B">
            <w:pPr>
              <w:rPr>
                <w:sz w:val="22"/>
                <w:szCs w:val="22"/>
              </w:rPr>
            </w:pPr>
            <w:proofErr w:type="spellStart"/>
            <w:proofErr w:type="gramStart"/>
            <w:r>
              <w:rPr>
                <w:sz w:val="22"/>
                <w:szCs w:val="22"/>
              </w:rPr>
              <w:t>dr</w:t>
            </w:r>
            <w:proofErr w:type="spellEnd"/>
            <w:proofErr w:type="gramEnd"/>
            <w:r>
              <w:rPr>
                <w:sz w:val="22"/>
                <w:szCs w:val="22"/>
              </w:rPr>
              <w:t xml:space="preserve"> </w:t>
            </w:r>
            <w:proofErr w:type="spellStart"/>
            <w:r>
              <w:rPr>
                <w:sz w:val="22"/>
                <w:szCs w:val="22"/>
              </w:rPr>
              <w:t>Neda</w:t>
            </w:r>
            <w:proofErr w:type="spellEnd"/>
            <w:r>
              <w:rPr>
                <w:sz w:val="22"/>
                <w:szCs w:val="22"/>
              </w:rPr>
              <w:t xml:space="preserve"> </w:t>
            </w:r>
            <w:proofErr w:type="spellStart"/>
            <w:r>
              <w:rPr>
                <w:sz w:val="22"/>
                <w:szCs w:val="22"/>
              </w:rPr>
              <w:t>Arsenijevic</w:t>
            </w:r>
            <w:proofErr w:type="spellEnd"/>
          </w:p>
        </w:tc>
        <w:tc>
          <w:tcPr>
            <w:tcW w:w="18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E83D8" w14:textId="77777777" w:rsidR="0080383B" w:rsidRDefault="0080383B" w:rsidP="0080383B">
            <w:pPr>
              <w:rPr>
                <w:sz w:val="22"/>
                <w:szCs w:val="22"/>
                <w:lang w:val="en-US"/>
              </w:rPr>
            </w:pPr>
            <w:r>
              <w:rPr>
                <w:sz w:val="22"/>
                <w:szCs w:val="22"/>
                <w:lang w:val="en-US"/>
              </w:rPr>
              <w:t>velickovicneda@gmail.com</w:t>
            </w:r>
          </w:p>
        </w:tc>
        <w:tc>
          <w:tcPr>
            <w:tcW w:w="11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4DBBF" w14:textId="77777777" w:rsidR="0080383B" w:rsidRDefault="0080383B" w:rsidP="0080383B">
            <w:proofErr w:type="spellStart"/>
            <w:r>
              <w:t>Аssistant</w:t>
            </w:r>
            <w:proofErr w:type="spellEnd"/>
          </w:p>
        </w:tc>
      </w:tr>
    </w:tbl>
    <w:p w14:paraId="29652EA0" w14:textId="77777777" w:rsidR="001F60D0" w:rsidRPr="00ED39AA" w:rsidRDefault="001F60D0" w:rsidP="00866DCA">
      <w:pPr>
        <w:rPr>
          <w:b/>
          <w:color w:val="000000" w:themeColor="text1"/>
          <w:sz w:val="28"/>
          <w:szCs w:val="32"/>
          <w:lang w:val="sr-Cyrl-CS"/>
        </w:rPr>
      </w:pPr>
    </w:p>
    <w:p w14:paraId="29BA6BB2" w14:textId="77777777" w:rsidR="001F60D0" w:rsidRPr="00ED39AA" w:rsidRDefault="001F60D0" w:rsidP="00866DCA">
      <w:pPr>
        <w:rPr>
          <w:b/>
          <w:color w:val="000000" w:themeColor="text1"/>
          <w:sz w:val="28"/>
          <w:szCs w:val="32"/>
          <w:lang w:val="sr-Cyrl-CS"/>
        </w:rPr>
      </w:pPr>
    </w:p>
    <w:p w14:paraId="6FC24EA6" w14:textId="77777777" w:rsidR="00C267A9" w:rsidRPr="00ED39AA" w:rsidRDefault="00C267A9" w:rsidP="00866DCA">
      <w:pPr>
        <w:rPr>
          <w:b/>
          <w:color w:val="000000" w:themeColor="text1"/>
          <w:sz w:val="28"/>
          <w:szCs w:val="32"/>
          <w:lang w:val="sr-Cyrl-CS"/>
        </w:rPr>
      </w:pPr>
    </w:p>
    <w:p w14:paraId="0C501EFC" w14:textId="77777777" w:rsidR="00C267A9" w:rsidRPr="00ED39AA" w:rsidRDefault="00C267A9" w:rsidP="00866DCA">
      <w:pPr>
        <w:rPr>
          <w:b/>
          <w:color w:val="000000" w:themeColor="text1"/>
          <w:sz w:val="28"/>
          <w:szCs w:val="32"/>
          <w:lang w:val="sr-Cyrl-CS"/>
        </w:rPr>
      </w:pPr>
    </w:p>
    <w:p w14:paraId="78C15394" w14:textId="77777777" w:rsidR="00C267A9" w:rsidRPr="00ED39AA" w:rsidRDefault="00C267A9" w:rsidP="00866DCA">
      <w:pPr>
        <w:rPr>
          <w:b/>
          <w:color w:val="000000" w:themeColor="text1"/>
          <w:sz w:val="28"/>
          <w:szCs w:val="32"/>
          <w:lang w:val="sr-Cyrl-CS"/>
        </w:rPr>
      </w:pPr>
    </w:p>
    <w:p w14:paraId="2BB05126" w14:textId="77777777" w:rsidR="00C81983" w:rsidRPr="00ED39AA" w:rsidRDefault="249A92EB" w:rsidP="249A92EB">
      <w:pPr>
        <w:rPr>
          <w:b/>
          <w:bCs/>
          <w:color w:val="000000" w:themeColor="text1"/>
          <w:sz w:val="32"/>
          <w:szCs w:val="32"/>
          <w:lang w:val="sr-Cyrl-CS"/>
        </w:rPr>
      </w:pPr>
      <w:r w:rsidRPr="249A92EB">
        <w:rPr>
          <w:b/>
          <w:bCs/>
          <w:color w:val="000000" w:themeColor="text1"/>
          <w:sz w:val="32"/>
          <w:szCs w:val="32"/>
          <w:lang w:val="sr-Cyrl-CS"/>
        </w:rPr>
        <w:t>STRUCTURE OF THE SUBJECT :</w:t>
      </w:r>
    </w:p>
    <w:p w14:paraId="2625E65D" w14:textId="77777777" w:rsidR="00C81983" w:rsidRPr="00ED39AA" w:rsidRDefault="00C81983" w:rsidP="00C81983">
      <w:pPr>
        <w:rPr>
          <w:b/>
          <w:color w:val="000000" w:themeColor="text1"/>
          <w:sz w:val="20"/>
          <w:szCs w:val="20"/>
          <w:lang w:val="sr-Cyrl-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1921"/>
        <w:gridCol w:w="1031"/>
        <w:gridCol w:w="1433"/>
        <w:gridCol w:w="1122"/>
        <w:gridCol w:w="3628"/>
      </w:tblGrid>
      <w:tr w:rsidR="00ED39AA" w:rsidRPr="00ED39AA" w14:paraId="6757ACC7" w14:textId="77777777" w:rsidTr="249A92EB">
        <w:trPr>
          <w:trHeight w:val="454"/>
        </w:trPr>
        <w:tc>
          <w:tcPr>
            <w:tcW w:w="463" w:type="pct"/>
            <w:tcBorders>
              <w:top w:val="single" w:sz="4" w:space="0" w:color="auto"/>
              <w:left w:val="single" w:sz="4" w:space="0" w:color="auto"/>
              <w:bottom w:val="single" w:sz="4" w:space="0" w:color="auto"/>
              <w:right w:val="single" w:sz="4" w:space="0" w:color="auto"/>
            </w:tcBorders>
            <w:vAlign w:val="center"/>
          </w:tcPr>
          <w:p w14:paraId="1703432C" w14:textId="77777777" w:rsidR="00C81983" w:rsidRPr="00ED39AA" w:rsidRDefault="249A92EB" w:rsidP="249A92EB">
            <w:pPr>
              <w:jc w:val="center"/>
              <w:rPr>
                <w:b/>
                <w:bCs/>
                <w:color w:val="000000" w:themeColor="text1"/>
                <w:lang w:val="sr-Cyrl-CS"/>
              </w:rPr>
            </w:pPr>
            <w:proofErr w:type="spellStart"/>
            <w:r w:rsidRPr="249A92EB">
              <w:rPr>
                <w:b/>
                <w:bCs/>
                <w:color w:val="000000" w:themeColor="text1"/>
                <w:lang w:val="sr-Cyrl-CS"/>
              </w:rPr>
              <w:t>Module</w:t>
            </w:r>
            <w:proofErr w:type="spellEnd"/>
          </w:p>
        </w:tc>
        <w:tc>
          <w:tcPr>
            <w:tcW w:w="954" w:type="pct"/>
            <w:tcBorders>
              <w:top w:val="single" w:sz="4" w:space="0" w:color="auto"/>
              <w:left w:val="single" w:sz="4" w:space="0" w:color="auto"/>
              <w:bottom w:val="single" w:sz="4" w:space="0" w:color="auto"/>
              <w:right w:val="single" w:sz="4" w:space="0" w:color="auto"/>
            </w:tcBorders>
            <w:vAlign w:val="center"/>
          </w:tcPr>
          <w:p w14:paraId="7334AA1A" w14:textId="77777777" w:rsidR="00C81983" w:rsidRPr="00ED39AA" w:rsidRDefault="249A92EB" w:rsidP="249A92EB">
            <w:pPr>
              <w:jc w:val="center"/>
              <w:rPr>
                <w:b/>
                <w:bCs/>
                <w:color w:val="000000" w:themeColor="text1"/>
                <w:lang w:val="sr-Cyrl-CS"/>
              </w:rPr>
            </w:pPr>
            <w:proofErr w:type="spellStart"/>
            <w:r w:rsidRPr="249A92EB">
              <w:rPr>
                <w:b/>
                <w:bCs/>
                <w:color w:val="000000" w:themeColor="text1"/>
                <w:lang w:val="sr-Cyrl-CS"/>
              </w:rPr>
              <w:t>Name</w:t>
            </w:r>
            <w:proofErr w:type="spellEnd"/>
            <w:r w:rsidRPr="249A92EB">
              <w:rPr>
                <w:b/>
                <w:bCs/>
                <w:color w:val="000000" w:themeColor="text1"/>
                <w:lang w:val="sr-Cyrl-CS"/>
              </w:rPr>
              <w:t xml:space="preserve"> </w:t>
            </w:r>
            <w:proofErr w:type="spellStart"/>
            <w:r w:rsidRPr="249A92EB">
              <w:rPr>
                <w:b/>
                <w:bCs/>
                <w:color w:val="000000" w:themeColor="text1"/>
                <w:lang w:val="sr-Cyrl-CS"/>
              </w:rPr>
              <w:t>of</w:t>
            </w:r>
            <w:proofErr w:type="spellEnd"/>
            <w:r w:rsidRPr="249A92EB">
              <w:rPr>
                <w:b/>
                <w:bCs/>
                <w:color w:val="000000" w:themeColor="text1"/>
                <w:lang w:val="sr-Cyrl-CS"/>
              </w:rPr>
              <w:t xml:space="preserve"> </w:t>
            </w:r>
            <w:proofErr w:type="spellStart"/>
            <w:r w:rsidRPr="249A92EB">
              <w:rPr>
                <w:b/>
                <w:bCs/>
                <w:color w:val="000000" w:themeColor="text1"/>
                <w:lang w:val="sr-Cyrl-CS"/>
              </w:rPr>
              <w:t>the</w:t>
            </w:r>
            <w:proofErr w:type="spellEnd"/>
            <w:r w:rsidRPr="249A92EB">
              <w:rPr>
                <w:b/>
                <w:bCs/>
                <w:color w:val="000000" w:themeColor="text1"/>
                <w:lang w:val="sr-Cyrl-CS"/>
              </w:rPr>
              <w:t xml:space="preserve"> </w:t>
            </w:r>
            <w:proofErr w:type="spellStart"/>
            <w:r w:rsidRPr="249A92EB">
              <w:rPr>
                <w:b/>
                <w:bCs/>
                <w:color w:val="000000" w:themeColor="text1"/>
                <w:lang w:val="sr-Cyrl-CS"/>
              </w:rPr>
              <w:t>module</w:t>
            </w:r>
            <w:proofErr w:type="spellEnd"/>
          </w:p>
        </w:tc>
        <w:tc>
          <w:tcPr>
            <w:tcW w:w="515" w:type="pct"/>
            <w:tcBorders>
              <w:top w:val="single" w:sz="4" w:space="0" w:color="auto"/>
              <w:left w:val="single" w:sz="4" w:space="0" w:color="auto"/>
              <w:bottom w:val="single" w:sz="4" w:space="0" w:color="auto"/>
              <w:right w:val="single" w:sz="4" w:space="0" w:color="auto"/>
            </w:tcBorders>
            <w:vAlign w:val="center"/>
          </w:tcPr>
          <w:p w14:paraId="466E8D59" w14:textId="77777777" w:rsidR="00C81983" w:rsidRPr="00ED39AA" w:rsidRDefault="249A92EB" w:rsidP="249A92EB">
            <w:pPr>
              <w:jc w:val="center"/>
              <w:rPr>
                <w:b/>
                <w:bCs/>
                <w:color w:val="000000" w:themeColor="text1"/>
                <w:lang w:val="sr-Cyrl-CS"/>
              </w:rPr>
            </w:pPr>
            <w:proofErr w:type="spellStart"/>
            <w:r w:rsidRPr="249A92EB">
              <w:rPr>
                <w:b/>
                <w:bCs/>
                <w:color w:val="000000" w:themeColor="text1"/>
                <w:lang w:val="sr-Cyrl-CS"/>
              </w:rPr>
              <w:t>Week</w:t>
            </w:r>
            <w:proofErr w:type="spellEnd"/>
          </w:p>
        </w:tc>
        <w:tc>
          <w:tcPr>
            <w:tcW w:w="713" w:type="pct"/>
            <w:tcBorders>
              <w:top w:val="single" w:sz="4" w:space="0" w:color="auto"/>
              <w:left w:val="single" w:sz="4" w:space="0" w:color="auto"/>
              <w:bottom w:val="single" w:sz="4" w:space="0" w:color="auto"/>
              <w:right w:val="single" w:sz="4" w:space="0" w:color="auto"/>
            </w:tcBorders>
            <w:vAlign w:val="center"/>
          </w:tcPr>
          <w:p w14:paraId="1A316A5F" w14:textId="77777777" w:rsidR="00C81983" w:rsidRPr="00ED39AA" w:rsidRDefault="249A92EB" w:rsidP="249A92EB">
            <w:pPr>
              <w:jc w:val="center"/>
              <w:rPr>
                <w:b/>
                <w:bCs/>
                <w:color w:val="000000" w:themeColor="text1"/>
                <w:lang w:val="sr-Cyrl-CS"/>
              </w:rPr>
            </w:pPr>
            <w:proofErr w:type="spellStart"/>
            <w:r w:rsidRPr="249A92EB">
              <w:rPr>
                <w:b/>
                <w:bCs/>
                <w:color w:val="000000" w:themeColor="text1"/>
                <w:lang w:val="sr-Cyrl-CS"/>
              </w:rPr>
              <w:t>Lectures</w:t>
            </w:r>
            <w:proofErr w:type="spellEnd"/>
            <w:r w:rsidRPr="249A92EB">
              <w:rPr>
                <w:b/>
                <w:bCs/>
                <w:color w:val="000000" w:themeColor="text1"/>
                <w:lang w:val="sr-Cyrl-CS"/>
              </w:rPr>
              <w:t xml:space="preserve"> </w:t>
            </w:r>
            <w:proofErr w:type="spellStart"/>
            <w:r w:rsidRPr="249A92EB">
              <w:rPr>
                <w:b/>
                <w:bCs/>
                <w:color w:val="000000" w:themeColor="text1"/>
                <w:lang w:val="sr-Cyrl-CS"/>
              </w:rPr>
              <w:t>per</w:t>
            </w:r>
            <w:proofErr w:type="spellEnd"/>
            <w:r w:rsidRPr="249A92EB">
              <w:rPr>
                <w:b/>
                <w:bCs/>
                <w:color w:val="000000" w:themeColor="text1"/>
                <w:lang w:val="sr-Cyrl-CS"/>
              </w:rPr>
              <w:t xml:space="preserve"> </w:t>
            </w:r>
            <w:proofErr w:type="spellStart"/>
            <w:r w:rsidRPr="249A92EB">
              <w:rPr>
                <w:b/>
                <w:bCs/>
                <w:color w:val="000000" w:themeColor="text1"/>
                <w:lang w:val="sr-Cyrl-CS"/>
              </w:rPr>
              <w:t>week</w:t>
            </w:r>
            <w:proofErr w:type="spellEnd"/>
            <w:r w:rsidRPr="249A92EB">
              <w:rPr>
                <w:b/>
                <w:bCs/>
                <w:color w:val="000000" w:themeColor="text1"/>
                <w:lang w:val="sr-Cyrl-CS"/>
              </w:rPr>
              <w:t xml:space="preserve"> </w:t>
            </w:r>
          </w:p>
        </w:tc>
        <w:tc>
          <w:tcPr>
            <w:tcW w:w="560" w:type="pct"/>
            <w:tcBorders>
              <w:top w:val="single" w:sz="4" w:space="0" w:color="auto"/>
              <w:left w:val="single" w:sz="4" w:space="0" w:color="auto"/>
              <w:bottom w:val="single" w:sz="4" w:space="0" w:color="auto"/>
              <w:right w:val="single" w:sz="4" w:space="0" w:color="auto"/>
            </w:tcBorders>
            <w:vAlign w:val="center"/>
          </w:tcPr>
          <w:p w14:paraId="74CA8C96" w14:textId="77777777" w:rsidR="00C81983" w:rsidRPr="00ED39AA" w:rsidRDefault="249A92EB" w:rsidP="249A92EB">
            <w:pPr>
              <w:jc w:val="center"/>
              <w:rPr>
                <w:b/>
                <w:bCs/>
                <w:color w:val="000000" w:themeColor="text1"/>
                <w:lang w:val="sr-Cyrl-CS"/>
              </w:rPr>
            </w:pPr>
            <w:proofErr w:type="spellStart"/>
            <w:r w:rsidRPr="249A92EB">
              <w:rPr>
                <w:b/>
                <w:bCs/>
                <w:color w:val="000000" w:themeColor="text1"/>
                <w:lang w:val="sr-Cyrl-CS"/>
              </w:rPr>
              <w:t>Little</w:t>
            </w:r>
            <w:proofErr w:type="spellEnd"/>
            <w:r w:rsidRPr="249A92EB">
              <w:rPr>
                <w:b/>
                <w:bCs/>
                <w:color w:val="000000" w:themeColor="text1"/>
                <w:lang w:val="sr-Cyrl-CS"/>
              </w:rPr>
              <w:t xml:space="preserve"> </w:t>
            </w:r>
            <w:proofErr w:type="spellStart"/>
            <w:r w:rsidRPr="249A92EB">
              <w:rPr>
                <w:b/>
                <w:bCs/>
                <w:color w:val="000000" w:themeColor="text1"/>
                <w:lang w:val="sr-Cyrl-CS"/>
              </w:rPr>
              <w:t>group</w:t>
            </w:r>
            <w:proofErr w:type="spellEnd"/>
            <w:r w:rsidRPr="249A92EB">
              <w:rPr>
                <w:b/>
                <w:bCs/>
                <w:color w:val="000000" w:themeColor="text1"/>
                <w:lang w:val="sr-Cyrl-CS"/>
              </w:rPr>
              <w:t xml:space="preserve"> </w:t>
            </w:r>
            <w:proofErr w:type="spellStart"/>
            <w:r w:rsidRPr="249A92EB">
              <w:rPr>
                <w:b/>
                <w:bCs/>
                <w:color w:val="000000" w:themeColor="text1"/>
                <w:lang w:val="sr-Cyrl-CS"/>
              </w:rPr>
              <w:t>work</w:t>
            </w:r>
            <w:proofErr w:type="spellEnd"/>
            <w:r w:rsidRPr="249A92EB">
              <w:rPr>
                <w:b/>
                <w:bCs/>
                <w:color w:val="000000" w:themeColor="text1"/>
                <w:lang w:val="sr-Cyrl-CS"/>
              </w:rPr>
              <w:t xml:space="preserve"> </w:t>
            </w:r>
            <w:proofErr w:type="spellStart"/>
            <w:r w:rsidRPr="249A92EB">
              <w:rPr>
                <w:b/>
                <w:bCs/>
                <w:color w:val="000000" w:themeColor="text1"/>
                <w:lang w:val="sr-Cyrl-CS"/>
              </w:rPr>
              <w:t>per</w:t>
            </w:r>
            <w:proofErr w:type="spellEnd"/>
            <w:r w:rsidRPr="249A92EB">
              <w:rPr>
                <w:b/>
                <w:bCs/>
                <w:color w:val="000000" w:themeColor="text1"/>
                <w:lang w:val="sr-Cyrl-CS"/>
              </w:rPr>
              <w:t xml:space="preserve"> </w:t>
            </w:r>
            <w:proofErr w:type="spellStart"/>
            <w:r w:rsidRPr="249A92EB">
              <w:rPr>
                <w:b/>
                <w:bCs/>
                <w:color w:val="000000" w:themeColor="text1"/>
                <w:lang w:val="sr-Cyrl-CS"/>
              </w:rPr>
              <w:t>week</w:t>
            </w:r>
            <w:proofErr w:type="spellEnd"/>
            <w:r w:rsidRPr="249A92EB">
              <w:rPr>
                <w:b/>
                <w:bCs/>
                <w:color w:val="000000" w:themeColor="text1"/>
                <w:lang w:val="sr-Cyrl-CS"/>
              </w:rPr>
              <w:t xml:space="preserve"> </w:t>
            </w:r>
          </w:p>
        </w:tc>
        <w:tc>
          <w:tcPr>
            <w:tcW w:w="1794" w:type="pct"/>
            <w:tcBorders>
              <w:top w:val="single" w:sz="4" w:space="0" w:color="auto"/>
              <w:left w:val="single" w:sz="4" w:space="0" w:color="auto"/>
              <w:bottom w:val="single" w:sz="4" w:space="0" w:color="auto"/>
              <w:right w:val="single" w:sz="4" w:space="0" w:color="auto"/>
            </w:tcBorders>
            <w:vAlign w:val="center"/>
          </w:tcPr>
          <w:p w14:paraId="19803AAD" w14:textId="77777777" w:rsidR="00C81983" w:rsidRPr="00ED39AA" w:rsidRDefault="249A92EB" w:rsidP="249A92EB">
            <w:pPr>
              <w:jc w:val="center"/>
              <w:rPr>
                <w:b/>
                <w:bCs/>
                <w:color w:val="000000" w:themeColor="text1"/>
                <w:lang w:val="sr-Cyrl-CS"/>
              </w:rPr>
            </w:pPr>
            <w:r w:rsidRPr="249A92EB">
              <w:rPr>
                <w:b/>
                <w:bCs/>
                <w:color w:val="000000" w:themeColor="text1"/>
                <w:lang w:val="sr-Cyrl-CS"/>
              </w:rPr>
              <w:t xml:space="preserve"> </w:t>
            </w:r>
            <w:proofErr w:type="spellStart"/>
            <w:r w:rsidRPr="249A92EB">
              <w:rPr>
                <w:b/>
                <w:bCs/>
                <w:color w:val="000000" w:themeColor="text1"/>
                <w:lang w:val="sr-Cyrl-CS"/>
              </w:rPr>
              <w:t>Module</w:t>
            </w:r>
            <w:proofErr w:type="spellEnd"/>
            <w:r w:rsidRPr="249A92EB">
              <w:rPr>
                <w:b/>
                <w:bCs/>
                <w:color w:val="000000" w:themeColor="text1"/>
                <w:lang w:val="sr-Cyrl-CS"/>
              </w:rPr>
              <w:t xml:space="preserve"> </w:t>
            </w:r>
            <w:proofErr w:type="spellStart"/>
            <w:r w:rsidRPr="249A92EB">
              <w:rPr>
                <w:b/>
                <w:bCs/>
                <w:color w:val="000000" w:themeColor="text1"/>
                <w:lang w:val="sr-Cyrl-CS"/>
              </w:rPr>
              <w:t>head</w:t>
            </w:r>
            <w:proofErr w:type="spellEnd"/>
            <w:r w:rsidRPr="249A92EB">
              <w:rPr>
                <w:b/>
                <w:bCs/>
                <w:color w:val="000000" w:themeColor="text1"/>
                <w:lang w:val="sr-Cyrl-CS"/>
              </w:rPr>
              <w:t xml:space="preserve"> </w:t>
            </w:r>
            <w:proofErr w:type="spellStart"/>
            <w:r w:rsidRPr="249A92EB">
              <w:rPr>
                <w:b/>
                <w:bCs/>
                <w:color w:val="000000" w:themeColor="text1"/>
                <w:lang w:val="sr-Cyrl-CS"/>
              </w:rPr>
              <w:t>lecturer</w:t>
            </w:r>
            <w:proofErr w:type="spellEnd"/>
            <w:r w:rsidRPr="249A92EB">
              <w:rPr>
                <w:b/>
                <w:bCs/>
                <w:color w:val="000000" w:themeColor="text1"/>
                <w:lang w:val="sr-Cyrl-CS"/>
              </w:rPr>
              <w:t xml:space="preserve"> </w:t>
            </w:r>
          </w:p>
        </w:tc>
      </w:tr>
      <w:tr w:rsidR="00ED39AA" w:rsidRPr="00ED39AA" w14:paraId="64926B56" w14:textId="77777777" w:rsidTr="249A92EB">
        <w:trPr>
          <w:trHeight w:val="454"/>
        </w:trPr>
        <w:tc>
          <w:tcPr>
            <w:tcW w:w="463" w:type="pct"/>
            <w:tcBorders>
              <w:top w:val="single" w:sz="4" w:space="0" w:color="auto"/>
              <w:left w:val="single" w:sz="4" w:space="0" w:color="auto"/>
              <w:bottom w:val="single" w:sz="4" w:space="0" w:color="auto"/>
              <w:right w:val="single" w:sz="4" w:space="0" w:color="auto"/>
            </w:tcBorders>
            <w:vAlign w:val="center"/>
          </w:tcPr>
          <w:p w14:paraId="298C3565" w14:textId="77777777" w:rsidR="00C81983" w:rsidRPr="00ED39AA" w:rsidRDefault="00C81983" w:rsidP="005F26FC">
            <w:pPr>
              <w:jc w:val="center"/>
              <w:rPr>
                <w:color w:val="000000" w:themeColor="text1"/>
                <w:lang w:val="sr-Cyrl-CS"/>
              </w:rPr>
            </w:pPr>
            <w:r w:rsidRPr="00ED39AA">
              <w:rPr>
                <w:color w:val="000000" w:themeColor="text1"/>
                <w:lang w:val="sr-Cyrl-CS"/>
              </w:rPr>
              <w:t>1</w:t>
            </w:r>
          </w:p>
        </w:tc>
        <w:tc>
          <w:tcPr>
            <w:tcW w:w="954" w:type="pct"/>
            <w:tcBorders>
              <w:top w:val="single" w:sz="4" w:space="0" w:color="auto"/>
              <w:left w:val="single" w:sz="4" w:space="0" w:color="auto"/>
              <w:bottom w:val="single" w:sz="4" w:space="0" w:color="auto"/>
              <w:right w:val="single" w:sz="4" w:space="0" w:color="auto"/>
            </w:tcBorders>
            <w:vAlign w:val="center"/>
          </w:tcPr>
          <w:p w14:paraId="02E93B23" w14:textId="77777777" w:rsidR="00C81983" w:rsidRPr="00ED39AA" w:rsidRDefault="249A92EB" w:rsidP="249A92EB">
            <w:pPr>
              <w:rPr>
                <w:color w:val="000000" w:themeColor="text1"/>
                <w:lang w:val="sr-Cyrl-CS"/>
              </w:rPr>
            </w:pPr>
            <w:proofErr w:type="spellStart"/>
            <w:r w:rsidRPr="249A92EB">
              <w:rPr>
                <w:color w:val="000000" w:themeColor="text1"/>
                <w:lang w:val="sr-Cyrl-CS"/>
              </w:rPr>
              <w:t>Gynecology</w:t>
            </w:r>
            <w:proofErr w:type="spellEnd"/>
          </w:p>
        </w:tc>
        <w:tc>
          <w:tcPr>
            <w:tcW w:w="515" w:type="pct"/>
            <w:tcBorders>
              <w:top w:val="single" w:sz="4" w:space="0" w:color="auto"/>
              <w:left w:val="single" w:sz="4" w:space="0" w:color="auto"/>
              <w:bottom w:val="single" w:sz="4" w:space="0" w:color="auto"/>
              <w:right w:val="single" w:sz="4" w:space="0" w:color="auto"/>
            </w:tcBorders>
            <w:vAlign w:val="center"/>
          </w:tcPr>
          <w:p w14:paraId="488E6037" w14:textId="77777777" w:rsidR="00C81983" w:rsidRPr="00ED39AA" w:rsidRDefault="002F6417" w:rsidP="005F26FC">
            <w:pPr>
              <w:jc w:val="center"/>
              <w:rPr>
                <w:color w:val="000000" w:themeColor="text1"/>
              </w:rPr>
            </w:pPr>
            <w:r w:rsidRPr="00ED39AA">
              <w:rPr>
                <w:color w:val="000000" w:themeColor="text1"/>
              </w:rPr>
              <w:t>7</w:t>
            </w:r>
          </w:p>
        </w:tc>
        <w:tc>
          <w:tcPr>
            <w:tcW w:w="713" w:type="pct"/>
            <w:tcBorders>
              <w:top w:val="single" w:sz="4" w:space="0" w:color="auto"/>
              <w:left w:val="single" w:sz="4" w:space="0" w:color="auto"/>
              <w:bottom w:val="single" w:sz="4" w:space="0" w:color="auto"/>
              <w:right w:val="single" w:sz="4" w:space="0" w:color="auto"/>
            </w:tcBorders>
            <w:vAlign w:val="center"/>
          </w:tcPr>
          <w:p w14:paraId="190E0829" w14:textId="77777777" w:rsidR="00C81983" w:rsidRPr="00ED39AA" w:rsidRDefault="00283F7A" w:rsidP="005F26FC">
            <w:pPr>
              <w:jc w:val="center"/>
              <w:rPr>
                <w:color w:val="000000" w:themeColor="text1"/>
              </w:rPr>
            </w:pPr>
            <w:r w:rsidRPr="00ED39AA">
              <w:rPr>
                <w:color w:val="000000" w:themeColor="text1"/>
              </w:rPr>
              <w:t>3</w:t>
            </w:r>
          </w:p>
        </w:tc>
        <w:tc>
          <w:tcPr>
            <w:tcW w:w="560" w:type="pct"/>
            <w:tcBorders>
              <w:top w:val="single" w:sz="4" w:space="0" w:color="auto"/>
              <w:left w:val="single" w:sz="4" w:space="0" w:color="auto"/>
              <w:bottom w:val="single" w:sz="4" w:space="0" w:color="auto"/>
              <w:right w:val="single" w:sz="4" w:space="0" w:color="auto"/>
            </w:tcBorders>
            <w:vAlign w:val="center"/>
          </w:tcPr>
          <w:p w14:paraId="4A5BBFC5" w14:textId="77777777" w:rsidR="00C81983" w:rsidRPr="00ED39AA" w:rsidRDefault="00283F7A" w:rsidP="005F26FC">
            <w:pPr>
              <w:jc w:val="center"/>
              <w:rPr>
                <w:color w:val="000000" w:themeColor="text1"/>
              </w:rPr>
            </w:pPr>
            <w:r w:rsidRPr="00ED39AA">
              <w:rPr>
                <w:color w:val="000000" w:themeColor="text1"/>
              </w:rPr>
              <w:t>3</w:t>
            </w:r>
          </w:p>
        </w:tc>
        <w:tc>
          <w:tcPr>
            <w:tcW w:w="1794" w:type="pct"/>
            <w:tcBorders>
              <w:top w:val="single" w:sz="4" w:space="0" w:color="auto"/>
              <w:left w:val="single" w:sz="4" w:space="0" w:color="auto"/>
              <w:bottom w:val="single" w:sz="4" w:space="0" w:color="auto"/>
              <w:right w:val="single" w:sz="4" w:space="0" w:color="auto"/>
            </w:tcBorders>
            <w:vAlign w:val="center"/>
          </w:tcPr>
          <w:p w14:paraId="3CD8CF38" w14:textId="77777777" w:rsidR="005F001C" w:rsidRPr="00ED39AA" w:rsidRDefault="00AD64D0" w:rsidP="005F26FC">
            <w:pPr>
              <w:rPr>
                <w:color w:val="000000" w:themeColor="text1"/>
              </w:rPr>
            </w:pPr>
            <w:r w:rsidRPr="249A92EB">
              <w:rPr>
                <w:color w:val="000000" w:themeColor="text1"/>
                <w:sz w:val="22"/>
                <w:szCs w:val="22"/>
              </w:rPr>
              <w:t xml:space="preserve">Prof. </w:t>
            </w:r>
            <w:proofErr w:type="spellStart"/>
            <w:proofErr w:type="gramStart"/>
            <w:r w:rsidRPr="249A92EB">
              <w:rPr>
                <w:color w:val="000000" w:themeColor="text1"/>
                <w:sz w:val="22"/>
                <w:szCs w:val="22"/>
              </w:rPr>
              <w:t>dr</w:t>
            </w:r>
            <w:proofErr w:type="spellEnd"/>
            <w:r w:rsidRPr="249A92EB">
              <w:rPr>
                <w:color w:val="000000" w:themeColor="text1"/>
                <w:sz w:val="22"/>
                <w:szCs w:val="22"/>
              </w:rPr>
              <w:t xml:space="preserve"> </w:t>
            </w:r>
            <w:r>
              <w:rPr>
                <w:color w:val="000000" w:themeColor="text1"/>
                <w:sz w:val="22"/>
                <w:szCs w:val="22"/>
              </w:rPr>
              <w:t xml:space="preserve"> </w:t>
            </w:r>
            <w:proofErr w:type="spellStart"/>
            <w:r>
              <w:rPr>
                <w:color w:val="000000" w:themeColor="text1"/>
                <w:sz w:val="22"/>
                <w:szCs w:val="22"/>
              </w:rPr>
              <w:t>А</w:t>
            </w:r>
            <w:proofErr w:type="gramEnd"/>
            <w:r>
              <w:rPr>
                <w:color w:val="000000" w:themeColor="text1"/>
                <w:sz w:val="22"/>
                <w:szCs w:val="22"/>
              </w:rPr>
              <w:t>leksandra</w:t>
            </w:r>
            <w:proofErr w:type="spellEnd"/>
            <w:r>
              <w:rPr>
                <w:color w:val="000000" w:themeColor="text1"/>
                <w:sz w:val="22"/>
                <w:szCs w:val="22"/>
              </w:rPr>
              <w:t xml:space="preserve"> </w:t>
            </w:r>
            <w:proofErr w:type="spellStart"/>
            <w:r>
              <w:rPr>
                <w:color w:val="000000" w:themeColor="text1"/>
                <w:sz w:val="22"/>
                <w:szCs w:val="22"/>
              </w:rPr>
              <w:t>Dimitrijevic</w:t>
            </w:r>
            <w:proofErr w:type="spellEnd"/>
          </w:p>
        </w:tc>
      </w:tr>
      <w:tr w:rsidR="00ED39AA" w:rsidRPr="00ED39AA" w14:paraId="0A9A4743" w14:textId="77777777" w:rsidTr="249A92EB">
        <w:trPr>
          <w:trHeight w:val="454"/>
        </w:trPr>
        <w:tc>
          <w:tcPr>
            <w:tcW w:w="463" w:type="pct"/>
            <w:tcBorders>
              <w:top w:val="single" w:sz="4" w:space="0" w:color="auto"/>
              <w:left w:val="single" w:sz="4" w:space="0" w:color="auto"/>
              <w:bottom w:val="single" w:sz="4" w:space="0" w:color="auto"/>
              <w:right w:val="single" w:sz="4" w:space="0" w:color="auto"/>
            </w:tcBorders>
            <w:vAlign w:val="center"/>
          </w:tcPr>
          <w:p w14:paraId="602CB3D5" w14:textId="77777777" w:rsidR="002F6417" w:rsidRPr="00ED39AA" w:rsidRDefault="00C020E9" w:rsidP="005F26FC">
            <w:pPr>
              <w:jc w:val="center"/>
              <w:rPr>
                <w:color w:val="000000" w:themeColor="text1"/>
                <w:lang w:val="sr-Cyrl-CS"/>
              </w:rPr>
            </w:pPr>
            <w:r w:rsidRPr="00ED39AA">
              <w:rPr>
                <w:color w:val="000000" w:themeColor="text1"/>
                <w:lang w:val="sr-Cyrl-CS"/>
              </w:rPr>
              <w:t>2</w:t>
            </w:r>
          </w:p>
        </w:tc>
        <w:tc>
          <w:tcPr>
            <w:tcW w:w="954" w:type="pct"/>
            <w:tcBorders>
              <w:top w:val="single" w:sz="4" w:space="0" w:color="auto"/>
              <w:left w:val="single" w:sz="4" w:space="0" w:color="auto"/>
              <w:bottom w:val="single" w:sz="4" w:space="0" w:color="auto"/>
              <w:right w:val="single" w:sz="4" w:space="0" w:color="auto"/>
            </w:tcBorders>
            <w:vAlign w:val="center"/>
          </w:tcPr>
          <w:p w14:paraId="2DFBDA4E" w14:textId="77777777" w:rsidR="002F6417" w:rsidRPr="00ED39AA" w:rsidRDefault="249A92EB" w:rsidP="005F26FC">
            <w:pPr>
              <w:rPr>
                <w:color w:val="000000" w:themeColor="text1"/>
                <w:lang w:val="sr-Cyrl-CS"/>
              </w:rPr>
            </w:pPr>
            <w:proofErr w:type="spellStart"/>
            <w:r w:rsidRPr="249A92EB">
              <w:rPr>
                <w:color w:val="000000" w:themeColor="text1"/>
              </w:rPr>
              <w:t>Obstetrics</w:t>
            </w:r>
            <w:proofErr w:type="spellEnd"/>
          </w:p>
        </w:tc>
        <w:tc>
          <w:tcPr>
            <w:tcW w:w="515" w:type="pct"/>
            <w:tcBorders>
              <w:top w:val="single" w:sz="4" w:space="0" w:color="auto"/>
              <w:left w:val="single" w:sz="4" w:space="0" w:color="auto"/>
              <w:bottom w:val="single" w:sz="4" w:space="0" w:color="auto"/>
              <w:right w:val="single" w:sz="4" w:space="0" w:color="auto"/>
            </w:tcBorders>
            <w:vAlign w:val="center"/>
          </w:tcPr>
          <w:p w14:paraId="31F2B9B4" w14:textId="77777777" w:rsidR="002F6417" w:rsidRPr="00ED39AA" w:rsidRDefault="002F6417" w:rsidP="005F26FC">
            <w:pPr>
              <w:jc w:val="center"/>
              <w:rPr>
                <w:color w:val="000000" w:themeColor="text1"/>
              </w:rPr>
            </w:pPr>
            <w:r w:rsidRPr="00ED39AA">
              <w:rPr>
                <w:color w:val="000000" w:themeColor="text1"/>
              </w:rPr>
              <w:t>8</w:t>
            </w:r>
          </w:p>
        </w:tc>
        <w:tc>
          <w:tcPr>
            <w:tcW w:w="713" w:type="pct"/>
            <w:tcBorders>
              <w:top w:val="single" w:sz="4" w:space="0" w:color="auto"/>
              <w:left w:val="single" w:sz="4" w:space="0" w:color="auto"/>
              <w:bottom w:val="single" w:sz="4" w:space="0" w:color="auto"/>
              <w:right w:val="single" w:sz="4" w:space="0" w:color="auto"/>
            </w:tcBorders>
            <w:vAlign w:val="center"/>
          </w:tcPr>
          <w:p w14:paraId="47CB0049" w14:textId="77777777" w:rsidR="002F6417" w:rsidRPr="00ED39AA" w:rsidRDefault="002F6417" w:rsidP="005F26FC">
            <w:pPr>
              <w:jc w:val="center"/>
              <w:rPr>
                <w:color w:val="000000" w:themeColor="text1"/>
              </w:rPr>
            </w:pPr>
            <w:r w:rsidRPr="00ED39AA">
              <w:rPr>
                <w:color w:val="000000" w:themeColor="text1"/>
              </w:rPr>
              <w:t>3</w:t>
            </w:r>
          </w:p>
        </w:tc>
        <w:tc>
          <w:tcPr>
            <w:tcW w:w="560" w:type="pct"/>
            <w:tcBorders>
              <w:top w:val="single" w:sz="4" w:space="0" w:color="auto"/>
              <w:left w:val="single" w:sz="4" w:space="0" w:color="auto"/>
              <w:bottom w:val="single" w:sz="4" w:space="0" w:color="auto"/>
              <w:right w:val="single" w:sz="4" w:space="0" w:color="auto"/>
            </w:tcBorders>
            <w:vAlign w:val="center"/>
          </w:tcPr>
          <w:p w14:paraId="51D6DED0" w14:textId="77777777" w:rsidR="002F6417" w:rsidRPr="00ED39AA" w:rsidRDefault="002F6417" w:rsidP="005F26FC">
            <w:pPr>
              <w:jc w:val="center"/>
              <w:rPr>
                <w:color w:val="000000" w:themeColor="text1"/>
              </w:rPr>
            </w:pPr>
            <w:r w:rsidRPr="00ED39AA">
              <w:rPr>
                <w:color w:val="000000" w:themeColor="text1"/>
              </w:rPr>
              <w:t>3</w:t>
            </w:r>
          </w:p>
        </w:tc>
        <w:tc>
          <w:tcPr>
            <w:tcW w:w="1794" w:type="pct"/>
            <w:tcBorders>
              <w:top w:val="single" w:sz="4" w:space="0" w:color="auto"/>
              <w:left w:val="single" w:sz="4" w:space="0" w:color="auto"/>
              <w:bottom w:val="single" w:sz="4" w:space="0" w:color="auto"/>
              <w:right w:val="single" w:sz="4" w:space="0" w:color="auto"/>
            </w:tcBorders>
            <w:vAlign w:val="center"/>
          </w:tcPr>
          <w:p w14:paraId="3B2EB9CA" w14:textId="77777777" w:rsidR="002F6417" w:rsidRPr="00ED39AA" w:rsidRDefault="00AD64D0" w:rsidP="249A92EB">
            <w:pPr>
              <w:rPr>
                <w:color w:val="000000" w:themeColor="text1"/>
              </w:rPr>
            </w:pPr>
            <w:r w:rsidRPr="249A92EB">
              <w:rPr>
                <w:color w:val="000000" w:themeColor="text1"/>
                <w:sz w:val="22"/>
                <w:szCs w:val="22"/>
              </w:rPr>
              <w:t xml:space="preserve">Prof. </w:t>
            </w:r>
            <w:proofErr w:type="spellStart"/>
            <w:proofErr w:type="gramStart"/>
            <w:r w:rsidRPr="249A92EB">
              <w:rPr>
                <w:color w:val="000000" w:themeColor="text1"/>
                <w:sz w:val="22"/>
                <w:szCs w:val="22"/>
              </w:rPr>
              <w:t>dr</w:t>
            </w:r>
            <w:proofErr w:type="spellEnd"/>
            <w:r w:rsidRPr="249A92EB">
              <w:rPr>
                <w:color w:val="000000" w:themeColor="text1"/>
                <w:sz w:val="22"/>
                <w:szCs w:val="22"/>
              </w:rPr>
              <w:t xml:space="preserve"> </w:t>
            </w:r>
            <w:r>
              <w:rPr>
                <w:color w:val="000000" w:themeColor="text1"/>
                <w:sz w:val="22"/>
                <w:szCs w:val="22"/>
              </w:rPr>
              <w:t xml:space="preserve"> </w:t>
            </w:r>
            <w:proofErr w:type="spellStart"/>
            <w:r>
              <w:rPr>
                <w:color w:val="000000" w:themeColor="text1"/>
                <w:sz w:val="22"/>
                <w:szCs w:val="22"/>
              </w:rPr>
              <w:t>А</w:t>
            </w:r>
            <w:proofErr w:type="gramEnd"/>
            <w:r>
              <w:rPr>
                <w:color w:val="000000" w:themeColor="text1"/>
                <w:sz w:val="22"/>
                <w:szCs w:val="22"/>
              </w:rPr>
              <w:t>leksandra</w:t>
            </w:r>
            <w:proofErr w:type="spellEnd"/>
            <w:r>
              <w:rPr>
                <w:color w:val="000000" w:themeColor="text1"/>
                <w:sz w:val="22"/>
                <w:szCs w:val="22"/>
              </w:rPr>
              <w:t xml:space="preserve"> </w:t>
            </w:r>
            <w:proofErr w:type="spellStart"/>
            <w:r>
              <w:rPr>
                <w:color w:val="000000" w:themeColor="text1"/>
                <w:sz w:val="22"/>
                <w:szCs w:val="22"/>
              </w:rPr>
              <w:t>Dimitrijevic</w:t>
            </w:r>
            <w:proofErr w:type="spellEnd"/>
            <w:r w:rsidRPr="00ED39AA">
              <w:rPr>
                <w:color w:val="000000" w:themeColor="text1"/>
              </w:rPr>
              <w:t xml:space="preserve"> </w:t>
            </w:r>
          </w:p>
        </w:tc>
      </w:tr>
      <w:tr w:rsidR="002F6417" w:rsidRPr="00ED39AA" w14:paraId="0720338C" w14:textId="77777777" w:rsidTr="249A92EB">
        <w:trPr>
          <w:trHeight w:val="454"/>
        </w:trPr>
        <w:tc>
          <w:tcPr>
            <w:tcW w:w="5000" w:type="pct"/>
            <w:gridSpan w:val="6"/>
            <w:tcBorders>
              <w:top w:val="single" w:sz="4" w:space="0" w:color="auto"/>
              <w:left w:val="single" w:sz="4" w:space="0" w:color="auto"/>
              <w:bottom w:val="single" w:sz="4" w:space="0" w:color="auto"/>
              <w:right w:val="single" w:sz="4" w:space="0" w:color="auto"/>
            </w:tcBorders>
            <w:vAlign w:val="center"/>
          </w:tcPr>
          <w:p w14:paraId="5BAC96C0" w14:textId="77777777" w:rsidR="002F6417" w:rsidRPr="00ED39AA" w:rsidRDefault="002F6417" w:rsidP="001A06D9">
            <w:pPr>
              <w:jc w:val="right"/>
              <w:rPr>
                <w:color w:val="000000" w:themeColor="text1"/>
                <w:sz w:val="20"/>
                <w:szCs w:val="16"/>
                <w:lang w:val="sr-Cyrl-CS"/>
              </w:rPr>
            </w:pPr>
            <w:r w:rsidRPr="00ED39AA">
              <w:rPr>
                <w:color w:val="000000" w:themeColor="text1"/>
                <w:lang w:val="sr-Cyrl-CS"/>
              </w:rPr>
              <w:t>Σ45+45+90</w:t>
            </w:r>
          </w:p>
        </w:tc>
      </w:tr>
    </w:tbl>
    <w:p w14:paraId="796635A2" w14:textId="77777777" w:rsidR="00C81983" w:rsidRPr="00ED39AA" w:rsidRDefault="00C81983" w:rsidP="00C81983">
      <w:pPr>
        <w:rPr>
          <w:color w:val="000000" w:themeColor="text1"/>
          <w:sz w:val="20"/>
          <w:szCs w:val="20"/>
          <w:lang w:val="sr-Cyrl-CS"/>
        </w:rPr>
      </w:pPr>
    </w:p>
    <w:p w14:paraId="61247565" w14:textId="77777777" w:rsidR="00C81983" w:rsidRPr="00ED39AA" w:rsidRDefault="00C81983" w:rsidP="00C81983">
      <w:pPr>
        <w:rPr>
          <w:color w:val="000000" w:themeColor="text1"/>
          <w:sz w:val="20"/>
          <w:szCs w:val="20"/>
          <w:lang w:val="sr-Cyrl-CS"/>
        </w:rPr>
      </w:pPr>
    </w:p>
    <w:p w14:paraId="4EB8931C" w14:textId="77777777" w:rsidR="00C81983" w:rsidRPr="00ED39AA" w:rsidRDefault="00C81983" w:rsidP="00C81983">
      <w:pPr>
        <w:rPr>
          <w:color w:val="000000" w:themeColor="text1"/>
          <w:sz w:val="20"/>
          <w:szCs w:val="20"/>
          <w:lang w:val="sr-Cyrl-CS"/>
        </w:rPr>
      </w:pPr>
    </w:p>
    <w:p w14:paraId="19F076D6" w14:textId="77777777" w:rsidR="00C81983" w:rsidRPr="00ED39AA" w:rsidRDefault="00C81983" w:rsidP="00C81983">
      <w:pPr>
        <w:autoSpaceDE w:val="0"/>
        <w:autoSpaceDN w:val="0"/>
        <w:adjustRightInd w:val="0"/>
        <w:rPr>
          <w:b/>
          <w:bCs/>
          <w:color w:val="000000" w:themeColor="text1"/>
          <w:sz w:val="32"/>
          <w:szCs w:val="32"/>
          <w:lang w:val="sr-Cyrl-CS"/>
        </w:rPr>
      </w:pPr>
    </w:p>
    <w:p w14:paraId="390BA52B" w14:textId="77777777" w:rsidR="001F60D0" w:rsidRPr="00ED39AA" w:rsidRDefault="001F60D0" w:rsidP="00C81983">
      <w:pPr>
        <w:autoSpaceDE w:val="0"/>
        <w:autoSpaceDN w:val="0"/>
        <w:adjustRightInd w:val="0"/>
        <w:rPr>
          <w:b/>
          <w:bCs/>
          <w:color w:val="000000" w:themeColor="text1"/>
          <w:sz w:val="32"/>
          <w:szCs w:val="32"/>
          <w:lang w:val="sr-Cyrl-CS"/>
        </w:rPr>
      </w:pPr>
    </w:p>
    <w:p w14:paraId="0ECC29A8" w14:textId="77777777" w:rsidR="001F60D0" w:rsidRPr="00ED39AA" w:rsidRDefault="001F60D0" w:rsidP="00C81983">
      <w:pPr>
        <w:autoSpaceDE w:val="0"/>
        <w:autoSpaceDN w:val="0"/>
        <w:adjustRightInd w:val="0"/>
        <w:rPr>
          <w:b/>
          <w:bCs/>
          <w:color w:val="000000" w:themeColor="text1"/>
          <w:sz w:val="32"/>
          <w:szCs w:val="32"/>
          <w:lang w:val="en-US"/>
        </w:rPr>
      </w:pPr>
    </w:p>
    <w:p w14:paraId="4966CD00" w14:textId="77777777" w:rsidR="00C53426" w:rsidRPr="00ED39AA" w:rsidRDefault="00C53426" w:rsidP="00C81983">
      <w:pPr>
        <w:autoSpaceDE w:val="0"/>
        <w:autoSpaceDN w:val="0"/>
        <w:adjustRightInd w:val="0"/>
        <w:rPr>
          <w:b/>
          <w:bCs/>
          <w:color w:val="000000" w:themeColor="text1"/>
          <w:sz w:val="32"/>
          <w:szCs w:val="32"/>
          <w:lang w:val="en-US"/>
        </w:rPr>
      </w:pPr>
    </w:p>
    <w:p w14:paraId="07D350F8" w14:textId="77777777" w:rsidR="001F60D0" w:rsidRPr="00ED39AA" w:rsidRDefault="001F60D0" w:rsidP="00C81983">
      <w:pPr>
        <w:autoSpaceDE w:val="0"/>
        <w:autoSpaceDN w:val="0"/>
        <w:adjustRightInd w:val="0"/>
        <w:rPr>
          <w:b/>
          <w:bCs/>
          <w:color w:val="000000" w:themeColor="text1"/>
          <w:sz w:val="32"/>
          <w:szCs w:val="32"/>
          <w:lang w:val="sr-Cyrl-CS"/>
        </w:rPr>
      </w:pPr>
    </w:p>
    <w:p w14:paraId="50D5F702" w14:textId="77777777" w:rsidR="001F60D0" w:rsidRPr="00ED39AA" w:rsidRDefault="001F60D0" w:rsidP="00C81983">
      <w:pPr>
        <w:autoSpaceDE w:val="0"/>
        <w:autoSpaceDN w:val="0"/>
        <w:adjustRightInd w:val="0"/>
        <w:rPr>
          <w:b/>
          <w:bCs/>
          <w:color w:val="000000" w:themeColor="text1"/>
          <w:sz w:val="32"/>
          <w:szCs w:val="32"/>
          <w:lang w:val="sr-Cyrl-CS"/>
        </w:rPr>
      </w:pPr>
    </w:p>
    <w:p w14:paraId="3B71FB6B" w14:textId="77777777" w:rsidR="00C81983" w:rsidRPr="00ED39AA" w:rsidRDefault="00C81983" w:rsidP="00C81983">
      <w:pPr>
        <w:autoSpaceDE w:val="0"/>
        <w:autoSpaceDN w:val="0"/>
        <w:adjustRightInd w:val="0"/>
        <w:jc w:val="both"/>
        <w:rPr>
          <w:bCs/>
          <w:color w:val="000000" w:themeColor="text1"/>
          <w:sz w:val="16"/>
          <w:szCs w:val="16"/>
          <w:lang w:val="sr-Cyrl-CS"/>
        </w:rPr>
      </w:pPr>
    </w:p>
    <w:p w14:paraId="1EC6FCBC" w14:textId="77777777" w:rsidR="009E5314" w:rsidRPr="00ED39AA" w:rsidRDefault="249A92EB" w:rsidP="249A92EB">
      <w:pPr>
        <w:pStyle w:val="Default"/>
        <w:jc w:val="both"/>
        <w:rPr>
          <w:rFonts w:ascii="Times New Roman" w:hAnsi="Times New Roman" w:cs="Times New Roman"/>
          <w:lang w:val="ru-RU"/>
        </w:rPr>
      </w:pPr>
      <w:r w:rsidRPr="249A92EB">
        <w:rPr>
          <w:rFonts w:ascii="Times New Roman" w:hAnsi="Times New Roman" w:cs="Times New Roman"/>
          <w:color w:val="202124"/>
        </w:rPr>
        <w:t>The student masters the subject in modules. The grade is equivalent to the number of points earned (see tables). Points are earned in three ways:</w:t>
      </w:r>
    </w:p>
    <w:p w14:paraId="52DA6900" w14:textId="77777777" w:rsidR="249A92EB" w:rsidRDefault="249A92EB" w:rsidP="249A92EB">
      <w:pPr>
        <w:pStyle w:val="Default"/>
        <w:jc w:val="both"/>
        <w:rPr>
          <w:rFonts w:ascii="Times New Roman" w:hAnsi="Times New Roman" w:cs="Times New Roman"/>
        </w:rPr>
      </w:pPr>
      <w:r w:rsidRPr="249A92EB">
        <w:rPr>
          <w:rFonts w:ascii="Times New Roman" w:hAnsi="Times New Roman" w:cs="Times New Roman"/>
          <w:b/>
          <w:bCs/>
          <w:color w:val="202124"/>
        </w:rPr>
        <w:t>ACTIVITY DURING LESSONS:</w:t>
      </w:r>
      <w:r w:rsidRPr="249A92EB">
        <w:rPr>
          <w:rFonts w:ascii="Times New Roman" w:hAnsi="Times New Roman" w:cs="Times New Roman"/>
          <w:color w:val="202124"/>
        </w:rPr>
        <w:t xml:space="preserve"> Attendance at lectures is mandatory, because in this way students fulfill the requirement for the weekly examination. In this way, the student can gain up to 30 points, and this is because after completing the practical classes, the student answers 2 exam questions from that week of classes and, in accordance with the demonstrated knowledge, gains 0 - 2 points. An alternative to the mentioned examination (in relation to the current epidemiological situation) is to take </w:t>
      </w:r>
      <w:r w:rsidRPr="249A92EB">
        <w:rPr>
          <w:rFonts w:ascii="Times New Roman" w:hAnsi="Times New Roman" w:cs="Times New Roman"/>
          <w:color w:val="202124"/>
        </w:rPr>
        <w:lastRenderedPageBreak/>
        <w:t>a weekly activity in the form of a test (on the FMN platform) consisting of 10 questions, where each question is scored with 0.2 points.</w:t>
      </w:r>
    </w:p>
    <w:p w14:paraId="1FFB0164" w14:textId="77777777" w:rsidR="00C53426" w:rsidRPr="00ED39AA" w:rsidRDefault="00C53426" w:rsidP="005D307F">
      <w:pPr>
        <w:autoSpaceDE w:val="0"/>
        <w:autoSpaceDN w:val="0"/>
        <w:adjustRightInd w:val="0"/>
        <w:jc w:val="both"/>
        <w:rPr>
          <w:b/>
          <w:bCs/>
          <w:color w:val="000000" w:themeColor="text1"/>
          <w:sz w:val="16"/>
          <w:szCs w:val="16"/>
          <w:lang w:val="ru-RU"/>
        </w:rPr>
      </w:pPr>
    </w:p>
    <w:p w14:paraId="7B710B60" w14:textId="77777777" w:rsidR="009E5314" w:rsidRPr="00D45C11" w:rsidRDefault="249A92EB" w:rsidP="249A92EB">
      <w:pPr>
        <w:pStyle w:val="Default"/>
        <w:jc w:val="both"/>
        <w:rPr>
          <w:rFonts w:ascii="Times New Roman" w:hAnsi="Times New Roman" w:cs="Times New Roman"/>
          <w:lang w:val="ru-RU"/>
        </w:rPr>
      </w:pPr>
      <w:r w:rsidRPr="249A92EB">
        <w:rPr>
          <w:rFonts w:ascii="Times New Roman" w:hAnsi="Times New Roman" w:cs="Times New Roman"/>
          <w:b/>
          <w:bCs/>
          <w:color w:val="202124"/>
        </w:rPr>
        <w:t>FINAL TESTS BY MODULES:</w:t>
      </w:r>
      <w:r w:rsidRPr="249A92EB">
        <w:rPr>
          <w:rFonts w:ascii="Times New Roman" w:hAnsi="Times New Roman" w:cs="Times New Roman"/>
          <w:color w:val="202124"/>
        </w:rPr>
        <w:t xml:space="preserve"> In this way, the student can gain up to 30 points, according to the attached table. Module test 1 consists of 28 questions, and module test 2 consists of 32 questions. Each question is scored with 0.5 points.</w:t>
      </w:r>
    </w:p>
    <w:p w14:paraId="3ACE6EF7" w14:textId="77777777" w:rsidR="249A92EB" w:rsidRDefault="249A92EB" w:rsidP="249A92EB">
      <w:pPr>
        <w:pStyle w:val="Default"/>
        <w:jc w:val="both"/>
        <w:rPr>
          <w:rFonts w:ascii="Times New Roman" w:hAnsi="Times New Roman" w:cs="Times New Roman"/>
          <w:color w:val="202124"/>
        </w:rPr>
      </w:pPr>
    </w:p>
    <w:p w14:paraId="1C83D4C5" w14:textId="77777777" w:rsidR="249A92EB" w:rsidRDefault="249A92EB" w:rsidP="249A92EB">
      <w:pPr>
        <w:pStyle w:val="Default"/>
        <w:jc w:val="both"/>
        <w:rPr>
          <w:rFonts w:ascii="Times New Roman" w:hAnsi="Times New Roman" w:cs="Times New Roman"/>
          <w:color w:val="202124"/>
        </w:rPr>
      </w:pPr>
      <w:r w:rsidRPr="249A92EB">
        <w:rPr>
          <w:rFonts w:ascii="Times New Roman" w:hAnsi="Times New Roman" w:cs="Times New Roman"/>
          <w:b/>
          <w:bCs/>
          <w:color w:val="202124"/>
        </w:rPr>
        <w:t>FINAL (ORAL) EXAMINATION:</w:t>
      </w:r>
      <w:r w:rsidRPr="249A92EB">
        <w:rPr>
          <w:rFonts w:ascii="Times New Roman" w:hAnsi="Times New Roman" w:cs="Times New Roman"/>
          <w:color w:val="202124"/>
        </w:rPr>
        <w:t xml:space="preserve"> In this way, the student can gain 40 points, that is, the student answers five questions orally, with each question being scored with a maximum of 8 points. In order to pass the exam, the student must obtain more than 50% points in the final exam. If the student does not get more than 50% of the points in the oral exam, he has not passed the exam.</w:t>
      </w:r>
    </w:p>
    <w:p w14:paraId="088657A5" w14:textId="77777777" w:rsidR="00AD406B" w:rsidRPr="00ED39AA" w:rsidRDefault="00AD406B" w:rsidP="00866DCA">
      <w:pPr>
        <w:rPr>
          <w:b/>
          <w:color w:val="000000" w:themeColor="text1"/>
          <w:sz w:val="28"/>
          <w:szCs w:val="32"/>
          <w:lang w:val="sr-Cyrl-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
        <w:gridCol w:w="3652"/>
        <w:gridCol w:w="2009"/>
        <w:gridCol w:w="2214"/>
        <w:gridCol w:w="1121"/>
        <w:gridCol w:w="815"/>
      </w:tblGrid>
      <w:tr w:rsidR="00ED39AA" w:rsidRPr="00ED39AA" w14:paraId="47613CCC" w14:textId="77777777" w:rsidTr="249A92EB">
        <w:trPr>
          <w:trHeight w:val="454"/>
          <w:jc w:val="center"/>
        </w:trPr>
        <w:tc>
          <w:tcPr>
            <w:tcW w:w="1962" w:type="pct"/>
            <w:gridSpan w:val="2"/>
            <w:vMerge w:val="restart"/>
            <w:vAlign w:val="center"/>
          </w:tcPr>
          <w:p w14:paraId="24DD12C2" w14:textId="77777777" w:rsidR="00C53426" w:rsidRPr="00ED39AA" w:rsidRDefault="249A92EB" w:rsidP="249A92EB">
            <w:pPr>
              <w:ind w:left="-108" w:firstLine="108"/>
              <w:jc w:val="center"/>
              <w:rPr>
                <w:b/>
                <w:bCs/>
                <w:color w:val="000000" w:themeColor="text1"/>
                <w:sz w:val="22"/>
                <w:szCs w:val="22"/>
                <w:lang w:val="sr-Cyrl-CS"/>
              </w:rPr>
            </w:pPr>
            <w:r w:rsidRPr="249A92EB">
              <w:rPr>
                <w:b/>
                <w:bCs/>
                <w:color w:val="000000" w:themeColor="text1"/>
                <w:sz w:val="22"/>
                <w:szCs w:val="22"/>
                <w:lang w:val="sr-Cyrl-CS"/>
              </w:rPr>
              <w:t>MODULE</w:t>
            </w:r>
          </w:p>
        </w:tc>
        <w:tc>
          <w:tcPr>
            <w:tcW w:w="3038" w:type="pct"/>
            <w:gridSpan w:val="4"/>
            <w:vAlign w:val="center"/>
          </w:tcPr>
          <w:p w14:paraId="502570B2" w14:textId="77777777" w:rsidR="00C53426" w:rsidRPr="00ED39AA" w:rsidRDefault="249A92EB" w:rsidP="249A92EB">
            <w:pPr>
              <w:jc w:val="center"/>
              <w:rPr>
                <w:b/>
                <w:bCs/>
                <w:color w:val="000000" w:themeColor="text1"/>
                <w:sz w:val="22"/>
                <w:szCs w:val="22"/>
                <w:lang w:val="sr-Cyrl-CS"/>
              </w:rPr>
            </w:pPr>
            <w:r w:rsidRPr="249A92EB">
              <w:rPr>
                <w:b/>
                <w:bCs/>
                <w:color w:val="000000" w:themeColor="text1"/>
                <w:sz w:val="22"/>
                <w:szCs w:val="22"/>
                <w:lang w:val="sr-Cyrl-CS"/>
              </w:rPr>
              <w:t>MAXIMUM POINTS</w:t>
            </w:r>
          </w:p>
        </w:tc>
      </w:tr>
      <w:tr w:rsidR="00ED39AA" w:rsidRPr="00ED39AA" w14:paraId="23BA8806" w14:textId="77777777" w:rsidTr="249A92EB">
        <w:trPr>
          <w:trHeight w:val="454"/>
          <w:jc w:val="center"/>
        </w:trPr>
        <w:tc>
          <w:tcPr>
            <w:tcW w:w="1962" w:type="pct"/>
            <w:gridSpan w:val="2"/>
            <w:vMerge/>
            <w:vAlign w:val="center"/>
          </w:tcPr>
          <w:p w14:paraId="786639AB" w14:textId="77777777" w:rsidR="00C53426" w:rsidRPr="00ED39AA" w:rsidRDefault="00C53426" w:rsidP="00C53426">
            <w:pPr>
              <w:ind w:left="-108" w:firstLine="108"/>
              <w:jc w:val="center"/>
              <w:rPr>
                <w:b/>
                <w:color w:val="000000" w:themeColor="text1"/>
                <w:sz w:val="22"/>
                <w:szCs w:val="22"/>
                <w:lang w:val="sr-Cyrl-CS"/>
              </w:rPr>
            </w:pPr>
          </w:p>
        </w:tc>
        <w:tc>
          <w:tcPr>
            <w:tcW w:w="991" w:type="pct"/>
            <w:vAlign w:val="center"/>
          </w:tcPr>
          <w:p w14:paraId="04BF53FB" w14:textId="77777777" w:rsidR="00C53426" w:rsidRPr="00ED39AA" w:rsidRDefault="249A92EB" w:rsidP="249A92EB">
            <w:pPr>
              <w:jc w:val="center"/>
              <w:rPr>
                <w:b/>
                <w:bCs/>
                <w:color w:val="000000" w:themeColor="text1"/>
                <w:sz w:val="22"/>
                <w:szCs w:val="22"/>
                <w:lang w:val="sr-Cyrl-CS"/>
              </w:rPr>
            </w:pPr>
            <w:proofErr w:type="spellStart"/>
            <w:r w:rsidRPr="249A92EB">
              <w:rPr>
                <w:b/>
                <w:bCs/>
                <w:color w:val="000000" w:themeColor="text1"/>
                <w:sz w:val="22"/>
                <w:szCs w:val="22"/>
                <w:lang w:val="sr-Cyrl-CS"/>
              </w:rPr>
              <w:t>Activity</w:t>
            </w:r>
            <w:proofErr w:type="spellEnd"/>
            <w:r w:rsidRPr="249A92EB">
              <w:rPr>
                <w:b/>
                <w:bCs/>
                <w:color w:val="000000" w:themeColor="text1"/>
                <w:sz w:val="22"/>
                <w:szCs w:val="22"/>
                <w:lang w:val="sr-Cyrl-CS"/>
              </w:rPr>
              <w:t xml:space="preserve"> </w:t>
            </w:r>
            <w:proofErr w:type="spellStart"/>
            <w:r w:rsidRPr="249A92EB">
              <w:rPr>
                <w:b/>
                <w:bCs/>
                <w:color w:val="000000" w:themeColor="text1"/>
                <w:sz w:val="22"/>
                <w:szCs w:val="22"/>
                <w:lang w:val="sr-Cyrl-CS"/>
              </w:rPr>
              <w:t>during</w:t>
            </w:r>
            <w:proofErr w:type="spellEnd"/>
            <w:r w:rsidRPr="249A92EB">
              <w:rPr>
                <w:b/>
                <w:bCs/>
                <w:color w:val="000000" w:themeColor="text1"/>
                <w:sz w:val="22"/>
                <w:szCs w:val="22"/>
                <w:lang w:val="sr-Cyrl-CS"/>
              </w:rPr>
              <w:t xml:space="preserve"> </w:t>
            </w:r>
            <w:proofErr w:type="spellStart"/>
            <w:r w:rsidRPr="249A92EB">
              <w:rPr>
                <w:b/>
                <w:bCs/>
                <w:color w:val="000000" w:themeColor="text1"/>
                <w:sz w:val="22"/>
                <w:szCs w:val="22"/>
                <w:lang w:val="sr-Cyrl-CS"/>
              </w:rPr>
              <w:t>lectures</w:t>
            </w:r>
            <w:proofErr w:type="spellEnd"/>
            <w:r w:rsidRPr="249A92EB">
              <w:rPr>
                <w:b/>
                <w:bCs/>
                <w:color w:val="000000" w:themeColor="text1"/>
                <w:sz w:val="22"/>
                <w:szCs w:val="22"/>
                <w:lang w:val="sr-Cyrl-CS"/>
              </w:rPr>
              <w:t xml:space="preserve"> </w:t>
            </w:r>
          </w:p>
        </w:tc>
        <w:tc>
          <w:tcPr>
            <w:tcW w:w="1092" w:type="pct"/>
            <w:vAlign w:val="center"/>
          </w:tcPr>
          <w:p w14:paraId="3B05653A" w14:textId="77777777" w:rsidR="00C53426" w:rsidRPr="00ED39AA" w:rsidRDefault="249A92EB" w:rsidP="249A92EB">
            <w:pPr>
              <w:jc w:val="center"/>
              <w:rPr>
                <w:b/>
                <w:bCs/>
                <w:color w:val="000000" w:themeColor="text1"/>
                <w:sz w:val="22"/>
                <w:szCs w:val="22"/>
                <w:lang w:val="sr-Cyrl-CS"/>
              </w:rPr>
            </w:pPr>
            <w:proofErr w:type="spellStart"/>
            <w:r w:rsidRPr="249A92EB">
              <w:rPr>
                <w:b/>
                <w:bCs/>
                <w:color w:val="000000" w:themeColor="text1"/>
                <w:sz w:val="22"/>
                <w:szCs w:val="22"/>
                <w:lang w:val="sr-Cyrl-CS"/>
              </w:rPr>
              <w:t>Tests</w:t>
            </w:r>
            <w:proofErr w:type="spellEnd"/>
            <w:r w:rsidRPr="249A92EB">
              <w:rPr>
                <w:b/>
                <w:bCs/>
                <w:color w:val="000000" w:themeColor="text1"/>
                <w:sz w:val="22"/>
                <w:szCs w:val="22"/>
                <w:lang w:val="sr-Cyrl-CS"/>
              </w:rPr>
              <w:t xml:space="preserve"> </w:t>
            </w:r>
            <w:proofErr w:type="spellStart"/>
            <w:r w:rsidRPr="249A92EB">
              <w:rPr>
                <w:b/>
                <w:bCs/>
                <w:color w:val="000000" w:themeColor="text1"/>
                <w:sz w:val="22"/>
                <w:szCs w:val="22"/>
                <w:lang w:val="sr-Cyrl-CS"/>
              </w:rPr>
              <w:t>by</w:t>
            </w:r>
            <w:proofErr w:type="spellEnd"/>
            <w:r w:rsidRPr="249A92EB">
              <w:rPr>
                <w:b/>
                <w:bCs/>
                <w:color w:val="000000" w:themeColor="text1"/>
                <w:sz w:val="22"/>
                <w:szCs w:val="22"/>
                <w:lang w:val="sr-Cyrl-CS"/>
              </w:rPr>
              <w:t xml:space="preserve"> </w:t>
            </w:r>
            <w:proofErr w:type="spellStart"/>
            <w:r w:rsidRPr="249A92EB">
              <w:rPr>
                <w:b/>
                <w:bCs/>
                <w:color w:val="000000" w:themeColor="text1"/>
                <w:sz w:val="22"/>
                <w:szCs w:val="22"/>
                <w:lang w:val="sr-Cyrl-CS"/>
              </w:rPr>
              <w:t>modules</w:t>
            </w:r>
            <w:proofErr w:type="spellEnd"/>
          </w:p>
        </w:tc>
        <w:tc>
          <w:tcPr>
            <w:tcW w:w="553" w:type="pct"/>
            <w:vAlign w:val="center"/>
          </w:tcPr>
          <w:p w14:paraId="59093FE1" w14:textId="77777777" w:rsidR="00C53426" w:rsidRPr="00ED39AA" w:rsidRDefault="249A92EB" w:rsidP="249A92EB">
            <w:pPr>
              <w:jc w:val="center"/>
              <w:rPr>
                <w:b/>
                <w:bCs/>
                <w:color w:val="000000" w:themeColor="text1"/>
                <w:sz w:val="22"/>
                <w:szCs w:val="22"/>
                <w:lang w:val="sr-Cyrl-CS"/>
              </w:rPr>
            </w:pPr>
            <w:proofErr w:type="spellStart"/>
            <w:r w:rsidRPr="249A92EB">
              <w:rPr>
                <w:b/>
                <w:bCs/>
                <w:color w:val="000000" w:themeColor="text1"/>
                <w:sz w:val="22"/>
                <w:szCs w:val="22"/>
                <w:lang w:val="sr-Cyrl-CS"/>
              </w:rPr>
              <w:t>Final</w:t>
            </w:r>
            <w:proofErr w:type="spellEnd"/>
            <w:r w:rsidRPr="249A92EB">
              <w:rPr>
                <w:b/>
                <w:bCs/>
                <w:color w:val="000000" w:themeColor="text1"/>
                <w:sz w:val="22"/>
                <w:szCs w:val="22"/>
                <w:lang w:val="sr-Cyrl-CS"/>
              </w:rPr>
              <w:t xml:space="preserve"> </w:t>
            </w:r>
            <w:proofErr w:type="spellStart"/>
            <w:r w:rsidRPr="249A92EB">
              <w:rPr>
                <w:b/>
                <w:bCs/>
                <w:color w:val="000000" w:themeColor="text1"/>
                <w:sz w:val="22"/>
                <w:szCs w:val="22"/>
                <w:lang w:val="sr-Cyrl-CS"/>
              </w:rPr>
              <w:t>skills</w:t>
            </w:r>
            <w:proofErr w:type="spellEnd"/>
            <w:r w:rsidRPr="249A92EB">
              <w:rPr>
                <w:b/>
                <w:bCs/>
                <w:color w:val="000000" w:themeColor="text1"/>
                <w:sz w:val="22"/>
                <w:szCs w:val="22"/>
                <w:lang w:val="sr-Cyrl-CS"/>
              </w:rPr>
              <w:t xml:space="preserve"> </w:t>
            </w:r>
            <w:proofErr w:type="spellStart"/>
            <w:r w:rsidRPr="249A92EB">
              <w:rPr>
                <w:b/>
                <w:bCs/>
                <w:color w:val="000000" w:themeColor="text1"/>
                <w:sz w:val="22"/>
                <w:szCs w:val="22"/>
                <w:lang w:val="sr-Cyrl-CS"/>
              </w:rPr>
              <w:t>check</w:t>
            </w:r>
            <w:proofErr w:type="spellEnd"/>
          </w:p>
        </w:tc>
        <w:tc>
          <w:tcPr>
            <w:tcW w:w="402" w:type="pct"/>
            <w:vAlign w:val="center"/>
          </w:tcPr>
          <w:p w14:paraId="52E48476" w14:textId="77777777" w:rsidR="00C53426" w:rsidRPr="00ED39AA" w:rsidRDefault="00C53426" w:rsidP="00C53426">
            <w:pPr>
              <w:jc w:val="center"/>
              <w:rPr>
                <w:b/>
                <w:color w:val="000000" w:themeColor="text1"/>
                <w:sz w:val="22"/>
                <w:szCs w:val="22"/>
                <w:lang w:val="sr-Cyrl-CS"/>
              </w:rPr>
            </w:pPr>
            <w:r w:rsidRPr="00ED39AA">
              <w:rPr>
                <w:b/>
                <w:color w:val="000000" w:themeColor="text1"/>
                <w:sz w:val="22"/>
                <w:szCs w:val="22"/>
                <w:lang w:val="sr-Cyrl-CS"/>
              </w:rPr>
              <w:t>Σ</w:t>
            </w:r>
          </w:p>
        </w:tc>
      </w:tr>
      <w:tr w:rsidR="00ED39AA" w:rsidRPr="00ED39AA" w14:paraId="4F04166C" w14:textId="77777777" w:rsidTr="249A92EB">
        <w:trPr>
          <w:trHeight w:val="454"/>
          <w:jc w:val="center"/>
        </w:trPr>
        <w:tc>
          <w:tcPr>
            <w:tcW w:w="161" w:type="pct"/>
            <w:vAlign w:val="center"/>
          </w:tcPr>
          <w:p w14:paraId="460109E6" w14:textId="77777777" w:rsidR="002D2BB8" w:rsidRPr="00ED39AA" w:rsidRDefault="002D2BB8" w:rsidP="00C53426">
            <w:pPr>
              <w:jc w:val="center"/>
              <w:rPr>
                <w:color w:val="000000" w:themeColor="text1"/>
                <w:sz w:val="22"/>
                <w:lang w:val="sr-Cyrl-CS"/>
              </w:rPr>
            </w:pPr>
            <w:r w:rsidRPr="00ED39AA">
              <w:rPr>
                <w:color w:val="000000" w:themeColor="text1"/>
                <w:sz w:val="22"/>
                <w:lang w:val="sr-Cyrl-CS"/>
              </w:rPr>
              <w:t>1</w:t>
            </w:r>
          </w:p>
        </w:tc>
        <w:tc>
          <w:tcPr>
            <w:tcW w:w="1801" w:type="pct"/>
            <w:vAlign w:val="center"/>
          </w:tcPr>
          <w:p w14:paraId="30E58D7A" w14:textId="77777777" w:rsidR="002D2BB8" w:rsidRPr="00ED39AA" w:rsidRDefault="249A92EB" w:rsidP="002D2BB8">
            <w:pPr>
              <w:rPr>
                <w:color w:val="000000" w:themeColor="text1"/>
                <w:lang w:val="sr-Cyrl-CS"/>
              </w:rPr>
            </w:pPr>
            <w:proofErr w:type="spellStart"/>
            <w:r w:rsidRPr="249A92EB">
              <w:rPr>
                <w:color w:val="000000" w:themeColor="text1"/>
                <w:lang w:val="sr-Cyrl-CS"/>
              </w:rPr>
              <w:t>Gynecology</w:t>
            </w:r>
            <w:proofErr w:type="spellEnd"/>
          </w:p>
        </w:tc>
        <w:tc>
          <w:tcPr>
            <w:tcW w:w="991" w:type="pct"/>
            <w:vAlign w:val="center"/>
          </w:tcPr>
          <w:p w14:paraId="717161C0" w14:textId="77777777" w:rsidR="002D2BB8" w:rsidRPr="00ED39AA" w:rsidRDefault="00395429" w:rsidP="00C53426">
            <w:pPr>
              <w:jc w:val="center"/>
              <w:rPr>
                <w:color w:val="000000" w:themeColor="text1"/>
              </w:rPr>
            </w:pPr>
            <w:r w:rsidRPr="00ED39AA">
              <w:rPr>
                <w:color w:val="000000" w:themeColor="text1"/>
              </w:rPr>
              <w:t>14</w:t>
            </w:r>
          </w:p>
        </w:tc>
        <w:tc>
          <w:tcPr>
            <w:tcW w:w="1092" w:type="pct"/>
            <w:vAlign w:val="center"/>
          </w:tcPr>
          <w:p w14:paraId="25BFFA30" w14:textId="77777777" w:rsidR="002D2BB8" w:rsidRPr="00ED39AA" w:rsidRDefault="00395429" w:rsidP="00C53426">
            <w:pPr>
              <w:jc w:val="center"/>
              <w:rPr>
                <w:color w:val="000000" w:themeColor="text1"/>
                <w:lang w:val="sr-Cyrl-CS"/>
              </w:rPr>
            </w:pPr>
            <w:r w:rsidRPr="00ED39AA">
              <w:rPr>
                <w:color w:val="000000" w:themeColor="text1"/>
                <w:lang w:val="sr-Cyrl-CS"/>
              </w:rPr>
              <w:t>14</w:t>
            </w:r>
          </w:p>
        </w:tc>
        <w:tc>
          <w:tcPr>
            <w:tcW w:w="553" w:type="pct"/>
            <w:vMerge w:val="restart"/>
            <w:vAlign w:val="center"/>
          </w:tcPr>
          <w:p w14:paraId="50EDCB98" w14:textId="77777777" w:rsidR="002D2BB8" w:rsidRPr="00ED39AA" w:rsidRDefault="002D2BB8" w:rsidP="00C53426">
            <w:pPr>
              <w:jc w:val="center"/>
              <w:rPr>
                <w:color w:val="000000" w:themeColor="text1"/>
                <w:sz w:val="22"/>
                <w:szCs w:val="22"/>
                <w:lang w:val="sr-Cyrl-CS"/>
              </w:rPr>
            </w:pPr>
          </w:p>
        </w:tc>
        <w:tc>
          <w:tcPr>
            <w:tcW w:w="402" w:type="pct"/>
            <w:vAlign w:val="center"/>
          </w:tcPr>
          <w:p w14:paraId="4DA85CFC" w14:textId="77777777" w:rsidR="002D2BB8" w:rsidRPr="00ED39AA" w:rsidRDefault="00395429" w:rsidP="00C53426">
            <w:pPr>
              <w:jc w:val="center"/>
              <w:rPr>
                <w:color w:val="000000" w:themeColor="text1"/>
              </w:rPr>
            </w:pPr>
            <w:r w:rsidRPr="00ED39AA">
              <w:rPr>
                <w:color w:val="000000" w:themeColor="text1"/>
              </w:rPr>
              <w:t>28</w:t>
            </w:r>
          </w:p>
        </w:tc>
      </w:tr>
      <w:tr w:rsidR="00ED39AA" w:rsidRPr="00ED39AA" w14:paraId="2BF2DF84" w14:textId="77777777" w:rsidTr="249A92EB">
        <w:trPr>
          <w:trHeight w:val="454"/>
          <w:jc w:val="center"/>
        </w:trPr>
        <w:tc>
          <w:tcPr>
            <w:tcW w:w="161" w:type="pct"/>
            <w:vAlign w:val="center"/>
          </w:tcPr>
          <w:p w14:paraId="6ADD1622" w14:textId="77777777" w:rsidR="002D2BB8" w:rsidRPr="00ED39AA" w:rsidRDefault="002F6417" w:rsidP="00C53426">
            <w:pPr>
              <w:jc w:val="center"/>
              <w:rPr>
                <w:color w:val="000000" w:themeColor="text1"/>
                <w:sz w:val="22"/>
                <w:lang w:val="sr-Cyrl-CS"/>
              </w:rPr>
            </w:pPr>
            <w:r w:rsidRPr="00ED39AA">
              <w:rPr>
                <w:color w:val="000000" w:themeColor="text1"/>
                <w:sz w:val="22"/>
                <w:lang w:val="sr-Cyrl-CS"/>
              </w:rPr>
              <w:t>2</w:t>
            </w:r>
          </w:p>
        </w:tc>
        <w:tc>
          <w:tcPr>
            <w:tcW w:w="1801" w:type="pct"/>
            <w:vAlign w:val="center"/>
          </w:tcPr>
          <w:p w14:paraId="3EA6FB95" w14:textId="77777777" w:rsidR="002D2BB8" w:rsidRPr="00ED39AA" w:rsidRDefault="249A92EB" w:rsidP="00C53426">
            <w:pPr>
              <w:rPr>
                <w:color w:val="000000" w:themeColor="text1"/>
                <w:lang w:val="sr-Cyrl-CS"/>
              </w:rPr>
            </w:pPr>
            <w:proofErr w:type="spellStart"/>
            <w:r w:rsidRPr="249A92EB">
              <w:rPr>
                <w:color w:val="000000" w:themeColor="text1"/>
                <w:lang w:val="sr-Cyrl-CS"/>
              </w:rPr>
              <w:t>Obstetrics</w:t>
            </w:r>
            <w:proofErr w:type="spellEnd"/>
          </w:p>
        </w:tc>
        <w:tc>
          <w:tcPr>
            <w:tcW w:w="991" w:type="pct"/>
            <w:vAlign w:val="center"/>
          </w:tcPr>
          <w:p w14:paraId="270E45E4" w14:textId="77777777" w:rsidR="002D2BB8" w:rsidRPr="00ED39AA" w:rsidRDefault="00395429" w:rsidP="00C53426">
            <w:pPr>
              <w:jc w:val="center"/>
              <w:rPr>
                <w:color w:val="000000" w:themeColor="text1"/>
              </w:rPr>
            </w:pPr>
            <w:r w:rsidRPr="00ED39AA">
              <w:rPr>
                <w:color w:val="000000" w:themeColor="text1"/>
              </w:rPr>
              <w:t>16</w:t>
            </w:r>
          </w:p>
        </w:tc>
        <w:tc>
          <w:tcPr>
            <w:tcW w:w="1092" w:type="pct"/>
            <w:vAlign w:val="center"/>
          </w:tcPr>
          <w:p w14:paraId="699C0F99" w14:textId="77777777" w:rsidR="002D2BB8" w:rsidRPr="00ED39AA" w:rsidRDefault="00395429" w:rsidP="00C53426">
            <w:pPr>
              <w:jc w:val="center"/>
              <w:rPr>
                <w:color w:val="000000" w:themeColor="text1"/>
                <w:lang w:val="sr-Cyrl-CS"/>
              </w:rPr>
            </w:pPr>
            <w:r w:rsidRPr="00ED39AA">
              <w:rPr>
                <w:color w:val="000000" w:themeColor="text1"/>
                <w:lang w:val="sr-Cyrl-CS"/>
              </w:rPr>
              <w:t>16</w:t>
            </w:r>
          </w:p>
        </w:tc>
        <w:tc>
          <w:tcPr>
            <w:tcW w:w="553" w:type="pct"/>
            <w:vMerge/>
            <w:vAlign w:val="center"/>
          </w:tcPr>
          <w:p w14:paraId="230F3D45" w14:textId="77777777" w:rsidR="002D2BB8" w:rsidRPr="00ED39AA" w:rsidRDefault="002D2BB8" w:rsidP="00C53426">
            <w:pPr>
              <w:jc w:val="center"/>
              <w:rPr>
                <w:color w:val="000000" w:themeColor="text1"/>
                <w:sz w:val="22"/>
                <w:szCs w:val="22"/>
                <w:lang w:val="sr-Cyrl-CS"/>
              </w:rPr>
            </w:pPr>
          </w:p>
        </w:tc>
        <w:tc>
          <w:tcPr>
            <w:tcW w:w="402" w:type="pct"/>
            <w:vAlign w:val="center"/>
          </w:tcPr>
          <w:p w14:paraId="1AAE4DFF" w14:textId="77777777" w:rsidR="002D2BB8" w:rsidRPr="00ED39AA" w:rsidRDefault="00395429" w:rsidP="00C53426">
            <w:pPr>
              <w:jc w:val="center"/>
              <w:rPr>
                <w:color w:val="000000" w:themeColor="text1"/>
              </w:rPr>
            </w:pPr>
            <w:r w:rsidRPr="00ED39AA">
              <w:rPr>
                <w:color w:val="000000" w:themeColor="text1"/>
              </w:rPr>
              <w:t>32</w:t>
            </w:r>
          </w:p>
        </w:tc>
      </w:tr>
      <w:tr w:rsidR="00ED39AA" w:rsidRPr="00ED39AA" w14:paraId="0982557B" w14:textId="77777777" w:rsidTr="249A92EB">
        <w:trPr>
          <w:trHeight w:val="454"/>
          <w:jc w:val="center"/>
        </w:trPr>
        <w:tc>
          <w:tcPr>
            <w:tcW w:w="161" w:type="pct"/>
            <w:vAlign w:val="center"/>
          </w:tcPr>
          <w:p w14:paraId="1F75A76B" w14:textId="77777777" w:rsidR="002D2BB8" w:rsidRPr="00ED39AA" w:rsidRDefault="002D2BB8" w:rsidP="00C53426">
            <w:pPr>
              <w:jc w:val="center"/>
              <w:rPr>
                <w:color w:val="000000" w:themeColor="text1"/>
                <w:sz w:val="22"/>
                <w:lang w:val="sr-Cyrl-CS"/>
              </w:rPr>
            </w:pPr>
          </w:p>
        </w:tc>
        <w:tc>
          <w:tcPr>
            <w:tcW w:w="1801" w:type="pct"/>
            <w:vAlign w:val="center"/>
          </w:tcPr>
          <w:p w14:paraId="7FA46CE3" w14:textId="77777777" w:rsidR="002D2BB8" w:rsidRPr="00ED39AA" w:rsidRDefault="002D2BB8" w:rsidP="00C53426">
            <w:pPr>
              <w:rPr>
                <w:color w:val="000000" w:themeColor="text1"/>
                <w:lang w:val="sr-Cyrl-CS"/>
              </w:rPr>
            </w:pPr>
          </w:p>
        </w:tc>
        <w:tc>
          <w:tcPr>
            <w:tcW w:w="991" w:type="pct"/>
            <w:vAlign w:val="center"/>
          </w:tcPr>
          <w:p w14:paraId="61F2496F" w14:textId="77777777" w:rsidR="002D2BB8" w:rsidRPr="00ED39AA" w:rsidRDefault="002D2BB8" w:rsidP="00C53426">
            <w:pPr>
              <w:jc w:val="center"/>
              <w:rPr>
                <w:color w:val="000000" w:themeColor="text1"/>
              </w:rPr>
            </w:pPr>
          </w:p>
        </w:tc>
        <w:tc>
          <w:tcPr>
            <w:tcW w:w="1092" w:type="pct"/>
            <w:vAlign w:val="center"/>
          </w:tcPr>
          <w:p w14:paraId="26F802AA" w14:textId="77777777" w:rsidR="002D2BB8" w:rsidRPr="00ED39AA" w:rsidRDefault="002D2BB8" w:rsidP="00C53426">
            <w:pPr>
              <w:jc w:val="center"/>
              <w:rPr>
                <w:color w:val="000000" w:themeColor="text1"/>
                <w:lang w:val="sr-Cyrl-CS"/>
              </w:rPr>
            </w:pPr>
          </w:p>
        </w:tc>
        <w:tc>
          <w:tcPr>
            <w:tcW w:w="553" w:type="pct"/>
            <w:vAlign w:val="center"/>
          </w:tcPr>
          <w:p w14:paraId="138AF759" w14:textId="77777777" w:rsidR="002D2BB8" w:rsidRPr="00ED39AA" w:rsidRDefault="002D2BB8" w:rsidP="00C53426">
            <w:pPr>
              <w:jc w:val="center"/>
              <w:rPr>
                <w:color w:val="000000" w:themeColor="text1"/>
                <w:sz w:val="22"/>
                <w:szCs w:val="22"/>
                <w:lang w:val="sr-Cyrl-CS"/>
              </w:rPr>
            </w:pPr>
            <w:r w:rsidRPr="00ED39AA">
              <w:rPr>
                <w:color w:val="000000" w:themeColor="text1"/>
                <w:sz w:val="22"/>
                <w:szCs w:val="22"/>
                <w:lang w:val="sr-Cyrl-CS"/>
              </w:rPr>
              <w:t>40</w:t>
            </w:r>
          </w:p>
        </w:tc>
        <w:tc>
          <w:tcPr>
            <w:tcW w:w="402" w:type="pct"/>
            <w:vAlign w:val="center"/>
          </w:tcPr>
          <w:p w14:paraId="553FBEAA" w14:textId="77777777" w:rsidR="002D2BB8" w:rsidRPr="00ED39AA" w:rsidRDefault="002D2BB8" w:rsidP="00C53426">
            <w:pPr>
              <w:jc w:val="center"/>
              <w:rPr>
                <w:color w:val="000000" w:themeColor="text1"/>
              </w:rPr>
            </w:pPr>
            <w:r w:rsidRPr="00ED39AA">
              <w:rPr>
                <w:color w:val="000000" w:themeColor="text1"/>
              </w:rPr>
              <w:t>40</w:t>
            </w:r>
          </w:p>
        </w:tc>
      </w:tr>
      <w:tr w:rsidR="00C53426" w:rsidRPr="00ED39AA" w14:paraId="0961CFB2" w14:textId="77777777" w:rsidTr="249A92EB">
        <w:trPr>
          <w:trHeight w:val="454"/>
          <w:jc w:val="center"/>
        </w:trPr>
        <w:tc>
          <w:tcPr>
            <w:tcW w:w="1962" w:type="pct"/>
            <w:gridSpan w:val="2"/>
            <w:vAlign w:val="center"/>
          </w:tcPr>
          <w:p w14:paraId="6815FB5D" w14:textId="77777777" w:rsidR="00C53426" w:rsidRPr="00ED39AA" w:rsidRDefault="00C53426" w:rsidP="00C53426">
            <w:pPr>
              <w:jc w:val="center"/>
              <w:rPr>
                <w:b/>
                <w:color w:val="000000" w:themeColor="text1"/>
                <w:sz w:val="22"/>
                <w:szCs w:val="22"/>
                <w:lang w:val="sr-Cyrl-CS"/>
              </w:rPr>
            </w:pPr>
            <w:r w:rsidRPr="00ED39AA">
              <w:rPr>
                <w:b/>
                <w:color w:val="000000" w:themeColor="text1"/>
                <w:sz w:val="22"/>
                <w:szCs w:val="22"/>
                <w:lang w:val="sr-Cyrl-CS"/>
              </w:rPr>
              <w:t>Σ</w:t>
            </w:r>
          </w:p>
        </w:tc>
        <w:tc>
          <w:tcPr>
            <w:tcW w:w="991" w:type="pct"/>
            <w:vAlign w:val="center"/>
          </w:tcPr>
          <w:p w14:paraId="2E591B05" w14:textId="77777777" w:rsidR="00C53426" w:rsidRPr="00ED39AA" w:rsidRDefault="00C53426" w:rsidP="00C53426">
            <w:pPr>
              <w:jc w:val="center"/>
              <w:rPr>
                <w:b/>
                <w:color w:val="000000" w:themeColor="text1"/>
                <w:lang w:val="en-US"/>
              </w:rPr>
            </w:pPr>
            <w:r w:rsidRPr="00ED39AA">
              <w:rPr>
                <w:b/>
                <w:color w:val="000000" w:themeColor="text1"/>
                <w:lang w:val="en-US"/>
              </w:rPr>
              <w:t>30</w:t>
            </w:r>
          </w:p>
        </w:tc>
        <w:tc>
          <w:tcPr>
            <w:tcW w:w="1092" w:type="pct"/>
            <w:vAlign w:val="center"/>
          </w:tcPr>
          <w:p w14:paraId="2B6E4870" w14:textId="77777777" w:rsidR="00C53426" w:rsidRPr="00ED39AA" w:rsidRDefault="00C53426" w:rsidP="00C53426">
            <w:pPr>
              <w:jc w:val="center"/>
              <w:rPr>
                <w:b/>
                <w:color w:val="000000" w:themeColor="text1"/>
                <w:lang w:val="sr-Cyrl-CS"/>
              </w:rPr>
            </w:pPr>
            <w:r w:rsidRPr="00ED39AA">
              <w:rPr>
                <w:b/>
                <w:color w:val="000000" w:themeColor="text1"/>
                <w:lang w:val="sr-Cyrl-CS"/>
              </w:rPr>
              <w:t>30</w:t>
            </w:r>
          </w:p>
        </w:tc>
        <w:tc>
          <w:tcPr>
            <w:tcW w:w="553" w:type="pct"/>
            <w:vAlign w:val="center"/>
          </w:tcPr>
          <w:p w14:paraId="40DDBE50" w14:textId="77777777" w:rsidR="00C53426" w:rsidRPr="00ED39AA" w:rsidRDefault="00C53426" w:rsidP="00C53426">
            <w:pPr>
              <w:jc w:val="center"/>
              <w:rPr>
                <w:b/>
                <w:color w:val="000000" w:themeColor="text1"/>
                <w:lang w:val="sr-Cyrl-CS"/>
              </w:rPr>
            </w:pPr>
            <w:r w:rsidRPr="00ED39AA">
              <w:rPr>
                <w:b/>
                <w:color w:val="000000" w:themeColor="text1"/>
                <w:lang w:val="en-US"/>
              </w:rPr>
              <w:t>40</w:t>
            </w:r>
          </w:p>
        </w:tc>
        <w:tc>
          <w:tcPr>
            <w:tcW w:w="402" w:type="pct"/>
            <w:vAlign w:val="center"/>
          </w:tcPr>
          <w:p w14:paraId="15DAE3CC" w14:textId="77777777" w:rsidR="00C53426" w:rsidRPr="00ED39AA" w:rsidRDefault="00C53426" w:rsidP="00C53426">
            <w:pPr>
              <w:jc w:val="center"/>
              <w:rPr>
                <w:b/>
                <w:color w:val="000000" w:themeColor="text1"/>
                <w:lang w:val="sr-Cyrl-CS"/>
              </w:rPr>
            </w:pPr>
            <w:r w:rsidRPr="00ED39AA">
              <w:rPr>
                <w:b/>
                <w:color w:val="000000" w:themeColor="text1"/>
                <w:lang w:val="sr-Cyrl-CS"/>
              </w:rPr>
              <w:t>100</w:t>
            </w:r>
          </w:p>
        </w:tc>
      </w:tr>
    </w:tbl>
    <w:p w14:paraId="08699731" w14:textId="77777777" w:rsidR="00C81983" w:rsidRPr="00ED39AA" w:rsidRDefault="00C81983" w:rsidP="005F406C">
      <w:pPr>
        <w:autoSpaceDE w:val="0"/>
        <w:autoSpaceDN w:val="0"/>
        <w:adjustRightInd w:val="0"/>
        <w:jc w:val="both"/>
        <w:rPr>
          <w:bCs/>
          <w:color w:val="000000" w:themeColor="text1"/>
          <w:szCs w:val="20"/>
        </w:rPr>
      </w:pPr>
    </w:p>
    <w:p w14:paraId="55D9D6C4" w14:textId="77777777" w:rsidR="001F60D0" w:rsidRPr="00ED39AA" w:rsidRDefault="249A92EB" w:rsidP="249A92EB">
      <w:pPr>
        <w:autoSpaceDE w:val="0"/>
        <w:autoSpaceDN w:val="0"/>
        <w:adjustRightInd w:val="0"/>
        <w:rPr>
          <w:color w:val="000000" w:themeColor="text1"/>
          <w:lang w:val="sr-Cyrl-CS"/>
        </w:rPr>
      </w:pPr>
      <w:r w:rsidRPr="249A92EB">
        <w:rPr>
          <w:b/>
          <w:bCs/>
          <w:color w:val="000000" w:themeColor="text1"/>
          <w:u w:val="single"/>
          <w:lang w:val="sr-Cyrl-CS"/>
        </w:rPr>
        <w:t>CONSULTATIVE LECTURES:</w:t>
      </w:r>
      <w:r w:rsidRPr="249A92EB">
        <w:rPr>
          <w:color w:val="000000" w:themeColor="text1"/>
          <w:lang w:val="sr-Cyrl-CS"/>
        </w:rPr>
        <w:t xml:space="preserve"> </w:t>
      </w:r>
      <w:proofErr w:type="spellStart"/>
      <w:r w:rsidRPr="249A92EB">
        <w:rPr>
          <w:color w:val="000000" w:themeColor="text1"/>
          <w:lang w:val="sr-Cyrl-CS"/>
        </w:rPr>
        <w:t>Consultations</w:t>
      </w:r>
      <w:proofErr w:type="spellEnd"/>
      <w:r w:rsidRPr="249A92EB">
        <w:rPr>
          <w:color w:val="000000" w:themeColor="text1"/>
          <w:lang w:val="sr-Cyrl-CS"/>
        </w:rPr>
        <w:t xml:space="preserve"> </w:t>
      </w:r>
      <w:proofErr w:type="spellStart"/>
      <w:r w:rsidRPr="249A92EB">
        <w:rPr>
          <w:color w:val="000000" w:themeColor="text1"/>
          <w:lang w:val="sr-Cyrl-CS"/>
        </w:rPr>
        <w:t>can</w:t>
      </w:r>
      <w:proofErr w:type="spellEnd"/>
      <w:r w:rsidRPr="249A92EB">
        <w:rPr>
          <w:color w:val="000000" w:themeColor="text1"/>
          <w:lang w:val="sr-Cyrl-CS"/>
        </w:rPr>
        <w:t xml:space="preserve"> </w:t>
      </w:r>
      <w:proofErr w:type="spellStart"/>
      <w:r w:rsidRPr="249A92EB">
        <w:rPr>
          <w:color w:val="000000" w:themeColor="text1"/>
          <w:lang w:val="sr-Cyrl-CS"/>
        </w:rPr>
        <w:t>be</w:t>
      </w:r>
      <w:proofErr w:type="spellEnd"/>
      <w:r w:rsidRPr="249A92EB">
        <w:rPr>
          <w:color w:val="000000" w:themeColor="text1"/>
          <w:lang w:val="sr-Cyrl-CS"/>
        </w:rPr>
        <w:t xml:space="preserve"> </w:t>
      </w:r>
      <w:proofErr w:type="spellStart"/>
      <w:r w:rsidRPr="249A92EB">
        <w:rPr>
          <w:color w:val="000000" w:themeColor="text1"/>
          <w:lang w:val="sr-Cyrl-CS"/>
        </w:rPr>
        <w:t>done</w:t>
      </w:r>
      <w:proofErr w:type="spellEnd"/>
      <w:r w:rsidRPr="249A92EB">
        <w:rPr>
          <w:color w:val="000000" w:themeColor="text1"/>
          <w:lang w:val="sr-Cyrl-CS"/>
        </w:rPr>
        <w:t xml:space="preserve"> </w:t>
      </w:r>
      <w:proofErr w:type="spellStart"/>
      <w:r w:rsidRPr="249A92EB">
        <w:rPr>
          <w:color w:val="000000" w:themeColor="text1"/>
          <w:lang w:val="sr-Cyrl-CS"/>
        </w:rPr>
        <w:t>with</w:t>
      </w:r>
      <w:proofErr w:type="spellEnd"/>
      <w:r w:rsidRPr="249A92EB">
        <w:rPr>
          <w:color w:val="000000" w:themeColor="text1"/>
          <w:lang w:val="sr-Cyrl-CS"/>
        </w:rPr>
        <w:t xml:space="preserve"> </w:t>
      </w:r>
      <w:proofErr w:type="spellStart"/>
      <w:r w:rsidRPr="249A92EB">
        <w:rPr>
          <w:color w:val="000000" w:themeColor="text1"/>
          <w:lang w:val="sr-Cyrl-CS"/>
        </w:rPr>
        <w:t>the</w:t>
      </w:r>
      <w:proofErr w:type="spellEnd"/>
      <w:r w:rsidRPr="249A92EB">
        <w:rPr>
          <w:color w:val="000000" w:themeColor="text1"/>
          <w:lang w:val="sr-Cyrl-CS"/>
        </w:rPr>
        <w:t xml:space="preserve"> </w:t>
      </w:r>
      <w:proofErr w:type="spellStart"/>
      <w:r w:rsidRPr="249A92EB">
        <w:rPr>
          <w:color w:val="000000" w:themeColor="text1"/>
          <w:lang w:val="sr-Cyrl-CS"/>
        </w:rPr>
        <w:t>Head</w:t>
      </w:r>
      <w:proofErr w:type="spellEnd"/>
      <w:r w:rsidRPr="249A92EB">
        <w:rPr>
          <w:color w:val="000000" w:themeColor="text1"/>
          <w:lang w:val="sr-Cyrl-CS"/>
        </w:rPr>
        <w:t xml:space="preserve"> </w:t>
      </w:r>
      <w:proofErr w:type="spellStart"/>
      <w:r w:rsidRPr="249A92EB">
        <w:rPr>
          <w:color w:val="000000" w:themeColor="text1"/>
          <w:lang w:val="sr-Cyrl-CS"/>
        </w:rPr>
        <w:t>of</w:t>
      </w:r>
      <w:proofErr w:type="spellEnd"/>
      <w:r w:rsidRPr="249A92EB">
        <w:rPr>
          <w:color w:val="000000" w:themeColor="text1"/>
          <w:lang w:val="sr-Cyrl-CS"/>
        </w:rPr>
        <w:t xml:space="preserve"> </w:t>
      </w:r>
      <w:proofErr w:type="spellStart"/>
      <w:r w:rsidRPr="249A92EB">
        <w:rPr>
          <w:color w:val="000000" w:themeColor="text1"/>
          <w:lang w:val="sr-Cyrl-CS"/>
        </w:rPr>
        <w:t>the</w:t>
      </w:r>
      <w:proofErr w:type="spellEnd"/>
      <w:r w:rsidRPr="249A92EB">
        <w:rPr>
          <w:color w:val="000000" w:themeColor="text1"/>
          <w:lang w:val="sr-Cyrl-CS"/>
        </w:rPr>
        <w:t xml:space="preserve"> </w:t>
      </w:r>
      <w:proofErr w:type="spellStart"/>
      <w:r w:rsidRPr="249A92EB">
        <w:rPr>
          <w:color w:val="000000" w:themeColor="text1"/>
          <w:lang w:val="sr-Cyrl-CS"/>
        </w:rPr>
        <w:t>Department</w:t>
      </w:r>
      <w:proofErr w:type="spellEnd"/>
    </w:p>
    <w:p w14:paraId="2110FE3D" w14:textId="77777777" w:rsidR="001F60D0" w:rsidRPr="00ED39AA" w:rsidRDefault="249A92EB" w:rsidP="249A92EB">
      <w:pPr>
        <w:autoSpaceDE w:val="0"/>
        <w:autoSpaceDN w:val="0"/>
        <w:adjustRightInd w:val="0"/>
        <w:rPr>
          <w:color w:val="000000" w:themeColor="text1"/>
          <w:lang w:val="sr-Cyrl-CS"/>
        </w:rPr>
      </w:pPr>
      <w:r w:rsidRPr="249A92EB">
        <w:rPr>
          <w:color w:val="000000" w:themeColor="text1"/>
          <w:lang w:val="sr-Cyrl-CS"/>
        </w:rPr>
        <w:t xml:space="preserve">AP. </w:t>
      </w:r>
      <w:proofErr w:type="spellStart"/>
      <w:r w:rsidRPr="249A92EB">
        <w:rPr>
          <w:color w:val="000000" w:themeColor="text1"/>
          <w:lang w:val="sr-Cyrl-CS"/>
        </w:rPr>
        <w:t>Dr</w:t>
      </w:r>
      <w:proofErr w:type="spellEnd"/>
      <w:r w:rsidRPr="249A92EB">
        <w:rPr>
          <w:color w:val="000000" w:themeColor="text1"/>
          <w:lang w:val="sr-Cyrl-CS"/>
        </w:rPr>
        <w:t xml:space="preserve">. </w:t>
      </w:r>
      <w:proofErr w:type="spellStart"/>
      <w:r w:rsidRPr="249A92EB">
        <w:rPr>
          <w:color w:val="000000" w:themeColor="text1"/>
          <w:lang w:val="sr-Cyrl-CS"/>
        </w:rPr>
        <w:t>Goran</w:t>
      </w:r>
      <w:proofErr w:type="spellEnd"/>
      <w:r w:rsidRPr="249A92EB">
        <w:rPr>
          <w:color w:val="000000" w:themeColor="text1"/>
          <w:lang w:val="sr-Cyrl-CS"/>
        </w:rPr>
        <w:t xml:space="preserve"> </w:t>
      </w:r>
      <w:proofErr w:type="spellStart"/>
      <w:r w:rsidRPr="249A92EB">
        <w:rPr>
          <w:color w:val="000000" w:themeColor="text1"/>
          <w:lang w:val="sr-Cyrl-CS"/>
        </w:rPr>
        <w:t>Babić</w:t>
      </w:r>
      <w:proofErr w:type="spellEnd"/>
      <w:r w:rsidRPr="249A92EB">
        <w:rPr>
          <w:color w:val="000000" w:themeColor="text1"/>
          <w:lang w:val="sr-Cyrl-CS"/>
        </w:rPr>
        <w:t xml:space="preserve"> (ginbabic@gmail.com) </w:t>
      </w:r>
      <w:proofErr w:type="spellStart"/>
      <w:r w:rsidRPr="249A92EB">
        <w:rPr>
          <w:color w:val="000000" w:themeColor="text1"/>
          <w:lang w:val="sr-Cyrl-CS"/>
        </w:rPr>
        <w:t>and</w:t>
      </w:r>
      <w:proofErr w:type="spellEnd"/>
      <w:r w:rsidRPr="249A92EB">
        <w:rPr>
          <w:color w:val="000000" w:themeColor="text1"/>
          <w:lang w:val="sr-Cyrl-CS"/>
        </w:rPr>
        <w:t xml:space="preserve"> </w:t>
      </w:r>
      <w:proofErr w:type="spellStart"/>
      <w:r w:rsidRPr="249A92EB">
        <w:rPr>
          <w:color w:val="000000" w:themeColor="text1"/>
          <w:lang w:val="sr-Cyrl-CS"/>
        </w:rPr>
        <w:t>secretary</w:t>
      </w:r>
      <w:proofErr w:type="spellEnd"/>
      <w:r w:rsidRPr="249A92EB">
        <w:rPr>
          <w:color w:val="000000" w:themeColor="text1"/>
          <w:lang w:val="sr-Cyrl-CS"/>
        </w:rPr>
        <w:t xml:space="preserve"> </w:t>
      </w:r>
      <w:proofErr w:type="spellStart"/>
      <w:r w:rsidRPr="249A92EB">
        <w:rPr>
          <w:color w:val="000000" w:themeColor="text1"/>
          <w:lang w:val="sr-Cyrl-CS"/>
        </w:rPr>
        <w:t>of</w:t>
      </w:r>
      <w:proofErr w:type="spellEnd"/>
      <w:r w:rsidRPr="249A92EB">
        <w:rPr>
          <w:color w:val="000000" w:themeColor="text1"/>
          <w:lang w:val="sr-Cyrl-CS"/>
        </w:rPr>
        <w:t xml:space="preserve"> </w:t>
      </w:r>
      <w:proofErr w:type="spellStart"/>
      <w:r w:rsidRPr="249A92EB">
        <w:rPr>
          <w:color w:val="000000" w:themeColor="text1"/>
          <w:lang w:val="sr-Cyrl-CS"/>
        </w:rPr>
        <w:t>the</w:t>
      </w:r>
      <w:proofErr w:type="spellEnd"/>
      <w:r w:rsidRPr="249A92EB">
        <w:rPr>
          <w:color w:val="000000" w:themeColor="text1"/>
          <w:lang w:val="sr-Cyrl-CS"/>
        </w:rPr>
        <w:t xml:space="preserve"> </w:t>
      </w:r>
      <w:proofErr w:type="spellStart"/>
      <w:r w:rsidRPr="249A92EB">
        <w:rPr>
          <w:color w:val="000000" w:themeColor="text1"/>
          <w:lang w:val="sr-Cyrl-CS"/>
        </w:rPr>
        <w:t>Department</w:t>
      </w:r>
      <w:proofErr w:type="spellEnd"/>
      <w:r w:rsidRPr="249A92EB">
        <w:rPr>
          <w:color w:val="000000" w:themeColor="text1"/>
          <w:lang w:val="sr-Cyrl-CS"/>
        </w:rPr>
        <w:t xml:space="preserve"> </w:t>
      </w:r>
      <w:proofErr w:type="spellStart"/>
      <w:r w:rsidRPr="249A92EB">
        <w:rPr>
          <w:color w:val="000000" w:themeColor="text1"/>
          <w:lang w:val="sr-Cyrl-CS"/>
        </w:rPr>
        <w:t>asst</w:t>
      </w:r>
      <w:proofErr w:type="spellEnd"/>
      <w:r w:rsidRPr="249A92EB">
        <w:rPr>
          <w:color w:val="000000" w:themeColor="text1"/>
          <w:lang w:val="sr-Cyrl-CS"/>
        </w:rPr>
        <w:t xml:space="preserve">. </w:t>
      </w:r>
      <w:proofErr w:type="spellStart"/>
      <w:r w:rsidRPr="249A92EB">
        <w:rPr>
          <w:color w:val="000000" w:themeColor="text1"/>
          <w:lang w:val="sr-Cyrl-CS"/>
        </w:rPr>
        <w:t>Dr</w:t>
      </w:r>
      <w:proofErr w:type="spellEnd"/>
      <w:r w:rsidRPr="249A92EB">
        <w:rPr>
          <w:color w:val="000000" w:themeColor="text1"/>
          <w:lang w:val="sr-Cyrl-CS"/>
        </w:rPr>
        <w:t xml:space="preserve">. </w:t>
      </w:r>
      <w:proofErr w:type="spellStart"/>
      <w:r w:rsidRPr="249A92EB">
        <w:rPr>
          <w:color w:val="000000" w:themeColor="text1"/>
          <w:lang w:val="sr-Cyrl-CS"/>
        </w:rPr>
        <w:t>Nikolom</w:t>
      </w:r>
      <w:proofErr w:type="spellEnd"/>
      <w:r w:rsidRPr="249A92EB">
        <w:rPr>
          <w:color w:val="000000" w:themeColor="text1"/>
          <w:lang w:val="sr-Cyrl-CS"/>
        </w:rPr>
        <w:t xml:space="preserve"> </w:t>
      </w:r>
      <w:proofErr w:type="spellStart"/>
      <w:r w:rsidRPr="249A92EB">
        <w:rPr>
          <w:color w:val="000000" w:themeColor="text1"/>
          <w:lang w:val="sr-Cyrl-CS"/>
        </w:rPr>
        <w:t>Jović</w:t>
      </w:r>
      <w:proofErr w:type="spellEnd"/>
      <w:r w:rsidRPr="249A92EB">
        <w:rPr>
          <w:color w:val="000000" w:themeColor="text1"/>
          <w:lang w:val="sr-Cyrl-CS"/>
        </w:rPr>
        <w:t xml:space="preserve"> (</w:t>
      </w:r>
      <w:hyperlink r:id="rId9">
        <w:r w:rsidRPr="249A92EB">
          <w:rPr>
            <w:rStyle w:val="Hyperlink"/>
            <w:lang w:val="sr-Cyrl-CS"/>
          </w:rPr>
          <w:t>docctorny@gmail.com</w:t>
        </w:r>
      </w:hyperlink>
      <w:r w:rsidRPr="249A92EB">
        <w:rPr>
          <w:color w:val="000000" w:themeColor="text1"/>
          <w:lang w:val="sr-Cyrl-CS"/>
        </w:rPr>
        <w:t>).</w:t>
      </w:r>
    </w:p>
    <w:p w14:paraId="23F62641" w14:textId="77777777" w:rsidR="249A92EB" w:rsidRDefault="249A92EB" w:rsidP="249A92EB">
      <w:pPr>
        <w:rPr>
          <w:color w:val="000000" w:themeColor="text1"/>
          <w:lang w:val="sr-Cyrl-CS"/>
        </w:rPr>
      </w:pPr>
    </w:p>
    <w:p w14:paraId="35265904" w14:textId="77777777" w:rsidR="249A92EB" w:rsidRDefault="249A92EB" w:rsidP="249A92EB">
      <w:pPr>
        <w:rPr>
          <w:color w:val="000000" w:themeColor="text1"/>
          <w:lang w:val="sr-Cyrl-CS"/>
        </w:rPr>
      </w:pPr>
      <w:proofErr w:type="spellStart"/>
      <w:r w:rsidRPr="249A92EB">
        <w:rPr>
          <w:color w:val="000000" w:themeColor="text1"/>
          <w:lang w:val="sr-Cyrl-CS"/>
        </w:rPr>
        <w:t>The</w:t>
      </w:r>
      <w:proofErr w:type="spellEnd"/>
      <w:r w:rsidRPr="249A92EB">
        <w:rPr>
          <w:color w:val="000000" w:themeColor="text1"/>
          <w:lang w:val="sr-Cyrl-CS"/>
        </w:rPr>
        <w:t xml:space="preserve"> </w:t>
      </w:r>
      <w:proofErr w:type="spellStart"/>
      <w:r w:rsidRPr="249A92EB">
        <w:rPr>
          <w:color w:val="000000" w:themeColor="text1"/>
          <w:lang w:val="sr-Cyrl-CS"/>
        </w:rPr>
        <w:t>final</w:t>
      </w:r>
      <w:proofErr w:type="spellEnd"/>
      <w:r w:rsidRPr="249A92EB">
        <w:rPr>
          <w:color w:val="000000" w:themeColor="text1"/>
          <w:lang w:val="sr-Cyrl-CS"/>
        </w:rPr>
        <w:t xml:space="preserve"> </w:t>
      </w:r>
      <w:proofErr w:type="spellStart"/>
      <w:r w:rsidRPr="249A92EB">
        <w:rPr>
          <w:color w:val="000000" w:themeColor="text1"/>
          <w:lang w:val="sr-Cyrl-CS"/>
        </w:rPr>
        <w:t>grade</w:t>
      </w:r>
      <w:proofErr w:type="spellEnd"/>
      <w:r w:rsidRPr="249A92EB">
        <w:rPr>
          <w:color w:val="000000" w:themeColor="text1"/>
          <w:lang w:val="sr-Cyrl-CS"/>
        </w:rPr>
        <w:t xml:space="preserve"> </w:t>
      </w:r>
      <w:proofErr w:type="spellStart"/>
      <w:r w:rsidRPr="249A92EB">
        <w:rPr>
          <w:color w:val="000000" w:themeColor="text1"/>
          <w:lang w:val="sr-Cyrl-CS"/>
        </w:rPr>
        <w:t>is</w:t>
      </w:r>
      <w:proofErr w:type="spellEnd"/>
      <w:r w:rsidRPr="249A92EB">
        <w:rPr>
          <w:color w:val="000000" w:themeColor="text1"/>
          <w:lang w:val="sr-Cyrl-CS"/>
        </w:rPr>
        <w:t xml:space="preserve"> </w:t>
      </w:r>
      <w:proofErr w:type="spellStart"/>
      <w:r w:rsidRPr="249A92EB">
        <w:rPr>
          <w:color w:val="000000" w:themeColor="text1"/>
          <w:lang w:val="sr-Cyrl-CS"/>
        </w:rPr>
        <w:t>formed</w:t>
      </w:r>
      <w:proofErr w:type="spellEnd"/>
      <w:r w:rsidRPr="249A92EB">
        <w:rPr>
          <w:color w:val="000000" w:themeColor="text1"/>
          <w:lang w:val="sr-Cyrl-CS"/>
        </w:rPr>
        <w:t xml:space="preserve"> </w:t>
      </w:r>
      <w:proofErr w:type="spellStart"/>
      <w:r w:rsidRPr="249A92EB">
        <w:rPr>
          <w:color w:val="000000" w:themeColor="text1"/>
          <w:lang w:val="sr-Cyrl-CS"/>
        </w:rPr>
        <w:t>as</w:t>
      </w:r>
      <w:proofErr w:type="spellEnd"/>
      <w:r w:rsidRPr="249A92EB">
        <w:rPr>
          <w:color w:val="000000" w:themeColor="text1"/>
          <w:lang w:val="sr-Cyrl-CS"/>
        </w:rPr>
        <w:t xml:space="preserve"> </w:t>
      </w:r>
      <w:proofErr w:type="spellStart"/>
      <w:r w:rsidRPr="249A92EB">
        <w:rPr>
          <w:color w:val="000000" w:themeColor="text1"/>
          <w:lang w:val="sr-Cyrl-CS"/>
        </w:rPr>
        <w:t>follows</w:t>
      </w:r>
      <w:proofErr w:type="spellEnd"/>
      <w:r w:rsidRPr="249A92EB">
        <w:rPr>
          <w:color w:val="000000" w:themeColor="text1"/>
          <w:lang w:val="sr-Cyrl-CS"/>
        </w:rPr>
        <w:t xml:space="preserve">: </w:t>
      </w:r>
      <w:proofErr w:type="spellStart"/>
      <w:r w:rsidRPr="249A92EB">
        <w:rPr>
          <w:color w:val="000000" w:themeColor="text1"/>
          <w:lang w:val="sr-Cyrl-CS"/>
        </w:rPr>
        <w:t>In</w:t>
      </w:r>
      <w:proofErr w:type="spellEnd"/>
      <w:r w:rsidRPr="249A92EB">
        <w:rPr>
          <w:color w:val="000000" w:themeColor="text1"/>
          <w:lang w:val="sr-Cyrl-CS"/>
        </w:rPr>
        <w:t xml:space="preserve"> </w:t>
      </w:r>
      <w:proofErr w:type="spellStart"/>
      <w:r w:rsidRPr="249A92EB">
        <w:rPr>
          <w:color w:val="000000" w:themeColor="text1"/>
          <w:lang w:val="sr-Cyrl-CS"/>
        </w:rPr>
        <w:t>order</w:t>
      </w:r>
      <w:proofErr w:type="spellEnd"/>
      <w:r w:rsidRPr="249A92EB">
        <w:rPr>
          <w:color w:val="000000" w:themeColor="text1"/>
          <w:lang w:val="sr-Cyrl-CS"/>
        </w:rPr>
        <w:t xml:space="preserve"> </w:t>
      </w:r>
      <w:proofErr w:type="spellStart"/>
      <w:r w:rsidRPr="249A92EB">
        <w:rPr>
          <w:color w:val="000000" w:themeColor="text1"/>
          <w:lang w:val="sr-Cyrl-CS"/>
        </w:rPr>
        <w:t>to</w:t>
      </w:r>
      <w:proofErr w:type="spellEnd"/>
      <w:r w:rsidRPr="249A92EB">
        <w:rPr>
          <w:color w:val="000000" w:themeColor="text1"/>
          <w:lang w:val="sr-Cyrl-CS"/>
        </w:rPr>
        <w:t xml:space="preserve"> </w:t>
      </w:r>
      <w:proofErr w:type="spellStart"/>
      <w:r w:rsidRPr="249A92EB">
        <w:rPr>
          <w:color w:val="000000" w:themeColor="text1"/>
          <w:lang w:val="sr-Cyrl-CS"/>
        </w:rPr>
        <w:t>pass</w:t>
      </w:r>
      <w:proofErr w:type="spellEnd"/>
      <w:r w:rsidRPr="249A92EB">
        <w:rPr>
          <w:color w:val="000000" w:themeColor="text1"/>
          <w:lang w:val="sr-Cyrl-CS"/>
        </w:rPr>
        <w:t xml:space="preserve"> </w:t>
      </w:r>
      <w:proofErr w:type="spellStart"/>
      <w:r w:rsidRPr="249A92EB">
        <w:rPr>
          <w:color w:val="000000" w:themeColor="text1"/>
          <w:lang w:val="sr-Cyrl-CS"/>
        </w:rPr>
        <w:t>the</w:t>
      </w:r>
      <w:proofErr w:type="spellEnd"/>
      <w:r w:rsidRPr="249A92EB">
        <w:rPr>
          <w:color w:val="000000" w:themeColor="text1"/>
          <w:lang w:val="sr-Cyrl-CS"/>
        </w:rPr>
        <w:t xml:space="preserve"> </w:t>
      </w:r>
      <w:proofErr w:type="spellStart"/>
      <w:r w:rsidRPr="249A92EB">
        <w:rPr>
          <w:color w:val="000000" w:themeColor="text1"/>
          <w:lang w:val="sr-Cyrl-CS"/>
        </w:rPr>
        <w:t>course</w:t>
      </w:r>
      <w:proofErr w:type="spellEnd"/>
      <w:r w:rsidRPr="249A92EB">
        <w:rPr>
          <w:color w:val="000000" w:themeColor="text1"/>
          <w:lang w:val="sr-Cyrl-CS"/>
        </w:rPr>
        <w:t xml:space="preserve">, </w:t>
      </w:r>
      <w:proofErr w:type="spellStart"/>
      <w:r w:rsidRPr="249A92EB">
        <w:rPr>
          <w:color w:val="000000" w:themeColor="text1"/>
          <w:lang w:val="sr-Cyrl-CS"/>
        </w:rPr>
        <w:t>the</w:t>
      </w:r>
      <w:proofErr w:type="spellEnd"/>
      <w:r w:rsidRPr="249A92EB">
        <w:rPr>
          <w:color w:val="000000" w:themeColor="text1"/>
          <w:lang w:val="sr-Cyrl-CS"/>
        </w:rPr>
        <w:t xml:space="preserve"> </w:t>
      </w:r>
      <w:proofErr w:type="spellStart"/>
      <w:r w:rsidRPr="249A92EB">
        <w:rPr>
          <w:color w:val="000000" w:themeColor="text1"/>
          <w:lang w:val="sr-Cyrl-CS"/>
        </w:rPr>
        <w:t>student</w:t>
      </w:r>
      <w:proofErr w:type="spellEnd"/>
      <w:r w:rsidRPr="249A92EB">
        <w:rPr>
          <w:color w:val="000000" w:themeColor="text1"/>
          <w:lang w:val="sr-Cyrl-CS"/>
        </w:rPr>
        <w:t xml:space="preserve"> </w:t>
      </w:r>
      <w:proofErr w:type="spellStart"/>
      <w:r w:rsidRPr="249A92EB">
        <w:rPr>
          <w:color w:val="000000" w:themeColor="text1"/>
          <w:lang w:val="sr-Cyrl-CS"/>
        </w:rPr>
        <w:t>must</w:t>
      </w:r>
      <w:proofErr w:type="spellEnd"/>
      <w:r w:rsidRPr="249A92EB">
        <w:rPr>
          <w:color w:val="000000" w:themeColor="text1"/>
          <w:lang w:val="sr-Cyrl-CS"/>
        </w:rPr>
        <w:t xml:space="preserve"> </w:t>
      </w:r>
      <w:proofErr w:type="spellStart"/>
      <w:r w:rsidRPr="249A92EB">
        <w:rPr>
          <w:color w:val="000000" w:themeColor="text1"/>
          <w:lang w:val="sr-Cyrl-CS"/>
        </w:rPr>
        <w:t>obtain</w:t>
      </w:r>
      <w:proofErr w:type="spellEnd"/>
      <w:r w:rsidRPr="249A92EB">
        <w:rPr>
          <w:color w:val="000000" w:themeColor="text1"/>
          <w:lang w:val="sr-Cyrl-CS"/>
        </w:rPr>
        <w:t xml:space="preserve"> a </w:t>
      </w:r>
      <w:proofErr w:type="spellStart"/>
      <w:r w:rsidRPr="249A92EB">
        <w:rPr>
          <w:color w:val="000000" w:themeColor="text1"/>
          <w:lang w:val="sr-Cyrl-CS"/>
        </w:rPr>
        <w:t>minimum</w:t>
      </w:r>
      <w:proofErr w:type="spellEnd"/>
      <w:r w:rsidRPr="249A92EB">
        <w:rPr>
          <w:color w:val="000000" w:themeColor="text1"/>
          <w:lang w:val="sr-Cyrl-CS"/>
        </w:rPr>
        <w:t xml:space="preserve"> </w:t>
      </w:r>
      <w:proofErr w:type="spellStart"/>
      <w:r w:rsidRPr="249A92EB">
        <w:rPr>
          <w:color w:val="000000" w:themeColor="text1"/>
          <w:lang w:val="sr-Cyrl-CS"/>
        </w:rPr>
        <w:t>of</w:t>
      </w:r>
      <w:proofErr w:type="spellEnd"/>
      <w:r w:rsidRPr="249A92EB">
        <w:rPr>
          <w:color w:val="000000" w:themeColor="text1"/>
          <w:lang w:val="sr-Cyrl-CS"/>
        </w:rPr>
        <w:t xml:space="preserve"> 55 </w:t>
      </w:r>
      <w:proofErr w:type="spellStart"/>
      <w:r w:rsidRPr="249A92EB">
        <w:rPr>
          <w:color w:val="000000" w:themeColor="text1"/>
          <w:lang w:val="sr-Cyrl-CS"/>
        </w:rPr>
        <w:t>points</w:t>
      </w:r>
      <w:proofErr w:type="spellEnd"/>
      <w:r w:rsidRPr="249A92EB">
        <w:rPr>
          <w:color w:val="000000" w:themeColor="text1"/>
          <w:lang w:val="sr-Cyrl-CS"/>
        </w:rPr>
        <w:t xml:space="preserve">, </w:t>
      </w:r>
      <w:proofErr w:type="spellStart"/>
      <w:r w:rsidRPr="249A92EB">
        <w:rPr>
          <w:color w:val="000000" w:themeColor="text1"/>
          <w:lang w:val="sr-Cyrl-CS"/>
        </w:rPr>
        <w:t>pass</w:t>
      </w:r>
      <w:proofErr w:type="spellEnd"/>
      <w:r w:rsidRPr="249A92EB">
        <w:rPr>
          <w:color w:val="000000" w:themeColor="text1"/>
          <w:lang w:val="sr-Cyrl-CS"/>
        </w:rPr>
        <w:t xml:space="preserve"> </w:t>
      </w:r>
      <w:proofErr w:type="spellStart"/>
      <w:r w:rsidRPr="249A92EB">
        <w:rPr>
          <w:color w:val="000000" w:themeColor="text1"/>
          <w:lang w:val="sr-Cyrl-CS"/>
        </w:rPr>
        <w:t>all</w:t>
      </w:r>
      <w:proofErr w:type="spellEnd"/>
      <w:r w:rsidRPr="249A92EB">
        <w:rPr>
          <w:color w:val="000000" w:themeColor="text1"/>
          <w:lang w:val="sr-Cyrl-CS"/>
        </w:rPr>
        <w:t xml:space="preserve"> </w:t>
      </w:r>
      <w:proofErr w:type="spellStart"/>
      <w:r w:rsidRPr="249A92EB">
        <w:rPr>
          <w:color w:val="000000" w:themeColor="text1"/>
          <w:lang w:val="sr-Cyrl-CS"/>
        </w:rPr>
        <w:t>modules</w:t>
      </w:r>
      <w:proofErr w:type="spellEnd"/>
      <w:r w:rsidRPr="249A92EB">
        <w:rPr>
          <w:color w:val="000000" w:themeColor="text1"/>
          <w:lang w:val="sr-Cyrl-CS"/>
        </w:rPr>
        <w:t xml:space="preserve"> </w:t>
      </w:r>
      <w:proofErr w:type="spellStart"/>
      <w:r w:rsidRPr="249A92EB">
        <w:rPr>
          <w:color w:val="000000" w:themeColor="text1"/>
          <w:lang w:val="sr-Cyrl-CS"/>
        </w:rPr>
        <w:t>and</w:t>
      </w:r>
      <w:proofErr w:type="spellEnd"/>
      <w:r w:rsidRPr="249A92EB">
        <w:rPr>
          <w:color w:val="000000" w:themeColor="text1"/>
          <w:lang w:val="sr-Cyrl-CS"/>
        </w:rPr>
        <w:t xml:space="preserve"> </w:t>
      </w:r>
      <w:proofErr w:type="spellStart"/>
      <w:r w:rsidRPr="249A92EB">
        <w:rPr>
          <w:color w:val="000000" w:themeColor="text1"/>
          <w:lang w:val="sr-Cyrl-CS"/>
        </w:rPr>
        <w:t>pass</w:t>
      </w:r>
      <w:proofErr w:type="spellEnd"/>
      <w:r w:rsidRPr="249A92EB">
        <w:rPr>
          <w:color w:val="000000" w:themeColor="text1"/>
          <w:lang w:val="sr-Cyrl-CS"/>
        </w:rPr>
        <w:t xml:space="preserve"> </w:t>
      </w:r>
      <w:proofErr w:type="spellStart"/>
      <w:r w:rsidRPr="249A92EB">
        <w:rPr>
          <w:color w:val="000000" w:themeColor="text1"/>
          <w:lang w:val="sr-Cyrl-CS"/>
        </w:rPr>
        <w:t>the</w:t>
      </w:r>
      <w:proofErr w:type="spellEnd"/>
      <w:r w:rsidRPr="249A92EB">
        <w:rPr>
          <w:color w:val="000000" w:themeColor="text1"/>
          <w:lang w:val="sr-Cyrl-CS"/>
        </w:rPr>
        <w:t xml:space="preserve"> </w:t>
      </w:r>
      <w:proofErr w:type="spellStart"/>
      <w:r w:rsidRPr="249A92EB">
        <w:rPr>
          <w:color w:val="000000" w:themeColor="text1"/>
          <w:lang w:val="sr-Cyrl-CS"/>
        </w:rPr>
        <w:t>final</w:t>
      </w:r>
      <w:proofErr w:type="spellEnd"/>
      <w:r w:rsidRPr="249A92EB">
        <w:rPr>
          <w:color w:val="000000" w:themeColor="text1"/>
          <w:lang w:val="sr-Cyrl-CS"/>
        </w:rPr>
        <w:t xml:space="preserve"> </w:t>
      </w:r>
      <w:proofErr w:type="spellStart"/>
      <w:r w:rsidRPr="249A92EB">
        <w:rPr>
          <w:color w:val="000000" w:themeColor="text1"/>
          <w:lang w:val="sr-Cyrl-CS"/>
        </w:rPr>
        <w:t>oral</w:t>
      </w:r>
      <w:proofErr w:type="spellEnd"/>
      <w:r w:rsidRPr="249A92EB">
        <w:rPr>
          <w:color w:val="000000" w:themeColor="text1"/>
          <w:lang w:val="sr-Cyrl-CS"/>
        </w:rPr>
        <w:t xml:space="preserve"> </w:t>
      </w:r>
      <w:proofErr w:type="spellStart"/>
      <w:r w:rsidRPr="249A92EB">
        <w:rPr>
          <w:color w:val="000000" w:themeColor="text1"/>
          <w:lang w:val="sr-Cyrl-CS"/>
        </w:rPr>
        <w:t>exam</w:t>
      </w:r>
      <w:proofErr w:type="spellEnd"/>
      <w:r w:rsidRPr="249A92EB">
        <w:rPr>
          <w:color w:val="000000" w:themeColor="text1"/>
          <w:lang w:val="sr-Cyrl-CS"/>
        </w:rPr>
        <w:t>.</w:t>
      </w:r>
    </w:p>
    <w:p w14:paraId="1B31BA48" w14:textId="77777777" w:rsidR="249A92EB" w:rsidRDefault="249A92EB" w:rsidP="249A92EB">
      <w:pPr>
        <w:rPr>
          <w:color w:val="000000" w:themeColor="text1"/>
          <w:lang w:val="sr-Cyrl-CS"/>
        </w:rPr>
      </w:pPr>
      <w:r w:rsidRPr="249A92EB">
        <w:rPr>
          <w:color w:val="000000" w:themeColor="text1"/>
          <w:lang w:val="sr-Cyrl-CS"/>
        </w:rPr>
        <w:t xml:space="preserve"> </w:t>
      </w:r>
    </w:p>
    <w:p w14:paraId="5DC42F1A" w14:textId="77777777" w:rsidR="249A92EB" w:rsidRDefault="249A92EB" w:rsidP="249A92EB">
      <w:pPr>
        <w:rPr>
          <w:color w:val="000000" w:themeColor="text1"/>
          <w:lang w:val="sr-Cyrl-CS"/>
        </w:rPr>
      </w:pPr>
      <w:proofErr w:type="spellStart"/>
      <w:r w:rsidRPr="249A92EB">
        <w:rPr>
          <w:color w:val="000000" w:themeColor="text1"/>
          <w:lang w:val="sr-Cyrl-CS"/>
        </w:rPr>
        <w:t>To</w:t>
      </w:r>
      <w:proofErr w:type="spellEnd"/>
      <w:r w:rsidRPr="249A92EB">
        <w:rPr>
          <w:color w:val="000000" w:themeColor="text1"/>
          <w:lang w:val="sr-Cyrl-CS"/>
        </w:rPr>
        <w:t xml:space="preserve"> </w:t>
      </w:r>
      <w:proofErr w:type="spellStart"/>
      <w:r w:rsidRPr="249A92EB">
        <w:rPr>
          <w:color w:val="000000" w:themeColor="text1"/>
          <w:lang w:val="sr-Cyrl-CS"/>
        </w:rPr>
        <w:t>pass</w:t>
      </w:r>
      <w:proofErr w:type="spellEnd"/>
      <w:r w:rsidRPr="249A92EB">
        <w:rPr>
          <w:color w:val="000000" w:themeColor="text1"/>
          <w:lang w:val="sr-Cyrl-CS"/>
        </w:rPr>
        <w:t xml:space="preserve"> </w:t>
      </w:r>
      <w:proofErr w:type="spellStart"/>
      <w:r w:rsidRPr="249A92EB">
        <w:rPr>
          <w:color w:val="000000" w:themeColor="text1"/>
          <w:lang w:val="sr-Cyrl-CS"/>
        </w:rPr>
        <w:t>the</w:t>
      </w:r>
      <w:proofErr w:type="spellEnd"/>
      <w:r w:rsidRPr="249A92EB">
        <w:rPr>
          <w:color w:val="000000" w:themeColor="text1"/>
          <w:lang w:val="sr-Cyrl-CS"/>
        </w:rPr>
        <w:t xml:space="preserve"> </w:t>
      </w:r>
      <w:proofErr w:type="spellStart"/>
      <w:r w:rsidRPr="249A92EB">
        <w:rPr>
          <w:color w:val="000000" w:themeColor="text1"/>
          <w:lang w:val="sr-Cyrl-CS"/>
        </w:rPr>
        <w:t>module</w:t>
      </w:r>
      <w:proofErr w:type="spellEnd"/>
      <w:r w:rsidRPr="249A92EB">
        <w:rPr>
          <w:color w:val="000000" w:themeColor="text1"/>
          <w:lang w:val="sr-Cyrl-CS"/>
        </w:rPr>
        <w:t xml:space="preserve"> </w:t>
      </w:r>
      <w:proofErr w:type="spellStart"/>
      <w:r w:rsidRPr="249A92EB">
        <w:rPr>
          <w:color w:val="000000" w:themeColor="text1"/>
          <w:lang w:val="sr-Cyrl-CS"/>
        </w:rPr>
        <w:t>the</w:t>
      </w:r>
      <w:proofErr w:type="spellEnd"/>
      <w:r w:rsidRPr="249A92EB">
        <w:rPr>
          <w:color w:val="000000" w:themeColor="text1"/>
          <w:lang w:val="sr-Cyrl-CS"/>
        </w:rPr>
        <w:t xml:space="preserve"> </w:t>
      </w:r>
      <w:proofErr w:type="spellStart"/>
      <w:r w:rsidRPr="249A92EB">
        <w:rPr>
          <w:color w:val="000000" w:themeColor="text1"/>
          <w:lang w:val="sr-Cyrl-CS"/>
        </w:rPr>
        <w:t>student</w:t>
      </w:r>
      <w:proofErr w:type="spellEnd"/>
      <w:r w:rsidRPr="249A92EB">
        <w:rPr>
          <w:color w:val="000000" w:themeColor="text1"/>
          <w:lang w:val="sr-Cyrl-CS"/>
        </w:rPr>
        <w:t xml:space="preserve"> </w:t>
      </w:r>
      <w:proofErr w:type="spellStart"/>
      <w:r w:rsidRPr="249A92EB">
        <w:rPr>
          <w:color w:val="000000" w:themeColor="text1"/>
          <w:lang w:val="sr-Cyrl-CS"/>
        </w:rPr>
        <w:t>must</w:t>
      </w:r>
      <w:proofErr w:type="spellEnd"/>
      <w:r w:rsidRPr="249A92EB">
        <w:rPr>
          <w:color w:val="000000" w:themeColor="text1"/>
          <w:lang w:val="sr-Cyrl-CS"/>
        </w:rPr>
        <w:t>:</w:t>
      </w:r>
    </w:p>
    <w:p w14:paraId="4A4FD535" w14:textId="77777777" w:rsidR="249A92EB" w:rsidRDefault="249A92EB" w:rsidP="249A92EB">
      <w:pPr>
        <w:rPr>
          <w:color w:val="000000" w:themeColor="text1"/>
          <w:lang w:val="sr-Cyrl-CS"/>
        </w:rPr>
      </w:pPr>
      <w:r w:rsidRPr="249A92EB">
        <w:rPr>
          <w:color w:val="000000" w:themeColor="text1"/>
          <w:lang w:val="sr-Cyrl-CS"/>
        </w:rPr>
        <w:t xml:space="preserve"> </w:t>
      </w:r>
    </w:p>
    <w:p w14:paraId="73B32725" w14:textId="77777777" w:rsidR="249A92EB" w:rsidRDefault="249A92EB" w:rsidP="249A92EB">
      <w:pPr>
        <w:rPr>
          <w:color w:val="000000" w:themeColor="text1"/>
          <w:lang w:val="sr-Cyrl-CS"/>
        </w:rPr>
      </w:pPr>
      <w:r w:rsidRPr="249A92EB">
        <w:rPr>
          <w:color w:val="000000" w:themeColor="text1"/>
          <w:lang w:val="sr-Cyrl-CS"/>
        </w:rPr>
        <w:t xml:space="preserve">1. </w:t>
      </w:r>
      <w:proofErr w:type="spellStart"/>
      <w:r w:rsidRPr="249A92EB">
        <w:rPr>
          <w:color w:val="000000" w:themeColor="text1"/>
          <w:lang w:val="sr-Cyrl-CS"/>
        </w:rPr>
        <w:t>Gain</w:t>
      </w:r>
      <w:proofErr w:type="spellEnd"/>
      <w:r w:rsidRPr="249A92EB">
        <w:rPr>
          <w:color w:val="000000" w:themeColor="text1"/>
          <w:lang w:val="sr-Cyrl-CS"/>
        </w:rPr>
        <w:t xml:space="preserve"> </w:t>
      </w:r>
      <w:proofErr w:type="spellStart"/>
      <w:r w:rsidRPr="249A92EB">
        <w:rPr>
          <w:color w:val="000000" w:themeColor="text1"/>
          <w:lang w:val="sr-Cyrl-CS"/>
        </w:rPr>
        <w:t>more</w:t>
      </w:r>
      <w:proofErr w:type="spellEnd"/>
      <w:r w:rsidRPr="249A92EB">
        <w:rPr>
          <w:color w:val="000000" w:themeColor="text1"/>
          <w:lang w:val="sr-Cyrl-CS"/>
        </w:rPr>
        <w:t xml:space="preserve"> </w:t>
      </w:r>
      <w:proofErr w:type="spellStart"/>
      <w:r w:rsidRPr="249A92EB">
        <w:rPr>
          <w:color w:val="000000" w:themeColor="text1"/>
          <w:lang w:val="sr-Cyrl-CS"/>
        </w:rPr>
        <w:t>than</w:t>
      </w:r>
      <w:proofErr w:type="spellEnd"/>
      <w:r w:rsidRPr="249A92EB">
        <w:rPr>
          <w:color w:val="000000" w:themeColor="text1"/>
          <w:lang w:val="sr-Cyrl-CS"/>
        </w:rPr>
        <w:t xml:space="preserve"> 50% </w:t>
      </w:r>
      <w:proofErr w:type="spellStart"/>
      <w:r w:rsidRPr="249A92EB">
        <w:rPr>
          <w:color w:val="000000" w:themeColor="text1"/>
          <w:lang w:val="sr-Cyrl-CS"/>
        </w:rPr>
        <w:t>points</w:t>
      </w:r>
      <w:proofErr w:type="spellEnd"/>
      <w:r w:rsidRPr="249A92EB">
        <w:rPr>
          <w:color w:val="000000" w:themeColor="text1"/>
          <w:lang w:val="sr-Cyrl-CS"/>
        </w:rPr>
        <w:t xml:space="preserve"> </w:t>
      </w:r>
      <w:proofErr w:type="spellStart"/>
      <w:r w:rsidRPr="249A92EB">
        <w:rPr>
          <w:color w:val="000000" w:themeColor="text1"/>
          <w:lang w:val="sr-Cyrl-CS"/>
        </w:rPr>
        <w:t>in</w:t>
      </w:r>
      <w:proofErr w:type="spellEnd"/>
      <w:r w:rsidRPr="249A92EB">
        <w:rPr>
          <w:color w:val="000000" w:themeColor="text1"/>
          <w:lang w:val="sr-Cyrl-CS"/>
        </w:rPr>
        <w:t xml:space="preserve"> </w:t>
      </w:r>
      <w:proofErr w:type="spellStart"/>
      <w:r w:rsidRPr="249A92EB">
        <w:rPr>
          <w:color w:val="000000" w:themeColor="text1"/>
          <w:lang w:val="sr-Cyrl-CS"/>
        </w:rPr>
        <w:t>each</w:t>
      </w:r>
      <w:proofErr w:type="spellEnd"/>
      <w:r w:rsidRPr="249A92EB">
        <w:rPr>
          <w:color w:val="000000" w:themeColor="text1"/>
          <w:lang w:val="sr-Cyrl-CS"/>
        </w:rPr>
        <w:t xml:space="preserve"> </w:t>
      </w:r>
      <w:proofErr w:type="spellStart"/>
      <w:r w:rsidRPr="249A92EB">
        <w:rPr>
          <w:color w:val="000000" w:themeColor="text1"/>
          <w:lang w:val="sr-Cyrl-CS"/>
        </w:rPr>
        <w:t>module</w:t>
      </w:r>
      <w:proofErr w:type="spellEnd"/>
    </w:p>
    <w:p w14:paraId="3AF1AEED" w14:textId="77777777" w:rsidR="249A92EB" w:rsidRDefault="249A92EB" w:rsidP="249A92EB">
      <w:pPr>
        <w:rPr>
          <w:color w:val="000000" w:themeColor="text1"/>
          <w:lang w:val="sr-Cyrl-CS"/>
        </w:rPr>
      </w:pPr>
      <w:r w:rsidRPr="249A92EB">
        <w:rPr>
          <w:color w:val="000000" w:themeColor="text1"/>
          <w:lang w:val="sr-Cyrl-CS"/>
        </w:rPr>
        <w:t xml:space="preserve"> </w:t>
      </w:r>
    </w:p>
    <w:p w14:paraId="64D096EF" w14:textId="77777777" w:rsidR="249A92EB" w:rsidRDefault="249A92EB" w:rsidP="249A92EB">
      <w:pPr>
        <w:rPr>
          <w:color w:val="000000" w:themeColor="text1"/>
          <w:lang w:val="sr-Cyrl-CS"/>
        </w:rPr>
      </w:pPr>
      <w:r w:rsidRPr="249A92EB">
        <w:rPr>
          <w:color w:val="000000" w:themeColor="text1"/>
          <w:lang w:val="sr-Cyrl-CS"/>
        </w:rPr>
        <w:t xml:space="preserve">2. </w:t>
      </w:r>
      <w:proofErr w:type="spellStart"/>
      <w:r w:rsidRPr="249A92EB">
        <w:rPr>
          <w:color w:val="000000" w:themeColor="text1"/>
          <w:lang w:val="sr-Cyrl-CS"/>
        </w:rPr>
        <w:t>Acquires</w:t>
      </w:r>
      <w:proofErr w:type="spellEnd"/>
      <w:r w:rsidRPr="249A92EB">
        <w:rPr>
          <w:color w:val="000000" w:themeColor="text1"/>
          <w:lang w:val="sr-Cyrl-CS"/>
        </w:rPr>
        <w:t xml:space="preserve"> </w:t>
      </w:r>
      <w:proofErr w:type="spellStart"/>
      <w:r w:rsidRPr="249A92EB">
        <w:rPr>
          <w:color w:val="000000" w:themeColor="text1"/>
          <w:lang w:val="sr-Cyrl-CS"/>
        </w:rPr>
        <w:t>more</w:t>
      </w:r>
      <w:proofErr w:type="spellEnd"/>
      <w:r w:rsidRPr="249A92EB">
        <w:rPr>
          <w:color w:val="000000" w:themeColor="text1"/>
          <w:lang w:val="sr-Cyrl-CS"/>
        </w:rPr>
        <w:t xml:space="preserve"> </w:t>
      </w:r>
      <w:proofErr w:type="spellStart"/>
      <w:r w:rsidRPr="249A92EB">
        <w:rPr>
          <w:color w:val="000000" w:themeColor="text1"/>
          <w:lang w:val="sr-Cyrl-CS"/>
        </w:rPr>
        <w:t>than</w:t>
      </w:r>
      <w:proofErr w:type="spellEnd"/>
      <w:r w:rsidRPr="249A92EB">
        <w:rPr>
          <w:color w:val="000000" w:themeColor="text1"/>
          <w:lang w:val="sr-Cyrl-CS"/>
        </w:rPr>
        <w:t xml:space="preserve"> 50% </w:t>
      </w:r>
      <w:proofErr w:type="spellStart"/>
      <w:r w:rsidRPr="249A92EB">
        <w:rPr>
          <w:color w:val="000000" w:themeColor="text1"/>
          <w:lang w:val="sr-Cyrl-CS"/>
        </w:rPr>
        <w:t>of</w:t>
      </w:r>
      <w:proofErr w:type="spellEnd"/>
      <w:r w:rsidRPr="249A92EB">
        <w:rPr>
          <w:color w:val="000000" w:themeColor="text1"/>
          <w:lang w:val="sr-Cyrl-CS"/>
        </w:rPr>
        <w:t xml:space="preserve"> </w:t>
      </w:r>
      <w:proofErr w:type="spellStart"/>
      <w:r w:rsidRPr="249A92EB">
        <w:rPr>
          <w:color w:val="000000" w:themeColor="text1"/>
          <w:lang w:val="sr-Cyrl-CS"/>
        </w:rPr>
        <w:t>the</w:t>
      </w:r>
      <w:proofErr w:type="spellEnd"/>
      <w:r w:rsidRPr="249A92EB">
        <w:rPr>
          <w:color w:val="000000" w:themeColor="text1"/>
          <w:lang w:val="sr-Cyrl-CS"/>
        </w:rPr>
        <w:t xml:space="preserve"> </w:t>
      </w:r>
      <w:proofErr w:type="spellStart"/>
      <w:r w:rsidRPr="249A92EB">
        <w:rPr>
          <w:color w:val="000000" w:themeColor="text1"/>
          <w:lang w:val="sr-Cyrl-CS"/>
        </w:rPr>
        <w:t>points</w:t>
      </w:r>
      <w:proofErr w:type="spellEnd"/>
      <w:r w:rsidRPr="249A92EB">
        <w:rPr>
          <w:color w:val="000000" w:themeColor="text1"/>
          <w:lang w:val="sr-Cyrl-CS"/>
        </w:rPr>
        <w:t xml:space="preserve"> </w:t>
      </w:r>
      <w:proofErr w:type="spellStart"/>
      <w:r w:rsidRPr="249A92EB">
        <w:rPr>
          <w:color w:val="000000" w:themeColor="text1"/>
          <w:lang w:val="sr-Cyrl-CS"/>
        </w:rPr>
        <w:t>provided</w:t>
      </w:r>
      <w:proofErr w:type="spellEnd"/>
      <w:r w:rsidRPr="249A92EB">
        <w:rPr>
          <w:color w:val="000000" w:themeColor="text1"/>
          <w:lang w:val="sr-Cyrl-CS"/>
        </w:rPr>
        <w:t xml:space="preserve"> </w:t>
      </w:r>
      <w:proofErr w:type="spellStart"/>
      <w:r w:rsidRPr="249A92EB">
        <w:rPr>
          <w:color w:val="000000" w:themeColor="text1"/>
          <w:lang w:val="sr-Cyrl-CS"/>
        </w:rPr>
        <w:t>for</w:t>
      </w:r>
      <w:proofErr w:type="spellEnd"/>
      <w:r w:rsidRPr="249A92EB">
        <w:rPr>
          <w:color w:val="000000" w:themeColor="text1"/>
          <w:lang w:val="sr-Cyrl-CS"/>
        </w:rPr>
        <w:t xml:space="preserve"> </w:t>
      </w:r>
      <w:proofErr w:type="spellStart"/>
      <w:r w:rsidRPr="249A92EB">
        <w:rPr>
          <w:color w:val="000000" w:themeColor="text1"/>
          <w:lang w:val="sr-Cyrl-CS"/>
        </w:rPr>
        <w:t>the</w:t>
      </w:r>
      <w:proofErr w:type="spellEnd"/>
      <w:r w:rsidRPr="249A92EB">
        <w:rPr>
          <w:color w:val="000000" w:themeColor="text1"/>
          <w:lang w:val="sr-Cyrl-CS"/>
        </w:rPr>
        <w:t xml:space="preserve"> </w:t>
      </w:r>
      <w:proofErr w:type="spellStart"/>
      <w:r w:rsidRPr="249A92EB">
        <w:rPr>
          <w:color w:val="000000" w:themeColor="text1"/>
          <w:lang w:val="sr-Cyrl-CS"/>
        </w:rPr>
        <w:t>teaching</w:t>
      </w:r>
      <w:proofErr w:type="spellEnd"/>
      <w:r w:rsidRPr="249A92EB">
        <w:rPr>
          <w:color w:val="000000" w:themeColor="text1"/>
          <w:lang w:val="sr-Cyrl-CS"/>
        </w:rPr>
        <w:t xml:space="preserve"> </w:t>
      </w:r>
      <w:proofErr w:type="spellStart"/>
      <w:r w:rsidRPr="249A92EB">
        <w:rPr>
          <w:color w:val="000000" w:themeColor="text1"/>
          <w:lang w:val="sr-Cyrl-CS"/>
        </w:rPr>
        <w:t>activity</w:t>
      </w:r>
      <w:proofErr w:type="spellEnd"/>
      <w:r w:rsidRPr="249A92EB">
        <w:rPr>
          <w:color w:val="000000" w:themeColor="text1"/>
          <w:lang w:val="sr-Cyrl-CS"/>
        </w:rPr>
        <w:t xml:space="preserve"> </w:t>
      </w:r>
      <w:proofErr w:type="spellStart"/>
      <w:r w:rsidRPr="249A92EB">
        <w:rPr>
          <w:color w:val="000000" w:themeColor="text1"/>
          <w:lang w:val="sr-Cyrl-CS"/>
        </w:rPr>
        <w:t>in</w:t>
      </w:r>
      <w:proofErr w:type="spellEnd"/>
      <w:r w:rsidRPr="249A92EB">
        <w:rPr>
          <w:color w:val="000000" w:themeColor="text1"/>
          <w:lang w:val="sr-Cyrl-CS"/>
        </w:rPr>
        <w:t xml:space="preserve"> </w:t>
      </w:r>
      <w:proofErr w:type="spellStart"/>
      <w:r w:rsidRPr="249A92EB">
        <w:rPr>
          <w:color w:val="000000" w:themeColor="text1"/>
          <w:lang w:val="sr-Cyrl-CS"/>
        </w:rPr>
        <w:t>each</w:t>
      </w:r>
      <w:proofErr w:type="spellEnd"/>
      <w:r w:rsidRPr="249A92EB">
        <w:rPr>
          <w:color w:val="000000" w:themeColor="text1"/>
          <w:lang w:val="sr-Cyrl-CS"/>
        </w:rPr>
        <w:t xml:space="preserve"> </w:t>
      </w:r>
      <w:proofErr w:type="spellStart"/>
      <w:r w:rsidRPr="249A92EB">
        <w:rPr>
          <w:color w:val="000000" w:themeColor="text1"/>
          <w:lang w:val="sr-Cyrl-CS"/>
        </w:rPr>
        <w:t>module</w:t>
      </w:r>
      <w:proofErr w:type="spellEnd"/>
    </w:p>
    <w:p w14:paraId="313B2AB0" w14:textId="77777777" w:rsidR="249A92EB" w:rsidRDefault="249A92EB" w:rsidP="249A92EB">
      <w:pPr>
        <w:rPr>
          <w:color w:val="000000" w:themeColor="text1"/>
          <w:lang w:val="sr-Cyrl-CS"/>
        </w:rPr>
      </w:pPr>
      <w:r w:rsidRPr="249A92EB">
        <w:rPr>
          <w:color w:val="000000" w:themeColor="text1"/>
          <w:lang w:val="sr-Cyrl-CS"/>
        </w:rPr>
        <w:t xml:space="preserve"> </w:t>
      </w:r>
    </w:p>
    <w:p w14:paraId="45E16FF0" w14:textId="77777777" w:rsidR="249A92EB" w:rsidRDefault="249A92EB" w:rsidP="249A92EB">
      <w:pPr>
        <w:rPr>
          <w:color w:val="000000" w:themeColor="text1"/>
          <w:lang w:val="sr-Cyrl-CS"/>
        </w:rPr>
      </w:pPr>
      <w:r w:rsidRPr="249A92EB">
        <w:rPr>
          <w:color w:val="000000" w:themeColor="text1"/>
          <w:lang w:val="sr-Cyrl-CS"/>
        </w:rPr>
        <w:t xml:space="preserve">3. </w:t>
      </w:r>
      <w:proofErr w:type="spellStart"/>
      <w:r w:rsidRPr="249A92EB">
        <w:rPr>
          <w:color w:val="000000" w:themeColor="text1"/>
          <w:lang w:val="sr-Cyrl-CS"/>
        </w:rPr>
        <w:t>To</w:t>
      </w:r>
      <w:proofErr w:type="spellEnd"/>
      <w:r w:rsidRPr="249A92EB">
        <w:rPr>
          <w:color w:val="000000" w:themeColor="text1"/>
          <w:lang w:val="sr-Cyrl-CS"/>
        </w:rPr>
        <w:t xml:space="preserve"> </w:t>
      </w:r>
      <w:proofErr w:type="spellStart"/>
      <w:r w:rsidRPr="249A92EB">
        <w:rPr>
          <w:color w:val="000000" w:themeColor="text1"/>
          <w:lang w:val="sr-Cyrl-CS"/>
        </w:rPr>
        <w:t>pass</w:t>
      </w:r>
      <w:proofErr w:type="spellEnd"/>
      <w:r w:rsidRPr="249A92EB">
        <w:rPr>
          <w:color w:val="000000" w:themeColor="text1"/>
          <w:lang w:val="sr-Cyrl-CS"/>
        </w:rPr>
        <w:t xml:space="preserve"> </w:t>
      </w:r>
      <w:proofErr w:type="spellStart"/>
      <w:r w:rsidRPr="249A92EB">
        <w:rPr>
          <w:color w:val="000000" w:themeColor="text1"/>
          <w:lang w:val="sr-Cyrl-CS"/>
        </w:rPr>
        <w:t>the</w:t>
      </w:r>
      <w:proofErr w:type="spellEnd"/>
      <w:r w:rsidRPr="249A92EB">
        <w:rPr>
          <w:color w:val="000000" w:themeColor="text1"/>
          <w:lang w:val="sr-Cyrl-CS"/>
        </w:rPr>
        <w:t xml:space="preserve"> </w:t>
      </w:r>
      <w:proofErr w:type="spellStart"/>
      <w:r w:rsidRPr="249A92EB">
        <w:rPr>
          <w:color w:val="000000" w:themeColor="text1"/>
          <w:lang w:val="sr-Cyrl-CS"/>
        </w:rPr>
        <w:t>test</w:t>
      </w:r>
      <w:proofErr w:type="spellEnd"/>
      <w:r w:rsidRPr="249A92EB">
        <w:rPr>
          <w:color w:val="000000" w:themeColor="text1"/>
          <w:lang w:val="sr-Cyrl-CS"/>
        </w:rPr>
        <w:t xml:space="preserve"> </w:t>
      </w:r>
      <w:proofErr w:type="spellStart"/>
      <w:r w:rsidRPr="249A92EB">
        <w:rPr>
          <w:color w:val="000000" w:themeColor="text1"/>
          <w:lang w:val="sr-Cyrl-CS"/>
        </w:rPr>
        <w:t>from</w:t>
      </w:r>
      <w:proofErr w:type="spellEnd"/>
      <w:r w:rsidRPr="249A92EB">
        <w:rPr>
          <w:color w:val="000000" w:themeColor="text1"/>
          <w:lang w:val="sr-Cyrl-CS"/>
        </w:rPr>
        <w:t xml:space="preserve"> </w:t>
      </w:r>
      <w:proofErr w:type="spellStart"/>
      <w:r w:rsidRPr="249A92EB">
        <w:rPr>
          <w:color w:val="000000" w:themeColor="text1"/>
          <w:lang w:val="sr-Cyrl-CS"/>
        </w:rPr>
        <w:t>that</w:t>
      </w:r>
      <w:proofErr w:type="spellEnd"/>
      <w:r w:rsidRPr="249A92EB">
        <w:rPr>
          <w:color w:val="000000" w:themeColor="text1"/>
          <w:lang w:val="sr-Cyrl-CS"/>
        </w:rPr>
        <w:t xml:space="preserve"> </w:t>
      </w:r>
      <w:proofErr w:type="spellStart"/>
      <w:r w:rsidRPr="249A92EB">
        <w:rPr>
          <w:color w:val="000000" w:themeColor="text1"/>
          <w:lang w:val="sr-Cyrl-CS"/>
        </w:rPr>
        <w:t>module</w:t>
      </w:r>
      <w:proofErr w:type="spellEnd"/>
      <w:r w:rsidRPr="249A92EB">
        <w:rPr>
          <w:color w:val="000000" w:themeColor="text1"/>
          <w:lang w:val="sr-Cyrl-CS"/>
        </w:rPr>
        <w:t xml:space="preserve">, </w:t>
      </w:r>
      <w:proofErr w:type="spellStart"/>
      <w:r w:rsidRPr="249A92EB">
        <w:rPr>
          <w:color w:val="000000" w:themeColor="text1"/>
          <w:lang w:val="sr-Cyrl-CS"/>
        </w:rPr>
        <w:t>i.e</w:t>
      </w:r>
      <w:proofErr w:type="spellEnd"/>
      <w:r w:rsidRPr="249A92EB">
        <w:rPr>
          <w:color w:val="000000" w:themeColor="text1"/>
          <w:lang w:val="sr-Cyrl-CS"/>
        </w:rPr>
        <w:t xml:space="preserve">. </w:t>
      </w:r>
      <w:proofErr w:type="spellStart"/>
      <w:r w:rsidRPr="249A92EB">
        <w:rPr>
          <w:color w:val="000000" w:themeColor="text1"/>
          <w:lang w:val="sr-Cyrl-CS"/>
        </w:rPr>
        <w:t>to</w:t>
      </w:r>
      <w:proofErr w:type="spellEnd"/>
      <w:r w:rsidRPr="249A92EB">
        <w:rPr>
          <w:color w:val="000000" w:themeColor="text1"/>
          <w:lang w:val="sr-Cyrl-CS"/>
        </w:rPr>
        <w:t xml:space="preserve"> </w:t>
      </w:r>
      <w:proofErr w:type="spellStart"/>
      <w:r w:rsidRPr="249A92EB">
        <w:rPr>
          <w:color w:val="000000" w:themeColor="text1"/>
          <w:lang w:val="sr-Cyrl-CS"/>
        </w:rPr>
        <w:t>have</w:t>
      </w:r>
      <w:proofErr w:type="spellEnd"/>
      <w:r w:rsidRPr="249A92EB">
        <w:rPr>
          <w:color w:val="000000" w:themeColor="text1"/>
          <w:lang w:val="sr-Cyrl-CS"/>
        </w:rPr>
        <w:t xml:space="preserve"> </w:t>
      </w:r>
      <w:proofErr w:type="spellStart"/>
      <w:r w:rsidRPr="249A92EB">
        <w:rPr>
          <w:color w:val="000000" w:themeColor="text1"/>
          <w:lang w:val="sr-Cyrl-CS"/>
        </w:rPr>
        <w:t>more</w:t>
      </w:r>
      <w:proofErr w:type="spellEnd"/>
      <w:r w:rsidRPr="249A92EB">
        <w:rPr>
          <w:color w:val="000000" w:themeColor="text1"/>
          <w:lang w:val="sr-Cyrl-CS"/>
        </w:rPr>
        <w:t xml:space="preserve"> </w:t>
      </w:r>
      <w:proofErr w:type="spellStart"/>
      <w:r w:rsidRPr="249A92EB">
        <w:rPr>
          <w:color w:val="000000" w:themeColor="text1"/>
          <w:lang w:val="sr-Cyrl-CS"/>
        </w:rPr>
        <w:t>than</w:t>
      </w:r>
      <w:proofErr w:type="spellEnd"/>
      <w:r w:rsidRPr="249A92EB">
        <w:rPr>
          <w:color w:val="000000" w:themeColor="text1"/>
          <w:lang w:val="sr-Cyrl-CS"/>
        </w:rPr>
        <w:t xml:space="preserve"> 50% </w:t>
      </w:r>
      <w:proofErr w:type="spellStart"/>
      <w:r w:rsidRPr="249A92EB">
        <w:rPr>
          <w:color w:val="000000" w:themeColor="text1"/>
          <w:lang w:val="sr-Cyrl-CS"/>
        </w:rPr>
        <w:t>correct</w:t>
      </w:r>
      <w:proofErr w:type="spellEnd"/>
      <w:r w:rsidRPr="249A92EB">
        <w:rPr>
          <w:color w:val="000000" w:themeColor="text1"/>
          <w:lang w:val="sr-Cyrl-CS"/>
        </w:rPr>
        <w:t xml:space="preserve"> </w:t>
      </w:r>
      <w:proofErr w:type="spellStart"/>
      <w:r w:rsidRPr="249A92EB">
        <w:rPr>
          <w:color w:val="000000" w:themeColor="text1"/>
          <w:lang w:val="sr-Cyrl-CS"/>
        </w:rPr>
        <w:t>answers</w:t>
      </w:r>
      <w:proofErr w:type="spellEnd"/>
    </w:p>
    <w:p w14:paraId="74902765" w14:textId="77777777" w:rsidR="002B049B" w:rsidRPr="00ED39AA" w:rsidRDefault="002B049B" w:rsidP="002B049B">
      <w:pPr>
        <w:autoSpaceDE w:val="0"/>
        <w:autoSpaceDN w:val="0"/>
        <w:adjustRightInd w:val="0"/>
        <w:jc w:val="both"/>
        <w:rPr>
          <w:bCs/>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961"/>
      </w:tblGrid>
      <w:tr w:rsidR="00ED39AA" w:rsidRPr="00ED39AA" w14:paraId="535560BB" w14:textId="77777777" w:rsidTr="249A92EB">
        <w:trPr>
          <w:trHeight w:val="388"/>
          <w:jc w:val="center"/>
        </w:trPr>
        <w:tc>
          <w:tcPr>
            <w:tcW w:w="2988" w:type="dxa"/>
            <w:vAlign w:val="center"/>
          </w:tcPr>
          <w:p w14:paraId="59444C65" w14:textId="77777777" w:rsidR="008D4E6D" w:rsidRPr="00ED39AA" w:rsidRDefault="249A92EB" w:rsidP="249A92EB">
            <w:pPr>
              <w:autoSpaceDE w:val="0"/>
              <w:autoSpaceDN w:val="0"/>
              <w:adjustRightInd w:val="0"/>
              <w:jc w:val="center"/>
              <w:rPr>
                <w:b/>
                <w:bCs/>
                <w:color w:val="000000" w:themeColor="text1"/>
                <w:sz w:val="22"/>
                <w:szCs w:val="22"/>
                <w:lang w:val="sr-Cyrl-CS"/>
              </w:rPr>
            </w:pPr>
            <w:proofErr w:type="spellStart"/>
            <w:r w:rsidRPr="249A92EB">
              <w:rPr>
                <w:b/>
                <w:bCs/>
                <w:color w:val="000000" w:themeColor="text1"/>
                <w:sz w:val="22"/>
                <w:szCs w:val="22"/>
                <w:lang w:val="sr-Cyrl-CS"/>
              </w:rPr>
              <w:t>Number</w:t>
            </w:r>
            <w:proofErr w:type="spellEnd"/>
            <w:r w:rsidRPr="249A92EB">
              <w:rPr>
                <w:b/>
                <w:bCs/>
                <w:color w:val="000000" w:themeColor="text1"/>
                <w:sz w:val="22"/>
                <w:szCs w:val="22"/>
                <w:lang w:val="sr-Cyrl-CS"/>
              </w:rPr>
              <w:t xml:space="preserve"> </w:t>
            </w:r>
            <w:proofErr w:type="spellStart"/>
            <w:r w:rsidRPr="249A92EB">
              <w:rPr>
                <w:b/>
                <w:bCs/>
                <w:color w:val="000000" w:themeColor="text1"/>
                <w:sz w:val="22"/>
                <w:szCs w:val="22"/>
                <w:lang w:val="sr-Cyrl-CS"/>
              </w:rPr>
              <w:t>of</w:t>
            </w:r>
            <w:proofErr w:type="spellEnd"/>
            <w:r w:rsidRPr="249A92EB">
              <w:rPr>
                <w:b/>
                <w:bCs/>
                <w:color w:val="000000" w:themeColor="text1"/>
                <w:sz w:val="22"/>
                <w:szCs w:val="22"/>
                <w:lang w:val="sr-Cyrl-CS"/>
              </w:rPr>
              <w:t xml:space="preserve"> </w:t>
            </w:r>
            <w:proofErr w:type="spellStart"/>
            <w:r w:rsidRPr="249A92EB">
              <w:rPr>
                <w:b/>
                <w:bCs/>
                <w:color w:val="000000" w:themeColor="text1"/>
                <w:sz w:val="22"/>
                <w:szCs w:val="22"/>
                <w:lang w:val="sr-Cyrl-CS"/>
              </w:rPr>
              <w:t>earned</w:t>
            </w:r>
            <w:proofErr w:type="spellEnd"/>
            <w:r w:rsidRPr="249A92EB">
              <w:rPr>
                <w:b/>
                <w:bCs/>
                <w:color w:val="000000" w:themeColor="text1"/>
                <w:sz w:val="22"/>
                <w:szCs w:val="22"/>
                <w:lang w:val="sr-Cyrl-CS"/>
              </w:rPr>
              <w:t xml:space="preserve"> </w:t>
            </w:r>
            <w:proofErr w:type="spellStart"/>
            <w:r w:rsidRPr="249A92EB">
              <w:rPr>
                <w:b/>
                <w:bCs/>
                <w:color w:val="000000" w:themeColor="text1"/>
                <w:sz w:val="22"/>
                <w:szCs w:val="22"/>
                <w:lang w:val="sr-Cyrl-CS"/>
              </w:rPr>
              <w:t>points</w:t>
            </w:r>
            <w:proofErr w:type="spellEnd"/>
          </w:p>
        </w:tc>
        <w:tc>
          <w:tcPr>
            <w:tcW w:w="961" w:type="dxa"/>
            <w:vAlign w:val="center"/>
          </w:tcPr>
          <w:p w14:paraId="2C339E87" w14:textId="77777777" w:rsidR="008D4E6D" w:rsidRPr="00ED39AA" w:rsidRDefault="249A92EB" w:rsidP="249A92EB">
            <w:pPr>
              <w:autoSpaceDE w:val="0"/>
              <w:autoSpaceDN w:val="0"/>
              <w:adjustRightInd w:val="0"/>
              <w:jc w:val="center"/>
              <w:rPr>
                <w:b/>
                <w:bCs/>
                <w:color w:val="000000" w:themeColor="text1"/>
                <w:sz w:val="22"/>
                <w:szCs w:val="22"/>
                <w:lang w:val="sr-Cyrl-CS"/>
              </w:rPr>
            </w:pPr>
            <w:proofErr w:type="spellStart"/>
            <w:r w:rsidRPr="249A92EB">
              <w:rPr>
                <w:b/>
                <w:bCs/>
                <w:color w:val="000000" w:themeColor="text1"/>
                <w:sz w:val="22"/>
                <w:szCs w:val="22"/>
                <w:lang w:val="sr-Cyrl-CS"/>
              </w:rPr>
              <w:t>Mark</w:t>
            </w:r>
            <w:proofErr w:type="spellEnd"/>
          </w:p>
        </w:tc>
      </w:tr>
      <w:tr w:rsidR="00ED39AA" w:rsidRPr="00ED39AA" w14:paraId="2015DB40" w14:textId="77777777" w:rsidTr="249A92EB">
        <w:trPr>
          <w:trHeight w:val="397"/>
          <w:jc w:val="center"/>
        </w:trPr>
        <w:tc>
          <w:tcPr>
            <w:tcW w:w="2988" w:type="dxa"/>
            <w:vAlign w:val="center"/>
          </w:tcPr>
          <w:p w14:paraId="0D6CCEE9" w14:textId="77777777" w:rsidR="008D4E6D" w:rsidRPr="00ED39AA" w:rsidRDefault="008D4E6D" w:rsidP="00A76FDD">
            <w:pPr>
              <w:autoSpaceDE w:val="0"/>
              <w:autoSpaceDN w:val="0"/>
              <w:adjustRightInd w:val="0"/>
              <w:jc w:val="center"/>
              <w:rPr>
                <w:color w:val="000000" w:themeColor="text1"/>
                <w:lang w:val="sr-Cyrl-CS"/>
              </w:rPr>
            </w:pPr>
            <w:r w:rsidRPr="00ED39AA">
              <w:rPr>
                <w:color w:val="000000" w:themeColor="text1"/>
                <w:sz w:val="22"/>
                <w:szCs w:val="22"/>
                <w:lang w:val="sr-Cyrl-CS"/>
              </w:rPr>
              <w:t>0 - 54</w:t>
            </w:r>
          </w:p>
        </w:tc>
        <w:tc>
          <w:tcPr>
            <w:tcW w:w="961" w:type="dxa"/>
            <w:vAlign w:val="center"/>
          </w:tcPr>
          <w:p w14:paraId="224A867B" w14:textId="77777777" w:rsidR="008D4E6D" w:rsidRPr="00ED39AA" w:rsidRDefault="008D4E6D" w:rsidP="00A76FDD">
            <w:pPr>
              <w:autoSpaceDE w:val="0"/>
              <w:autoSpaceDN w:val="0"/>
              <w:adjustRightInd w:val="0"/>
              <w:jc w:val="center"/>
              <w:rPr>
                <w:b/>
                <w:bCs/>
                <w:color w:val="000000" w:themeColor="text1"/>
                <w:lang w:val="sr-Cyrl-CS"/>
              </w:rPr>
            </w:pPr>
            <w:r w:rsidRPr="00ED39AA">
              <w:rPr>
                <w:b/>
                <w:bCs/>
                <w:color w:val="000000" w:themeColor="text1"/>
                <w:sz w:val="22"/>
                <w:szCs w:val="22"/>
                <w:lang w:val="sr-Cyrl-CS"/>
              </w:rPr>
              <w:t>5</w:t>
            </w:r>
          </w:p>
        </w:tc>
      </w:tr>
      <w:tr w:rsidR="00ED39AA" w:rsidRPr="00ED39AA" w14:paraId="6723B269" w14:textId="77777777" w:rsidTr="249A92EB">
        <w:trPr>
          <w:trHeight w:val="397"/>
          <w:jc w:val="center"/>
        </w:trPr>
        <w:tc>
          <w:tcPr>
            <w:tcW w:w="2988" w:type="dxa"/>
            <w:vAlign w:val="center"/>
          </w:tcPr>
          <w:p w14:paraId="0188F36E" w14:textId="77777777" w:rsidR="008D4E6D" w:rsidRPr="00ED39AA" w:rsidRDefault="008D4E6D" w:rsidP="00A76FDD">
            <w:pPr>
              <w:autoSpaceDE w:val="0"/>
              <w:autoSpaceDN w:val="0"/>
              <w:adjustRightInd w:val="0"/>
              <w:jc w:val="center"/>
              <w:rPr>
                <w:color w:val="000000" w:themeColor="text1"/>
                <w:lang w:val="sr-Cyrl-CS"/>
              </w:rPr>
            </w:pPr>
            <w:r w:rsidRPr="00ED39AA">
              <w:rPr>
                <w:color w:val="000000" w:themeColor="text1"/>
                <w:sz w:val="22"/>
                <w:szCs w:val="22"/>
                <w:lang w:val="sr-Cyrl-CS"/>
              </w:rPr>
              <w:t>55 - 64</w:t>
            </w:r>
          </w:p>
        </w:tc>
        <w:tc>
          <w:tcPr>
            <w:tcW w:w="961" w:type="dxa"/>
            <w:vAlign w:val="center"/>
          </w:tcPr>
          <w:p w14:paraId="7DEF79E1" w14:textId="77777777" w:rsidR="008D4E6D" w:rsidRPr="00ED39AA" w:rsidRDefault="008D4E6D" w:rsidP="00A76FDD">
            <w:pPr>
              <w:autoSpaceDE w:val="0"/>
              <w:autoSpaceDN w:val="0"/>
              <w:adjustRightInd w:val="0"/>
              <w:jc w:val="center"/>
              <w:rPr>
                <w:b/>
                <w:bCs/>
                <w:color w:val="000000" w:themeColor="text1"/>
                <w:lang w:val="sr-Cyrl-CS"/>
              </w:rPr>
            </w:pPr>
            <w:r w:rsidRPr="00ED39AA">
              <w:rPr>
                <w:b/>
                <w:bCs/>
                <w:color w:val="000000" w:themeColor="text1"/>
                <w:sz w:val="22"/>
                <w:szCs w:val="22"/>
                <w:lang w:val="sr-Cyrl-CS"/>
              </w:rPr>
              <w:t>6</w:t>
            </w:r>
          </w:p>
        </w:tc>
      </w:tr>
      <w:tr w:rsidR="00ED39AA" w:rsidRPr="00ED39AA" w14:paraId="56BD7645" w14:textId="77777777" w:rsidTr="249A92EB">
        <w:trPr>
          <w:trHeight w:val="397"/>
          <w:jc w:val="center"/>
        </w:trPr>
        <w:tc>
          <w:tcPr>
            <w:tcW w:w="2988" w:type="dxa"/>
            <w:vAlign w:val="center"/>
          </w:tcPr>
          <w:p w14:paraId="5F804D52" w14:textId="77777777" w:rsidR="008D4E6D" w:rsidRPr="00ED39AA" w:rsidRDefault="008D4E6D" w:rsidP="00A76FDD">
            <w:pPr>
              <w:autoSpaceDE w:val="0"/>
              <w:autoSpaceDN w:val="0"/>
              <w:adjustRightInd w:val="0"/>
              <w:jc w:val="center"/>
              <w:rPr>
                <w:color w:val="000000" w:themeColor="text1"/>
                <w:lang w:val="sr-Cyrl-CS"/>
              </w:rPr>
            </w:pPr>
            <w:r w:rsidRPr="00ED39AA">
              <w:rPr>
                <w:color w:val="000000" w:themeColor="text1"/>
                <w:sz w:val="22"/>
                <w:szCs w:val="22"/>
                <w:lang w:val="sr-Cyrl-CS"/>
              </w:rPr>
              <w:t>65 - 74</w:t>
            </w:r>
          </w:p>
        </w:tc>
        <w:tc>
          <w:tcPr>
            <w:tcW w:w="961" w:type="dxa"/>
            <w:vAlign w:val="center"/>
          </w:tcPr>
          <w:p w14:paraId="58232133" w14:textId="77777777" w:rsidR="008D4E6D" w:rsidRPr="00ED39AA" w:rsidRDefault="008D4E6D" w:rsidP="00A76FDD">
            <w:pPr>
              <w:autoSpaceDE w:val="0"/>
              <w:autoSpaceDN w:val="0"/>
              <w:adjustRightInd w:val="0"/>
              <w:jc w:val="center"/>
              <w:rPr>
                <w:b/>
                <w:bCs/>
                <w:color w:val="000000" w:themeColor="text1"/>
                <w:lang w:val="sr-Cyrl-CS"/>
              </w:rPr>
            </w:pPr>
            <w:r w:rsidRPr="00ED39AA">
              <w:rPr>
                <w:b/>
                <w:bCs/>
                <w:color w:val="000000" w:themeColor="text1"/>
                <w:sz w:val="22"/>
                <w:szCs w:val="22"/>
                <w:lang w:val="sr-Cyrl-CS"/>
              </w:rPr>
              <w:t>7</w:t>
            </w:r>
          </w:p>
        </w:tc>
      </w:tr>
      <w:tr w:rsidR="00ED39AA" w:rsidRPr="00ED39AA" w14:paraId="4676C6A6" w14:textId="77777777" w:rsidTr="249A92EB">
        <w:trPr>
          <w:trHeight w:val="397"/>
          <w:jc w:val="center"/>
        </w:trPr>
        <w:tc>
          <w:tcPr>
            <w:tcW w:w="2988" w:type="dxa"/>
            <w:vAlign w:val="center"/>
          </w:tcPr>
          <w:p w14:paraId="3D6F1F9D" w14:textId="77777777" w:rsidR="008D4E6D" w:rsidRPr="00ED39AA" w:rsidRDefault="008D4E6D" w:rsidP="00A76FDD">
            <w:pPr>
              <w:autoSpaceDE w:val="0"/>
              <w:autoSpaceDN w:val="0"/>
              <w:adjustRightInd w:val="0"/>
              <w:jc w:val="center"/>
              <w:rPr>
                <w:color w:val="000000" w:themeColor="text1"/>
                <w:lang w:val="sr-Cyrl-CS"/>
              </w:rPr>
            </w:pPr>
            <w:r w:rsidRPr="00ED39AA">
              <w:rPr>
                <w:color w:val="000000" w:themeColor="text1"/>
                <w:sz w:val="22"/>
                <w:szCs w:val="22"/>
                <w:lang w:val="sr-Cyrl-CS"/>
              </w:rPr>
              <w:t>75 - 84</w:t>
            </w:r>
          </w:p>
        </w:tc>
        <w:tc>
          <w:tcPr>
            <w:tcW w:w="961" w:type="dxa"/>
            <w:vAlign w:val="center"/>
          </w:tcPr>
          <w:p w14:paraId="6B1CAF1C" w14:textId="77777777" w:rsidR="008D4E6D" w:rsidRPr="00ED39AA" w:rsidRDefault="008D4E6D" w:rsidP="00A76FDD">
            <w:pPr>
              <w:autoSpaceDE w:val="0"/>
              <w:autoSpaceDN w:val="0"/>
              <w:adjustRightInd w:val="0"/>
              <w:jc w:val="center"/>
              <w:rPr>
                <w:b/>
                <w:bCs/>
                <w:color w:val="000000" w:themeColor="text1"/>
                <w:lang w:val="sr-Cyrl-CS"/>
              </w:rPr>
            </w:pPr>
            <w:r w:rsidRPr="00ED39AA">
              <w:rPr>
                <w:b/>
                <w:bCs/>
                <w:color w:val="000000" w:themeColor="text1"/>
                <w:sz w:val="22"/>
                <w:szCs w:val="22"/>
                <w:lang w:val="sr-Cyrl-CS"/>
              </w:rPr>
              <w:t>8</w:t>
            </w:r>
          </w:p>
        </w:tc>
      </w:tr>
      <w:tr w:rsidR="00ED39AA" w:rsidRPr="00ED39AA" w14:paraId="66E369EC" w14:textId="77777777" w:rsidTr="249A92EB">
        <w:trPr>
          <w:trHeight w:val="397"/>
          <w:jc w:val="center"/>
        </w:trPr>
        <w:tc>
          <w:tcPr>
            <w:tcW w:w="2988" w:type="dxa"/>
            <w:vAlign w:val="center"/>
          </w:tcPr>
          <w:p w14:paraId="55AFA359" w14:textId="77777777" w:rsidR="008D4E6D" w:rsidRPr="00ED39AA" w:rsidRDefault="008D4E6D" w:rsidP="00A76FDD">
            <w:pPr>
              <w:autoSpaceDE w:val="0"/>
              <w:autoSpaceDN w:val="0"/>
              <w:adjustRightInd w:val="0"/>
              <w:jc w:val="center"/>
              <w:rPr>
                <w:color w:val="000000" w:themeColor="text1"/>
                <w:lang w:val="sr-Cyrl-CS"/>
              </w:rPr>
            </w:pPr>
            <w:r w:rsidRPr="00ED39AA">
              <w:rPr>
                <w:color w:val="000000" w:themeColor="text1"/>
                <w:sz w:val="22"/>
                <w:szCs w:val="22"/>
                <w:lang w:val="sr-Cyrl-CS"/>
              </w:rPr>
              <w:t>85 - 94</w:t>
            </w:r>
          </w:p>
        </w:tc>
        <w:tc>
          <w:tcPr>
            <w:tcW w:w="961" w:type="dxa"/>
            <w:vAlign w:val="center"/>
          </w:tcPr>
          <w:p w14:paraId="4E1A6D64" w14:textId="77777777" w:rsidR="008D4E6D" w:rsidRPr="00ED39AA" w:rsidRDefault="008D4E6D" w:rsidP="00A76FDD">
            <w:pPr>
              <w:autoSpaceDE w:val="0"/>
              <w:autoSpaceDN w:val="0"/>
              <w:adjustRightInd w:val="0"/>
              <w:jc w:val="center"/>
              <w:rPr>
                <w:b/>
                <w:bCs/>
                <w:color w:val="000000" w:themeColor="text1"/>
                <w:lang w:val="sr-Cyrl-CS"/>
              </w:rPr>
            </w:pPr>
            <w:r w:rsidRPr="00ED39AA">
              <w:rPr>
                <w:b/>
                <w:bCs/>
                <w:color w:val="000000" w:themeColor="text1"/>
                <w:sz w:val="22"/>
                <w:szCs w:val="22"/>
                <w:lang w:val="sr-Cyrl-CS"/>
              </w:rPr>
              <w:t>9</w:t>
            </w:r>
          </w:p>
        </w:tc>
      </w:tr>
      <w:tr w:rsidR="008D4E6D" w:rsidRPr="00ED39AA" w14:paraId="450B113F" w14:textId="77777777" w:rsidTr="249A92EB">
        <w:trPr>
          <w:trHeight w:val="397"/>
          <w:jc w:val="center"/>
        </w:trPr>
        <w:tc>
          <w:tcPr>
            <w:tcW w:w="2988" w:type="dxa"/>
            <w:vAlign w:val="center"/>
          </w:tcPr>
          <w:p w14:paraId="3D635F59" w14:textId="77777777" w:rsidR="008D4E6D" w:rsidRPr="00ED39AA" w:rsidRDefault="008D4E6D" w:rsidP="00A76FDD">
            <w:pPr>
              <w:autoSpaceDE w:val="0"/>
              <w:autoSpaceDN w:val="0"/>
              <w:adjustRightInd w:val="0"/>
              <w:jc w:val="center"/>
              <w:rPr>
                <w:color w:val="000000" w:themeColor="text1"/>
                <w:lang w:val="sr-Cyrl-CS"/>
              </w:rPr>
            </w:pPr>
            <w:r w:rsidRPr="00ED39AA">
              <w:rPr>
                <w:color w:val="000000" w:themeColor="text1"/>
                <w:sz w:val="22"/>
                <w:szCs w:val="22"/>
                <w:lang w:val="sr-Cyrl-CS"/>
              </w:rPr>
              <w:t>95 - 100</w:t>
            </w:r>
          </w:p>
        </w:tc>
        <w:tc>
          <w:tcPr>
            <w:tcW w:w="961" w:type="dxa"/>
            <w:vAlign w:val="center"/>
          </w:tcPr>
          <w:p w14:paraId="284DA04A" w14:textId="77777777" w:rsidR="008D4E6D" w:rsidRPr="00ED39AA" w:rsidRDefault="008D4E6D" w:rsidP="00A76FDD">
            <w:pPr>
              <w:autoSpaceDE w:val="0"/>
              <w:autoSpaceDN w:val="0"/>
              <w:adjustRightInd w:val="0"/>
              <w:jc w:val="center"/>
              <w:rPr>
                <w:b/>
                <w:bCs/>
                <w:color w:val="000000" w:themeColor="text1"/>
                <w:lang w:val="sr-Cyrl-CS"/>
              </w:rPr>
            </w:pPr>
            <w:r w:rsidRPr="00ED39AA">
              <w:rPr>
                <w:b/>
                <w:bCs/>
                <w:color w:val="000000" w:themeColor="text1"/>
                <w:sz w:val="22"/>
                <w:szCs w:val="22"/>
                <w:lang w:val="sr-Cyrl-CS"/>
              </w:rPr>
              <w:t>10</w:t>
            </w:r>
          </w:p>
        </w:tc>
      </w:tr>
    </w:tbl>
    <w:p w14:paraId="54A179F9" w14:textId="77777777" w:rsidR="004E491E" w:rsidRPr="00ED39AA" w:rsidRDefault="004E491E" w:rsidP="00866DCA">
      <w:pPr>
        <w:autoSpaceDE w:val="0"/>
        <w:autoSpaceDN w:val="0"/>
        <w:adjustRightInd w:val="0"/>
        <w:jc w:val="both"/>
        <w:rPr>
          <w:bCs/>
          <w:color w:val="000000" w:themeColor="text1"/>
          <w:sz w:val="20"/>
          <w:szCs w:val="20"/>
          <w:lang w:val="sr-Cyrl-CS"/>
        </w:rPr>
      </w:pPr>
    </w:p>
    <w:p w14:paraId="6C1D4850" w14:textId="77777777" w:rsidR="00D922E9" w:rsidRPr="00ED39AA" w:rsidRDefault="00D922E9" w:rsidP="00BB409B">
      <w:pPr>
        <w:autoSpaceDE w:val="0"/>
        <w:autoSpaceDN w:val="0"/>
        <w:adjustRightInd w:val="0"/>
        <w:jc w:val="center"/>
        <w:rPr>
          <w:b/>
          <w:bCs/>
          <w:color w:val="000000" w:themeColor="text1"/>
          <w:sz w:val="32"/>
          <w:szCs w:val="32"/>
        </w:rPr>
      </w:pPr>
    </w:p>
    <w:p w14:paraId="3A6C209F" w14:textId="77777777" w:rsidR="00831330" w:rsidRPr="00ED39AA" w:rsidRDefault="00831330" w:rsidP="00831330">
      <w:pPr>
        <w:jc w:val="center"/>
        <w:rPr>
          <w:b/>
          <w:color w:val="000000" w:themeColor="text1"/>
          <w:sz w:val="36"/>
          <w:szCs w:val="36"/>
          <w:lang w:val="sr-Cyrl-CS"/>
        </w:rPr>
      </w:pPr>
    </w:p>
    <w:p w14:paraId="612C3B77" w14:textId="77777777" w:rsidR="00831330" w:rsidRPr="00ED39AA" w:rsidRDefault="00831330" w:rsidP="00831330">
      <w:pPr>
        <w:rPr>
          <w:color w:val="000000" w:themeColor="text1"/>
          <w:lang w:val="sr-Cyrl-CS"/>
        </w:rPr>
      </w:pPr>
    </w:p>
    <w:p w14:paraId="78F23DE9" w14:textId="77777777" w:rsidR="00831330" w:rsidRPr="00ED39AA" w:rsidRDefault="00831330" w:rsidP="00831330">
      <w:pPr>
        <w:rPr>
          <w:color w:val="000000" w:themeColor="text1"/>
          <w:lang w:val="sr-Latn-CS"/>
        </w:rPr>
      </w:pPr>
    </w:p>
    <w:p w14:paraId="003E1340" w14:textId="77777777" w:rsidR="00831330" w:rsidRPr="00ED39AA" w:rsidRDefault="00831330" w:rsidP="00831330">
      <w:pPr>
        <w:autoSpaceDE w:val="0"/>
        <w:autoSpaceDN w:val="0"/>
        <w:adjustRightInd w:val="0"/>
        <w:jc w:val="center"/>
        <w:rPr>
          <w:b/>
          <w:color w:val="000000" w:themeColor="text1"/>
          <w:lang w:val="sr-Cyrl-CS"/>
        </w:rPr>
      </w:pPr>
    </w:p>
    <w:p w14:paraId="68753E9C" w14:textId="77777777" w:rsidR="00CD605F" w:rsidRDefault="00CD605F" w:rsidP="00831330">
      <w:pPr>
        <w:autoSpaceDE w:val="0"/>
        <w:autoSpaceDN w:val="0"/>
        <w:adjustRightInd w:val="0"/>
        <w:jc w:val="center"/>
        <w:rPr>
          <w:b/>
          <w:color w:val="000000" w:themeColor="text1"/>
          <w:lang w:val="sr-Cyrl-CS"/>
        </w:rPr>
        <w:sectPr w:rsidR="00CD605F" w:rsidSect="004D2BD1">
          <w:pgSz w:w="11907" w:h="16840" w:code="9"/>
          <w:pgMar w:top="567" w:right="567" w:bottom="567" w:left="1418" w:header="510" w:footer="510" w:gutter="0"/>
          <w:cols w:space="720"/>
          <w:docGrid w:linePitch="360"/>
        </w:sectPr>
      </w:pPr>
    </w:p>
    <w:p w14:paraId="74EFE7FF" w14:textId="77777777" w:rsidR="001D7928" w:rsidRDefault="001D7928" w:rsidP="009E5314">
      <w:pPr>
        <w:rPr>
          <w:b/>
          <w:bCs/>
          <w:color w:val="000000" w:themeColor="text1"/>
          <w:sz w:val="32"/>
          <w:szCs w:val="20"/>
        </w:rPr>
      </w:pPr>
    </w:p>
    <w:p w14:paraId="32A41D7F" w14:textId="77777777" w:rsidR="00CD605F" w:rsidRDefault="00CD605F" w:rsidP="009E5314">
      <w:pPr>
        <w:rPr>
          <w:b/>
          <w:bCs/>
          <w:color w:val="000000" w:themeColor="text1"/>
          <w:sz w:val="32"/>
          <w:szCs w:val="20"/>
        </w:rPr>
      </w:pPr>
    </w:p>
    <w:p w14:paraId="5D0C4E5A" w14:textId="77777777" w:rsidR="00CD605F" w:rsidRDefault="00CD605F" w:rsidP="009E5314">
      <w:pPr>
        <w:rPr>
          <w:b/>
          <w:bCs/>
          <w:color w:val="000000" w:themeColor="text1"/>
          <w:sz w:val="32"/>
          <w:szCs w:val="20"/>
        </w:rPr>
      </w:pPr>
    </w:p>
    <w:p w14:paraId="3C26BBE5" w14:textId="77777777" w:rsidR="00CD605F" w:rsidRPr="00CD605F" w:rsidRDefault="00CD605F" w:rsidP="009E5314">
      <w:pPr>
        <w:rPr>
          <w:b/>
          <w:bCs/>
          <w:color w:val="000000" w:themeColor="text1"/>
          <w:sz w:val="32"/>
          <w:szCs w:val="20"/>
        </w:rPr>
      </w:pPr>
    </w:p>
    <w:p w14:paraId="35031AEE" w14:textId="77777777" w:rsidR="001D7928" w:rsidRPr="00ED39AA" w:rsidRDefault="001D7928" w:rsidP="00141266">
      <w:pPr>
        <w:jc w:val="center"/>
        <w:rPr>
          <w:b/>
          <w:bCs/>
          <w:color w:val="000000" w:themeColor="text1"/>
          <w:sz w:val="32"/>
          <w:szCs w:val="20"/>
          <w:lang w:val="sr-Cyrl-CS"/>
        </w:rPr>
      </w:pPr>
    </w:p>
    <w:p w14:paraId="532CF506" w14:textId="77777777" w:rsidR="00866DCA" w:rsidRPr="00ED39AA" w:rsidRDefault="249A92EB" w:rsidP="00866DCA">
      <w:pPr>
        <w:autoSpaceDE w:val="0"/>
        <w:autoSpaceDN w:val="0"/>
        <w:adjustRightInd w:val="0"/>
        <w:rPr>
          <w:b/>
          <w:bCs/>
          <w:color w:val="000000" w:themeColor="text1"/>
          <w:sz w:val="32"/>
          <w:szCs w:val="32"/>
          <w:lang w:val="sr-Cyrl-CS"/>
        </w:rPr>
      </w:pPr>
      <w:r w:rsidRPr="249A92EB">
        <w:rPr>
          <w:b/>
          <w:bCs/>
          <w:color w:val="000000" w:themeColor="text1"/>
          <w:sz w:val="32"/>
          <w:szCs w:val="32"/>
          <w:lang w:val="sr-Cyrl-CS"/>
        </w:rPr>
        <w:t>LITERATURE:</w:t>
      </w:r>
    </w:p>
    <w:p w14:paraId="7EC0DBD7" w14:textId="77777777" w:rsidR="005F26FC" w:rsidRPr="00ED39AA" w:rsidRDefault="005F26FC" w:rsidP="00866DCA">
      <w:pPr>
        <w:autoSpaceDE w:val="0"/>
        <w:autoSpaceDN w:val="0"/>
        <w:adjustRightInd w:val="0"/>
        <w:rPr>
          <w:b/>
          <w:bCs/>
          <w:color w:val="000000" w:themeColor="text1"/>
          <w:sz w:val="32"/>
          <w:szCs w:val="20"/>
          <w:lang w:val="sr-Cyrl-CS"/>
        </w:rPr>
      </w:pPr>
    </w:p>
    <w:tbl>
      <w:tblPr>
        <w:tblpPr w:leftFromText="181" w:rightFromText="181" w:vertAnchor="text" w:horzAnchor="margin" w:tblpXSpec="center" w:tblpY="29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0"/>
        <w:gridCol w:w="4082"/>
        <w:gridCol w:w="5458"/>
        <w:gridCol w:w="2092"/>
      </w:tblGrid>
      <w:tr w:rsidR="00ED39AA" w:rsidRPr="00ED39AA" w14:paraId="78FBA2E1" w14:textId="77777777" w:rsidTr="249A92EB">
        <w:trPr>
          <w:trHeight w:val="423"/>
        </w:trPr>
        <w:tc>
          <w:tcPr>
            <w:tcW w:w="1347" w:type="pct"/>
            <w:tcBorders>
              <w:top w:val="single" w:sz="4" w:space="0" w:color="auto"/>
              <w:left w:val="single" w:sz="4" w:space="0" w:color="auto"/>
              <w:bottom w:val="single" w:sz="4" w:space="0" w:color="auto"/>
              <w:right w:val="single" w:sz="4" w:space="0" w:color="auto"/>
            </w:tcBorders>
            <w:vAlign w:val="center"/>
          </w:tcPr>
          <w:p w14:paraId="47BEC030" w14:textId="77777777" w:rsidR="001C08AA" w:rsidRPr="00ED39AA" w:rsidRDefault="249A92EB" w:rsidP="249A92EB">
            <w:pPr>
              <w:autoSpaceDE w:val="0"/>
              <w:autoSpaceDN w:val="0"/>
              <w:adjustRightInd w:val="0"/>
              <w:jc w:val="center"/>
              <w:rPr>
                <w:b/>
                <w:bCs/>
                <w:color w:val="000000" w:themeColor="text1"/>
                <w:lang w:val="sr-Cyrl-CS"/>
              </w:rPr>
            </w:pPr>
            <w:r w:rsidRPr="249A92EB">
              <w:rPr>
                <w:b/>
                <w:bCs/>
                <w:color w:val="000000" w:themeColor="text1"/>
                <w:lang w:val="sr-Cyrl-CS"/>
              </w:rPr>
              <w:t xml:space="preserve">TEXTBOOK NAME </w:t>
            </w:r>
          </w:p>
        </w:tc>
        <w:tc>
          <w:tcPr>
            <w:tcW w:w="1282" w:type="pct"/>
            <w:tcBorders>
              <w:top w:val="single" w:sz="4" w:space="0" w:color="auto"/>
              <w:left w:val="single" w:sz="4" w:space="0" w:color="auto"/>
              <w:bottom w:val="single" w:sz="4" w:space="0" w:color="auto"/>
              <w:right w:val="single" w:sz="4" w:space="0" w:color="auto"/>
            </w:tcBorders>
            <w:vAlign w:val="center"/>
          </w:tcPr>
          <w:p w14:paraId="7BDFDFA7" w14:textId="77777777" w:rsidR="001C08AA" w:rsidRPr="00ED39AA" w:rsidRDefault="249A92EB" w:rsidP="249A92EB">
            <w:pPr>
              <w:autoSpaceDE w:val="0"/>
              <w:autoSpaceDN w:val="0"/>
              <w:adjustRightInd w:val="0"/>
              <w:jc w:val="center"/>
              <w:rPr>
                <w:b/>
                <w:bCs/>
                <w:color w:val="000000" w:themeColor="text1"/>
                <w:lang w:val="sr-Cyrl-CS"/>
              </w:rPr>
            </w:pPr>
            <w:r w:rsidRPr="249A92EB">
              <w:rPr>
                <w:b/>
                <w:bCs/>
                <w:color w:val="000000" w:themeColor="text1"/>
                <w:lang w:val="sr-Cyrl-CS"/>
              </w:rPr>
              <w:t>AUTHORS</w:t>
            </w:r>
          </w:p>
        </w:tc>
        <w:tc>
          <w:tcPr>
            <w:tcW w:w="1714" w:type="pct"/>
            <w:tcBorders>
              <w:top w:val="single" w:sz="4" w:space="0" w:color="auto"/>
              <w:left w:val="single" w:sz="4" w:space="0" w:color="auto"/>
              <w:bottom w:val="single" w:sz="4" w:space="0" w:color="auto"/>
              <w:right w:val="single" w:sz="4" w:space="0" w:color="auto"/>
            </w:tcBorders>
            <w:vAlign w:val="center"/>
          </w:tcPr>
          <w:p w14:paraId="5694114A" w14:textId="77777777" w:rsidR="001C08AA" w:rsidRPr="00ED39AA" w:rsidRDefault="249A92EB" w:rsidP="249A92EB">
            <w:pPr>
              <w:autoSpaceDE w:val="0"/>
              <w:autoSpaceDN w:val="0"/>
              <w:adjustRightInd w:val="0"/>
              <w:jc w:val="center"/>
              <w:rPr>
                <w:b/>
                <w:bCs/>
                <w:color w:val="000000" w:themeColor="text1"/>
                <w:lang w:val="sr-Cyrl-CS"/>
              </w:rPr>
            </w:pPr>
            <w:r w:rsidRPr="249A92EB">
              <w:rPr>
                <w:b/>
                <w:bCs/>
                <w:color w:val="000000" w:themeColor="text1"/>
                <w:lang w:val="sr-Cyrl-CS"/>
              </w:rPr>
              <w:t>PUBLISHER</w:t>
            </w:r>
          </w:p>
        </w:tc>
        <w:tc>
          <w:tcPr>
            <w:tcW w:w="657" w:type="pct"/>
            <w:tcBorders>
              <w:top w:val="single" w:sz="4" w:space="0" w:color="auto"/>
              <w:left w:val="single" w:sz="4" w:space="0" w:color="auto"/>
              <w:bottom w:val="single" w:sz="4" w:space="0" w:color="auto"/>
              <w:right w:val="single" w:sz="4" w:space="0" w:color="auto"/>
            </w:tcBorders>
            <w:vAlign w:val="center"/>
          </w:tcPr>
          <w:p w14:paraId="09681509" w14:textId="77777777" w:rsidR="001C08AA" w:rsidRPr="00ED39AA" w:rsidRDefault="249A92EB" w:rsidP="249A92EB">
            <w:pPr>
              <w:autoSpaceDE w:val="0"/>
              <w:autoSpaceDN w:val="0"/>
              <w:adjustRightInd w:val="0"/>
              <w:jc w:val="center"/>
              <w:rPr>
                <w:b/>
                <w:bCs/>
                <w:color w:val="000000" w:themeColor="text1"/>
                <w:lang w:val="sr-Cyrl-CS"/>
              </w:rPr>
            </w:pPr>
            <w:r w:rsidRPr="249A92EB">
              <w:rPr>
                <w:b/>
                <w:bCs/>
                <w:color w:val="000000" w:themeColor="text1"/>
                <w:lang w:val="sr-Cyrl-CS"/>
              </w:rPr>
              <w:t>LIBRARY</w:t>
            </w:r>
          </w:p>
        </w:tc>
      </w:tr>
      <w:tr w:rsidR="00ED39AA" w:rsidRPr="00ED39AA" w14:paraId="4A267D99" w14:textId="77777777" w:rsidTr="249A92EB">
        <w:trPr>
          <w:trHeight w:val="649"/>
        </w:trPr>
        <w:tc>
          <w:tcPr>
            <w:tcW w:w="1347" w:type="pct"/>
            <w:tcBorders>
              <w:top w:val="single" w:sz="4" w:space="0" w:color="auto"/>
              <w:left w:val="single" w:sz="4" w:space="0" w:color="auto"/>
              <w:bottom w:val="single" w:sz="4" w:space="0" w:color="auto"/>
              <w:right w:val="single" w:sz="4" w:space="0" w:color="auto"/>
            </w:tcBorders>
            <w:vAlign w:val="center"/>
          </w:tcPr>
          <w:p w14:paraId="68A47CCF" w14:textId="77777777" w:rsidR="001C08AA" w:rsidRPr="00B2040D" w:rsidRDefault="00AF1B3B" w:rsidP="0065490F">
            <w:pPr>
              <w:rPr>
                <w:b/>
                <w:color w:val="000000" w:themeColor="text1"/>
                <w:lang w:val="en-US"/>
              </w:rPr>
            </w:pPr>
            <w:r>
              <w:rPr>
                <w:b/>
                <w:color w:val="000000" w:themeColor="text1"/>
                <w:lang w:val="en-US"/>
              </w:rPr>
              <w:t>WILLIAMS GYNECOLOGY</w:t>
            </w:r>
          </w:p>
        </w:tc>
        <w:tc>
          <w:tcPr>
            <w:tcW w:w="1282" w:type="pct"/>
            <w:tcBorders>
              <w:top w:val="single" w:sz="4" w:space="0" w:color="auto"/>
              <w:left w:val="single" w:sz="4" w:space="0" w:color="auto"/>
              <w:bottom w:val="single" w:sz="4" w:space="0" w:color="auto"/>
              <w:right w:val="single" w:sz="4" w:space="0" w:color="auto"/>
            </w:tcBorders>
            <w:vAlign w:val="center"/>
          </w:tcPr>
          <w:p w14:paraId="095500C5" w14:textId="77777777" w:rsidR="001C08AA" w:rsidRPr="00AF1B3B" w:rsidRDefault="00AF1B3B" w:rsidP="0065490F">
            <w:pPr>
              <w:rPr>
                <w:b/>
                <w:color w:val="000000" w:themeColor="text1"/>
                <w:lang w:val="en-US"/>
              </w:rPr>
            </w:pPr>
            <w:r>
              <w:rPr>
                <w:b/>
                <w:color w:val="000000" w:themeColor="text1"/>
                <w:lang w:val="en-US"/>
              </w:rPr>
              <w:t xml:space="preserve">Barbara L. Hoffman, John </w:t>
            </w:r>
            <w:proofErr w:type="spellStart"/>
            <w:proofErr w:type="gramStart"/>
            <w:r>
              <w:rPr>
                <w:b/>
                <w:color w:val="000000" w:themeColor="text1"/>
                <w:lang w:val="en-US"/>
              </w:rPr>
              <w:t>O.Schorge</w:t>
            </w:r>
            <w:proofErr w:type="spellEnd"/>
            <w:proofErr w:type="gramEnd"/>
            <w:r>
              <w:rPr>
                <w:b/>
                <w:color w:val="000000" w:themeColor="text1"/>
                <w:lang w:val="en-US"/>
              </w:rPr>
              <w:t xml:space="preserve">, Lisa M. Halvorson, Cherine A. Hamid, Marlene M. Corton, Joseph I. </w:t>
            </w:r>
            <w:proofErr w:type="spellStart"/>
            <w:r>
              <w:rPr>
                <w:b/>
                <w:color w:val="000000" w:themeColor="text1"/>
                <w:lang w:val="en-US"/>
              </w:rPr>
              <w:t>SHaffer</w:t>
            </w:r>
            <w:proofErr w:type="spellEnd"/>
          </w:p>
        </w:tc>
        <w:tc>
          <w:tcPr>
            <w:tcW w:w="1714" w:type="pct"/>
            <w:tcBorders>
              <w:top w:val="single" w:sz="4" w:space="0" w:color="auto"/>
              <w:left w:val="single" w:sz="4" w:space="0" w:color="auto"/>
              <w:bottom w:val="single" w:sz="4" w:space="0" w:color="auto"/>
              <w:right w:val="single" w:sz="4" w:space="0" w:color="auto"/>
            </w:tcBorders>
            <w:vAlign w:val="center"/>
          </w:tcPr>
          <w:p w14:paraId="1D0B4ACD" w14:textId="77777777" w:rsidR="001C08AA" w:rsidRPr="00AF1B3B" w:rsidRDefault="00AF1B3B" w:rsidP="0065490F">
            <w:pPr>
              <w:rPr>
                <w:b/>
                <w:color w:val="000000" w:themeColor="text1"/>
                <w:lang w:val="en-US"/>
              </w:rPr>
            </w:pPr>
            <w:r>
              <w:rPr>
                <w:b/>
                <w:color w:val="000000" w:themeColor="text1"/>
                <w:lang w:val="en-US"/>
              </w:rPr>
              <w:t>McGraw-Hill Professional</w:t>
            </w:r>
          </w:p>
        </w:tc>
        <w:tc>
          <w:tcPr>
            <w:tcW w:w="657" w:type="pct"/>
            <w:tcBorders>
              <w:top w:val="single" w:sz="4" w:space="0" w:color="auto"/>
              <w:left w:val="single" w:sz="4" w:space="0" w:color="auto"/>
              <w:bottom w:val="single" w:sz="4" w:space="0" w:color="auto"/>
              <w:right w:val="single" w:sz="4" w:space="0" w:color="auto"/>
            </w:tcBorders>
            <w:vAlign w:val="center"/>
          </w:tcPr>
          <w:p w14:paraId="55416E04" w14:textId="77777777" w:rsidR="001C08AA" w:rsidRPr="00AF1B3B" w:rsidRDefault="00AF1B3B" w:rsidP="0065490F">
            <w:pPr>
              <w:rPr>
                <w:b/>
                <w:color w:val="000000" w:themeColor="text1"/>
                <w:lang w:val="en-US"/>
              </w:rPr>
            </w:pPr>
            <w:r>
              <w:rPr>
                <w:b/>
                <w:color w:val="000000" w:themeColor="text1"/>
                <w:lang w:val="en-US"/>
              </w:rPr>
              <w:t>Not available</w:t>
            </w:r>
          </w:p>
        </w:tc>
      </w:tr>
      <w:tr w:rsidR="00ED39AA" w:rsidRPr="00ED39AA" w14:paraId="78795715" w14:textId="77777777" w:rsidTr="249A92EB">
        <w:trPr>
          <w:trHeight w:val="649"/>
        </w:trPr>
        <w:tc>
          <w:tcPr>
            <w:tcW w:w="1347" w:type="pct"/>
            <w:tcBorders>
              <w:top w:val="single" w:sz="4" w:space="0" w:color="auto"/>
              <w:left w:val="single" w:sz="4" w:space="0" w:color="auto"/>
              <w:bottom w:val="single" w:sz="4" w:space="0" w:color="auto"/>
              <w:right w:val="single" w:sz="4" w:space="0" w:color="auto"/>
            </w:tcBorders>
            <w:vAlign w:val="center"/>
          </w:tcPr>
          <w:p w14:paraId="41AD30DF" w14:textId="77777777" w:rsidR="001C08AA" w:rsidRPr="00AF1B3B" w:rsidRDefault="00AF1B3B" w:rsidP="00286480">
            <w:pPr>
              <w:rPr>
                <w:b/>
                <w:color w:val="000000" w:themeColor="text1"/>
                <w:lang w:val="en-US"/>
              </w:rPr>
            </w:pPr>
            <w:r>
              <w:rPr>
                <w:b/>
                <w:color w:val="000000" w:themeColor="text1"/>
                <w:lang w:val="en-US"/>
              </w:rPr>
              <w:t>WILLIAMS OBSTETRICS</w:t>
            </w:r>
          </w:p>
        </w:tc>
        <w:tc>
          <w:tcPr>
            <w:tcW w:w="1282" w:type="pct"/>
            <w:tcBorders>
              <w:top w:val="single" w:sz="4" w:space="0" w:color="auto"/>
              <w:left w:val="single" w:sz="4" w:space="0" w:color="auto"/>
              <w:bottom w:val="single" w:sz="4" w:space="0" w:color="auto"/>
              <w:right w:val="single" w:sz="4" w:space="0" w:color="auto"/>
            </w:tcBorders>
            <w:vAlign w:val="center"/>
          </w:tcPr>
          <w:p w14:paraId="2C38B022" w14:textId="77777777" w:rsidR="001C08AA" w:rsidRPr="00AF1B3B" w:rsidRDefault="00AF1B3B" w:rsidP="0065490F">
            <w:pPr>
              <w:rPr>
                <w:b/>
                <w:color w:val="000000" w:themeColor="text1"/>
                <w:lang w:val="en-US"/>
              </w:rPr>
            </w:pPr>
            <w:r>
              <w:rPr>
                <w:b/>
                <w:color w:val="000000" w:themeColor="text1"/>
                <w:lang w:val="en-US"/>
              </w:rPr>
              <w:t xml:space="preserve">F. Gary Cunninham, Kenneth </w:t>
            </w:r>
            <w:proofErr w:type="spellStart"/>
            <w:proofErr w:type="gramStart"/>
            <w:r>
              <w:rPr>
                <w:b/>
                <w:color w:val="000000" w:themeColor="text1"/>
                <w:lang w:val="en-US"/>
              </w:rPr>
              <w:t>J.Leveno</w:t>
            </w:r>
            <w:proofErr w:type="spellEnd"/>
            <w:proofErr w:type="gramEnd"/>
            <w:r>
              <w:rPr>
                <w:b/>
                <w:color w:val="000000" w:themeColor="text1"/>
                <w:lang w:val="en-US"/>
              </w:rPr>
              <w:t>, Jodi S. Dashe, Barbara L. HOFFMAN, Catherine Y. Spong, Brian M. Casey</w:t>
            </w:r>
          </w:p>
        </w:tc>
        <w:tc>
          <w:tcPr>
            <w:tcW w:w="1714" w:type="pct"/>
            <w:tcBorders>
              <w:top w:val="single" w:sz="4" w:space="0" w:color="auto"/>
              <w:left w:val="single" w:sz="4" w:space="0" w:color="auto"/>
              <w:bottom w:val="single" w:sz="4" w:space="0" w:color="auto"/>
              <w:right w:val="single" w:sz="4" w:space="0" w:color="auto"/>
            </w:tcBorders>
            <w:vAlign w:val="center"/>
          </w:tcPr>
          <w:p w14:paraId="15C9C905" w14:textId="77777777" w:rsidR="001C08AA" w:rsidRPr="00ED39AA" w:rsidRDefault="00AF1B3B" w:rsidP="0065490F">
            <w:pPr>
              <w:rPr>
                <w:b/>
                <w:color w:val="000000" w:themeColor="text1"/>
                <w:lang w:val="sr-Cyrl-CS"/>
              </w:rPr>
            </w:pPr>
            <w:r>
              <w:rPr>
                <w:b/>
                <w:color w:val="000000" w:themeColor="text1"/>
                <w:lang w:val="en-US"/>
              </w:rPr>
              <w:t>McGraw-Hill Professional</w:t>
            </w:r>
          </w:p>
        </w:tc>
        <w:tc>
          <w:tcPr>
            <w:tcW w:w="657" w:type="pct"/>
            <w:tcBorders>
              <w:top w:val="single" w:sz="4" w:space="0" w:color="auto"/>
              <w:left w:val="single" w:sz="4" w:space="0" w:color="auto"/>
              <w:bottom w:val="single" w:sz="4" w:space="0" w:color="auto"/>
              <w:right w:val="single" w:sz="4" w:space="0" w:color="auto"/>
            </w:tcBorders>
            <w:vAlign w:val="center"/>
          </w:tcPr>
          <w:p w14:paraId="79316EEC" w14:textId="77777777" w:rsidR="001C08AA" w:rsidRPr="00ED39AA" w:rsidRDefault="00AF1B3B" w:rsidP="0065490F">
            <w:pPr>
              <w:rPr>
                <w:b/>
                <w:color w:val="000000" w:themeColor="text1"/>
                <w:lang w:val="sr-Cyrl-CS"/>
              </w:rPr>
            </w:pPr>
            <w:r>
              <w:rPr>
                <w:b/>
                <w:color w:val="000000" w:themeColor="text1"/>
                <w:lang w:val="en-US"/>
              </w:rPr>
              <w:t>Not available</w:t>
            </w:r>
          </w:p>
        </w:tc>
      </w:tr>
    </w:tbl>
    <w:p w14:paraId="620EAA80" w14:textId="77777777" w:rsidR="00A702EE" w:rsidRPr="00ED39AA" w:rsidRDefault="249A92EB" w:rsidP="00760484">
      <w:pPr>
        <w:autoSpaceDE w:val="0"/>
        <w:autoSpaceDN w:val="0"/>
        <w:adjustRightInd w:val="0"/>
        <w:jc w:val="center"/>
      </w:pPr>
      <w:proofErr w:type="gramStart"/>
      <w:r>
        <w:t>lectures</w:t>
      </w:r>
      <w:proofErr w:type="gramEnd"/>
      <w:r>
        <w:t xml:space="preserve"> are </w:t>
      </w:r>
      <w:proofErr w:type="spellStart"/>
      <w:r>
        <w:t>available</w:t>
      </w:r>
      <w:proofErr w:type="spellEnd"/>
      <w:r>
        <w:t xml:space="preserve"> on the </w:t>
      </w:r>
      <w:proofErr w:type="spellStart"/>
      <w:r>
        <w:t>website</w:t>
      </w:r>
      <w:proofErr w:type="spellEnd"/>
      <w:r>
        <w:t xml:space="preserve"> of the </w:t>
      </w:r>
      <w:proofErr w:type="spellStart"/>
      <w:r>
        <w:t>Faculty</w:t>
      </w:r>
      <w:proofErr w:type="spellEnd"/>
      <w:r>
        <w:t xml:space="preserve"> of </w:t>
      </w:r>
      <w:proofErr w:type="spellStart"/>
      <w:r>
        <w:t>Medical</w:t>
      </w:r>
      <w:proofErr w:type="spellEnd"/>
      <w:r>
        <w:t xml:space="preserve"> Sciences: www.medf.kg.ac.rs</w:t>
      </w:r>
    </w:p>
    <w:p w14:paraId="67AFE3AA" w14:textId="77777777" w:rsidR="00A702EE" w:rsidRPr="00ED39AA" w:rsidRDefault="00A702EE" w:rsidP="00A702EE">
      <w:pPr>
        <w:rPr>
          <w:color w:val="000000" w:themeColor="text1"/>
          <w:sz w:val="22"/>
          <w:szCs w:val="22"/>
          <w:lang w:val="sr-Cyrl-CS"/>
        </w:rPr>
      </w:pPr>
    </w:p>
    <w:p w14:paraId="61BDD190" w14:textId="77777777" w:rsidR="00831330" w:rsidRPr="00ED39AA" w:rsidRDefault="00831330" w:rsidP="00A702EE">
      <w:pPr>
        <w:rPr>
          <w:color w:val="000000" w:themeColor="text1"/>
          <w:sz w:val="22"/>
          <w:szCs w:val="22"/>
          <w:lang w:val="sr-Cyrl-CS"/>
        </w:rPr>
        <w:sectPr w:rsidR="00831330" w:rsidRPr="00ED39AA" w:rsidSect="004D2BD1">
          <w:pgSz w:w="16840" w:h="11907" w:orient="landscape" w:code="9"/>
          <w:pgMar w:top="1418" w:right="567" w:bottom="567" w:left="567" w:header="510" w:footer="510" w:gutter="0"/>
          <w:cols w:space="720"/>
          <w:docGrid w:linePitch="360"/>
        </w:sectPr>
      </w:pPr>
    </w:p>
    <w:p w14:paraId="4A1D753A" w14:textId="77777777" w:rsidR="005F26FC" w:rsidRPr="00ED39AA" w:rsidRDefault="249A92EB" w:rsidP="00B976A1">
      <w:pPr>
        <w:autoSpaceDE w:val="0"/>
        <w:autoSpaceDN w:val="0"/>
        <w:adjustRightInd w:val="0"/>
        <w:rPr>
          <w:b/>
          <w:bCs/>
          <w:color w:val="000000" w:themeColor="text1"/>
          <w:sz w:val="32"/>
          <w:szCs w:val="32"/>
          <w:lang w:val="en-US"/>
        </w:rPr>
      </w:pPr>
      <w:proofErr w:type="spellStart"/>
      <w:r w:rsidRPr="249A92EB">
        <w:rPr>
          <w:b/>
          <w:bCs/>
          <w:color w:val="000000" w:themeColor="text1"/>
          <w:sz w:val="32"/>
          <w:szCs w:val="32"/>
          <w:lang w:val="sr-Cyrl-CS"/>
        </w:rPr>
        <w:lastRenderedPageBreak/>
        <w:t>Programe</w:t>
      </w:r>
      <w:proofErr w:type="spellEnd"/>
      <w:r w:rsidRPr="249A92EB">
        <w:rPr>
          <w:b/>
          <w:bCs/>
          <w:color w:val="000000" w:themeColor="text1"/>
          <w:sz w:val="32"/>
          <w:szCs w:val="32"/>
          <w:lang w:val="sr-Cyrl-CS"/>
        </w:rPr>
        <w:t>:</w:t>
      </w:r>
    </w:p>
    <w:p w14:paraId="67270BD5" w14:textId="77777777" w:rsidR="00C020E9" w:rsidRPr="00ED39AA" w:rsidRDefault="00C020E9" w:rsidP="002D2BB8">
      <w:pPr>
        <w:autoSpaceDE w:val="0"/>
        <w:autoSpaceDN w:val="0"/>
        <w:adjustRightInd w:val="0"/>
        <w:jc w:val="center"/>
        <w:rPr>
          <w:b/>
          <w:bCs/>
          <w:color w:val="000000" w:themeColor="text1"/>
          <w:sz w:val="28"/>
          <w:szCs w:val="32"/>
          <w:lang w:val="sr-Cyrl-CS"/>
        </w:rPr>
      </w:pPr>
    </w:p>
    <w:p w14:paraId="5FFDDB72" w14:textId="77777777" w:rsidR="002D2BB8" w:rsidRPr="00ED39AA" w:rsidRDefault="249A92EB" w:rsidP="249A92EB">
      <w:pPr>
        <w:autoSpaceDE w:val="0"/>
        <w:autoSpaceDN w:val="0"/>
        <w:adjustRightInd w:val="0"/>
        <w:jc w:val="center"/>
        <w:rPr>
          <w:b/>
          <w:bCs/>
          <w:color w:val="000000" w:themeColor="text1"/>
          <w:sz w:val="28"/>
          <w:szCs w:val="28"/>
          <w:lang w:val="sr-Cyrl-CS"/>
        </w:rPr>
      </w:pPr>
      <w:r w:rsidRPr="249A92EB">
        <w:rPr>
          <w:b/>
          <w:bCs/>
          <w:color w:val="000000" w:themeColor="text1"/>
          <w:sz w:val="28"/>
          <w:szCs w:val="28"/>
          <w:lang w:val="sr-Cyrl-CS"/>
        </w:rPr>
        <w:t>FIRST MODULE-GYNECOLOGY</w:t>
      </w:r>
    </w:p>
    <w:p w14:paraId="28D881ED" w14:textId="77777777" w:rsidR="00C020E9" w:rsidRPr="00ED39AA" w:rsidRDefault="00C020E9" w:rsidP="002D2BB8">
      <w:pPr>
        <w:autoSpaceDE w:val="0"/>
        <w:autoSpaceDN w:val="0"/>
        <w:adjustRightInd w:val="0"/>
        <w:jc w:val="center"/>
        <w:rPr>
          <w:b/>
          <w:color w:val="000000" w:themeColor="text1"/>
          <w:sz w:val="28"/>
          <w:szCs w:val="32"/>
        </w:rPr>
      </w:pPr>
    </w:p>
    <w:p w14:paraId="14FD2EF3" w14:textId="77777777" w:rsidR="002D2BB8" w:rsidRPr="00ED39AA" w:rsidRDefault="002D2BB8" w:rsidP="002D2BB8">
      <w:pPr>
        <w:autoSpaceDE w:val="0"/>
        <w:autoSpaceDN w:val="0"/>
        <w:adjustRightInd w:val="0"/>
        <w:rPr>
          <w:color w:val="000000" w:themeColor="text1"/>
        </w:rPr>
      </w:pPr>
    </w:p>
    <w:tbl>
      <w:tblPr>
        <w:tblW w:w="5000" w:type="pct"/>
        <w:jc w:val="center"/>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27"/>
        <w:gridCol w:w="4928"/>
      </w:tblGrid>
      <w:tr w:rsidR="00ED39AA" w:rsidRPr="00ED39AA" w14:paraId="0238D4CF" w14:textId="77777777" w:rsidTr="249A92EB">
        <w:trPr>
          <w:trHeight w:val="454"/>
          <w:jc w:val="center"/>
        </w:trPr>
        <w:tc>
          <w:tcPr>
            <w:tcW w:w="5000" w:type="pct"/>
            <w:gridSpan w:val="2"/>
            <w:shd w:val="clear" w:color="auto" w:fill="auto"/>
            <w:tcMar>
              <w:top w:w="0" w:type="dxa"/>
              <w:left w:w="108" w:type="dxa"/>
              <w:bottom w:w="0" w:type="dxa"/>
              <w:right w:w="108" w:type="dxa"/>
            </w:tcMar>
            <w:vAlign w:val="center"/>
          </w:tcPr>
          <w:p w14:paraId="4FFEEF8D" w14:textId="77777777" w:rsidR="00C020E9" w:rsidRPr="00ED39AA" w:rsidRDefault="249A92EB" w:rsidP="00C020E9">
            <w:pPr>
              <w:autoSpaceDE w:val="0"/>
              <w:autoSpaceDN w:val="0"/>
              <w:adjustRightInd w:val="0"/>
              <w:rPr>
                <w:color w:val="000000" w:themeColor="text1"/>
                <w:lang w:val="ru-RU"/>
              </w:rPr>
            </w:pPr>
            <w:r w:rsidRPr="249A92EB">
              <w:rPr>
                <w:color w:val="000000" w:themeColor="text1"/>
              </w:rPr>
              <w:t>LECTURE SUBJECT 1 (FIRST WEEK</w:t>
            </w:r>
            <w:proofErr w:type="gramStart"/>
            <w:r w:rsidRPr="249A92EB">
              <w:rPr>
                <w:color w:val="000000" w:themeColor="text1"/>
              </w:rPr>
              <w:t>)</w:t>
            </w:r>
            <w:r w:rsidRPr="249A92EB">
              <w:rPr>
                <w:color w:val="000000" w:themeColor="text1"/>
                <w:lang w:val="ru-RU"/>
              </w:rPr>
              <w:t>:</w:t>
            </w:r>
            <w:proofErr w:type="gramEnd"/>
          </w:p>
        </w:tc>
      </w:tr>
      <w:tr w:rsidR="00ED39AA" w:rsidRPr="00ED39AA" w14:paraId="57416199" w14:textId="77777777" w:rsidTr="249A92EB">
        <w:trPr>
          <w:trHeight w:val="454"/>
          <w:jc w:val="center"/>
        </w:trPr>
        <w:tc>
          <w:tcPr>
            <w:tcW w:w="5000" w:type="pct"/>
            <w:gridSpan w:val="2"/>
            <w:shd w:val="clear" w:color="auto" w:fill="auto"/>
            <w:tcMar>
              <w:top w:w="0" w:type="dxa"/>
              <w:left w:w="108" w:type="dxa"/>
              <w:bottom w:w="0" w:type="dxa"/>
              <w:right w:w="108" w:type="dxa"/>
            </w:tcMar>
            <w:vAlign w:val="center"/>
          </w:tcPr>
          <w:p w14:paraId="5948C1D8" w14:textId="77777777" w:rsidR="009E5314" w:rsidRPr="00ED39AA" w:rsidRDefault="00B77DE7" w:rsidP="009D565F">
            <w:pPr>
              <w:pStyle w:val="Default"/>
              <w:jc w:val="center"/>
              <w:rPr>
                <w:rFonts w:ascii="Times New Roman" w:hAnsi="Times New Roman" w:cs="Times New Roman"/>
                <w:color w:val="000000" w:themeColor="text1"/>
                <w:lang w:val="ru-RU"/>
              </w:rPr>
            </w:pPr>
            <w:r>
              <w:rPr>
                <w:rFonts w:ascii="Times New Roman" w:hAnsi="Times New Roman" w:cs="Times New Roman"/>
                <w:b/>
                <w:bCs/>
                <w:color w:val="000000" w:themeColor="text1"/>
              </w:rPr>
              <w:t>Anatomy</w:t>
            </w:r>
          </w:p>
        </w:tc>
      </w:tr>
      <w:tr w:rsidR="00ED39AA" w:rsidRPr="00ED39AA" w14:paraId="748AFBD4" w14:textId="77777777" w:rsidTr="249A92EB">
        <w:trPr>
          <w:trHeight w:val="454"/>
          <w:jc w:val="center"/>
        </w:trPr>
        <w:tc>
          <w:tcPr>
            <w:tcW w:w="2500" w:type="pct"/>
            <w:shd w:val="clear" w:color="auto" w:fill="auto"/>
            <w:tcMar>
              <w:top w:w="0" w:type="dxa"/>
              <w:left w:w="108" w:type="dxa"/>
              <w:bottom w:w="0" w:type="dxa"/>
              <w:right w:w="108" w:type="dxa"/>
            </w:tcMar>
            <w:vAlign w:val="center"/>
          </w:tcPr>
          <w:p w14:paraId="024A0B2B" w14:textId="77777777" w:rsidR="009E5314" w:rsidRPr="00ED39AA" w:rsidRDefault="249A92EB" w:rsidP="00C020E9">
            <w:pPr>
              <w:pStyle w:val="Default"/>
              <w:ind w:hanging="98"/>
              <w:jc w:val="center"/>
              <w:rPr>
                <w:rFonts w:ascii="Times New Roman" w:hAnsi="Times New Roman" w:cs="Times New Roman"/>
                <w:color w:val="000000" w:themeColor="text1"/>
              </w:rPr>
            </w:pPr>
            <w:r w:rsidRPr="249A92EB">
              <w:rPr>
                <w:rFonts w:ascii="Times New Roman" w:hAnsi="Times New Roman" w:cs="Times New Roman"/>
                <w:color w:val="000000" w:themeColor="text1"/>
              </w:rPr>
              <w:t>Lectures 3 classes</w:t>
            </w:r>
          </w:p>
        </w:tc>
        <w:tc>
          <w:tcPr>
            <w:tcW w:w="2500" w:type="pct"/>
            <w:shd w:val="clear" w:color="auto" w:fill="auto"/>
            <w:tcMar>
              <w:top w:w="0" w:type="dxa"/>
              <w:left w:w="108" w:type="dxa"/>
              <w:bottom w:w="0" w:type="dxa"/>
              <w:right w:w="108" w:type="dxa"/>
            </w:tcMar>
            <w:vAlign w:val="center"/>
          </w:tcPr>
          <w:p w14:paraId="6D9B2944" w14:textId="77777777" w:rsidR="009E5314" w:rsidRPr="00ED39AA" w:rsidRDefault="249A92EB" w:rsidP="00C020E9">
            <w:pPr>
              <w:pStyle w:val="Default"/>
              <w:jc w:val="center"/>
              <w:rPr>
                <w:rFonts w:ascii="Times New Roman" w:hAnsi="Times New Roman" w:cs="Times New Roman"/>
                <w:color w:val="000000" w:themeColor="text1"/>
              </w:rPr>
            </w:pPr>
            <w:r w:rsidRPr="249A92EB">
              <w:rPr>
                <w:rFonts w:ascii="Times New Roman" w:hAnsi="Times New Roman" w:cs="Times New Roman"/>
                <w:color w:val="000000" w:themeColor="text1"/>
              </w:rPr>
              <w:t>Practice 3 classes</w:t>
            </w:r>
          </w:p>
        </w:tc>
      </w:tr>
      <w:tr w:rsidR="009E5314" w:rsidRPr="00ED39AA" w14:paraId="08862EF6" w14:textId="77777777" w:rsidTr="249A92EB">
        <w:trPr>
          <w:trHeight w:val="454"/>
          <w:jc w:val="center"/>
        </w:trPr>
        <w:tc>
          <w:tcPr>
            <w:tcW w:w="2500" w:type="pct"/>
            <w:shd w:val="clear" w:color="auto" w:fill="auto"/>
            <w:tcMar>
              <w:top w:w="0" w:type="dxa"/>
              <w:left w:w="108" w:type="dxa"/>
              <w:bottom w:w="0" w:type="dxa"/>
              <w:right w:w="108" w:type="dxa"/>
            </w:tcMar>
          </w:tcPr>
          <w:p w14:paraId="12EBFAF7" w14:textId="77777777" w:rsidR="009E5314" w:rsidRPr="00ED39AA" w:rsidRDefault="009E5314" w:rsidP="00C020E9">
            <w:pPr>
              <w:pStyle w:val="Default"/>
              <w:rPr>
                <w:rFonts w:ascii="Times New Roman" w:hAnsi="Times New Roman" w:cs="Times New Roman"/>
                <w:color w:val="000000" w:themeColor="text1"/>
                <w:lang w:val="ru-RU"/>
              </w:rPr>
            </w:pPr>
          </w:p>
          <w:p w14:paraId="02078E75" w14:textId="77777777" w:rsidR="009E5314" w:rsidRPr="00ED39AA" w:rsidRDefault="00B77DE7" w:rsidP="00B77DE7">
            <w:pPr>
              <w:pStyle w:val="Default"/>
              <w:numPr>
                <w:ilvl w:val="0"/>
                <w:numId w:val="3"/>
              </w:numPr>
              <w:tabs>
                <w:tab w:val="left" w:pos="709"/>
              </w:tabs>
              <w:suppressAutoHyphens/>
              <w:autoSpaceDE/>
              <w:autoSpaceDN/>
              <w:adjustRightInd/>
              <w:ind w:left="0"/>
              <w:rPr>
                <w:rFonts w:ascii="Times New Roman" w:hAnsi="Times New Roman" w:cs="Times New Roman"/>
                <w:color w:val="000000" w:themeColor="text1"/>
              </w:rPr>
            </w:pPr>
            <w:r w:rsidRPr="001A7BA1">
              <w:rPr>
                <w:rFonts w:ascii="Times New Roman" w:hAnsi="Times New Roman" w:cs="Times New Roman"/>
                <w:b/>
              </w:rPr>
              <w:t>Anatomy</w:t>
            </w:r>
            <w:r w:rsidRPr="001A7BA1">
              <w:rPr>
                <w:rFonts w:ascii="Times New Roman" w:hAnsi="Times New Roman" w:cs="Times New Roman"/>
              </w:rPr>
              <w:t xml:space="preserve"> (Anterior Abdominal Wall, Pelvic Anatomy, Uterus, Ovaries and Fallopian Tubes, Vagina, Vulva and Perineum, Lower Urinary Tract Structures, Rectum, Pelvic Blood Supply, Pelvic Innervation, Lymphatic Drainage)</w:t>
            </w:r>
          </w:p>
        </w:tc>
        <w:tc>
          <w:tcPr>
            <w:tcW w:w="2500" w:type="pct"/>
            <w:shd w:val="clear" w:color="auto" w:fill="auto"/>
            <w:tcMar>
              <w:top w:w="0" w:type="dxa"/>
              <w:left w:w="108" w:type="dxa"/>
              <w:bottom w:w="0" w:type="dxa"/>
              <w:right w:w="108" w:type="dxa"/>
            </w:tcMar>
          </w:tcPr>
          <w:p w14:paraId="76F0BEDF" w14:textId="77777777" w:rsidR="009E5314" w:rsidRPr="00ED39AA" w:rsidRDefault="009E5314" w:rsidP="00C020E9">
            <w:pPr>
              <w:pStyle w:val="Default"/>
              <w:rPr>
                <w:rFonts w:ascii="Times New Roman" w:hAnsi="Times New Roman" w:cs="Times New Roman"/>
                <w:color w:val="000000" w:themeColor="text1"/>
              </w:rPr>
            </w:pPr>
          </w:p>
          <w:p w14:paraId="0CD75CD7" w14:textId="77777777" w:rsidR="009E5314" w:rsidRPr="00ED39AA" w:rsidRDefault="009E5314" w:rsidP="00C020E9">
            <w:pPr>
              <w:pStyle w:val="Default"/>
              <w:rPr>
                <w:rFonts w:ascii="Times New Roman" w:hAnsi="Times New Roman" w:cs="Times New Roman"/>
                <w:color w:val="000000" w:themeColor="text1"/>
              </w:rPr>
            </w:pPr>
          </w:p>
          <w:p w14:paraId="3D1156D5" w14:textId="77777777" w:rsidR="00B77DE7" w:rsidRPr="001A7BA1" w:rsidRDefault="00B77DE7" w:rsidP="00B77DE7">
            <w:pPr>
              <w:jc w:val="both"/>
            </w:pPr>
            <w:proofErr w:type="spellStart"/>
            <w:r w:rsidRPr="001A7BA1">
              <w:rPr>
                <w:b/>
              </w:rPr>
              <w:t>Anatomic</w:t>
            </w:r>
            <w:proofErr w:type="spellEnd"/>
            <w:r w:rsidRPr="001A7BA1">
              <w:rPr>
                <w:b/>
              </w:rPr>
              <w:t xml:space="preserve"> </w:t>
            </w:r>
            <w:proofErr w:type="spellStart"/>
            <w:r w:rsidRPr="001A7BA1">
              <w:rPr>
                <w:b/>
              </w:rPr>
              <w:t>Disorders</w:t>
            </w:r>
            <w:proofErr w:type="spellEnd"/>
            <w:r w:rsidRPr="001A7BA1">
              <w:t xml:space="preserve"> (Normal </w:t>
            </w:r>
            <w:proofErr w:type="spellStart"/>
            <w:r w:rsidRPr="001A7BA1">
              <w:t>Embryology</w:t>
            </w:r>
            <w:proofErr w:type="spellEnd"/>
            <w:r w:rsidRPr="001A7BA1">
              <w:t xml:space="preserve">, </w:t>
            </w:r>
            <w:proofErr w:type="spellStart"/>
            <w:r w:rsidRPr="001A7BA1">
              <w:t>Gonadal</w:t>
            </w:r>
            <w:proofErr w:type="spellEnd"/>
            <w:r w:rsidRPr="001A7BA1">
              <w:t xml:space="preserve"> </w:t>
            </w:r>
            <w:proofErr w:type="spellStart"/>
            <w:r w:rsidRPr="001A7BA1">
              <w:t>Differentiation</w:t>
            </w:r>
            <w:proofErr w:type="spellEnd"/>
            <w:r w:rsidRPr="001A7BA1">
              <w:t xml:space="preserve">, </w:t>
            </w:r>
            <w:proofErr w:type="spellStart"/>
            <w:r w:rsidRPr="001A7BA1">
              <w:t>Congenital</w:t>
            </w:r>
            <w:proofErr w:type="spellEnd"/>
            <w:r w:rsidRPr="001A7BA1">
              <w:t xml:space="preserve"> </w:t>
            </w:r>
            <w:proofErr w:type="spellStart"/>
            <w:r w:rsidRPr="001A7BA1">
              <w:t>Ambiguity</w:t>
            </w:r>
            <w:proofErr w:type="spellEnd"/>
            <w:r w:rsidRPr="001A7BA1">
              <w:t xml:space="preserve"> of the </w:t>
            </w:r>
            <w:proofErr w:type="spellStart"/>
            <w:r w:rsidRPr="001A7BA1">
              <w:t>Genital</w:t>
            </w:r>
            <w:proofErr w:type="spellEnd"/>
            <w:r w:rsidRPr="001A7BA1">
              <w:t xml:space="preserve"> Tract, </w:t>
            </w:r>
            <w:proofErr w:type="spellStart"/>
            <w:r w:rsidRPr="001A7BA1">
              <w:t>Female</w:t>
            </w:r>
            <w:proofErr w:type="spellEnd"/>
            <w:r w:rsidRPr="001A7BA1">
              <w:t xml:space="preserve"> and Male </w:t>
            </w:r>
            <w:proofErr w:type="spellStart"/>
            <w:r w:rsidRPr="001A7BA1">
              <w:t>Pseudohermaphroditism</w:t>
            </w:r>
            <w:proofErr w:type="spellEnd"/>
            <w:r w:rsidRPr="001A7BA1">
              <w:t xml:space="preserve">, </w:t>
            </w:r>
            <w:proofErr w:type="spellStart"/>
            <w:r w:rsidRPr="001A7BA1">
              <w:t>Hymeneal</w:t>
            </w:r>
            <w:proofErr w:type="spellEnd"/>
            <w:r w:rsidRPr="001A7BA1">
              <w:t xml:space="preserve"> </w:t>
            </w:r>
            <w:proofErr w:type="spellStart"/>
            <w:r w:rsidRPr="001A7BA1">
              <w:t>Defects</w:t>
            </w:r>
            <w:proofErr w:type="spellEnd"/>
            <w:r w:rsidRPr="001A7BA1">
              <w:t xml:space="preserve">, Transverse and Longitudinal Vaginal Septum, </w:t>
            </w:r>
            <w:proofErr w:type="spellStart"/>
            <w:r w:rsidRPr="001A7BA1">
              <w:t>Müllerian</w:t>
            </w:r>
            <w:proofErr w:type="spellEnd"/>
            <w:r w:rsidRPr="001A7BA1">
              <w:t xml:space="preserve"> Anomalies, </w:t>
            </w:r>
            <w:proofErr w:type="spellStart"/>
            <w:r w:rsidRPr="001A7BA1">
              <w:t>Asherman</w:t>
            </w:r>
            <w:proofErr w:type="spellEnd"/>
            <w:r w:rsidRPr="001A7BA1">
              <w:t xml:space="preserve"> Syndrome, Cervical, </w:t>
            </w:r>
            <w:proofErr w:type="spellStart"/>
            <w:r w:rsidRPr="001A7BA1">
              <w:t>Ovarian</w:t>
            </w:r>
            <w:proofErr w:type="spellEnd"/>
            <w:r w:rsidRPr="001A7BA1">
              <w:t xml:space="preserve"> and </w:t>
            </w:r>
            <w:proofErr w:type="spellStart"/>
            <w:r w:rsidRPr="001A7BA1">
              <w:t>Falopian</w:t>
            </w:r>
            <w:proofErr w:type="spellEnd"/>
            <w:r w:rsidRPr="001A7BA1">
              <w:t xml:space="preserve"> tube </w:t>
            </w:r>
            <w:proofErr w:type="spellStart"/>
            <w:r w:rsidRPr="001A7BA1">
              <w:t>Defects</w:t>
            </w:r>
            <w:proofErr w:type="spellEnd"/>
            <w:r w:rsidRPr="001A7BA1">
              <w:t>)</w:t>
            </w:r>
          </w:p>
          <w:p w14:paraId="5D3D0218" w14:textId="77777777" w:rsidR="009E5314" w:rsidRPr="00ED39AA" w:rsidRDefault="009E5314" w:rsidP="00C020E9">
            <w:pPr>
              <w:pStyle w:val="Default"/>
              <w:numPr>
                <w:ilvl w:val="0"/>
                <w:numId w:val="2"/>
              </w:numPr>
              <w:tabs>
                <w:tab w:val="left" w:pos="709"/>
              </w:tabs>
              <w:suppressAutoHyphens/>
              <w:autoSpaceDE/>
              <w:autoSpaceDN/>
              <w:adjustRightInd/>
              <w:ind w:left="0"/>
              <w:rPr>
                <w:rFonts w:ascii="Times New Roman" w:hAnsi="Times New Roman" w:cs="Times New Roman"/>
                <w:color w:val="000000" w:themeColor="text1"/>
                <w:lang w:val="ru-RU"/>
              </w:rPr>
            </w:pPr>
          </w:p>
        </w:tc>
      </w:tr>
    </w:tbl>
    <w:p w14:paraId="1EC4377C" w14:textId="77777777" w:rsidR="009E5314" w:rsidRPr="00ED39AA" w:rsidRDefault="009E5314" w:rsidP="009E5314">
      <w:pPr>
        <w:pStyle w:val="Default"/>
        <w:rPr>
          <w:rFonts w:ascii="Times New Roman" w:hAnsi="Times New Roman" w:cs="Times New Roman"/>
          <w:color w:val="000000" w:themeColor="text1"/>
          <w:lang w:val="ru-RU"/>
        </w:rPr>
      </w:pPr>
    </w:p>
    <w:p w14:paraId="689158A6" w14:textId="77777777" w:rsidR="00C020E9" w:rsidRPr="00ED39AA" w:rsidRDefault="00C020E9" w:rsidP="009E5314">
      <w:pPr>
        <w:pStyle w:val="Default"/>
        <w:rPr>
          <w:rFonts w:ascii="Times New Roman" w:hAnsi="Times New Roman" w:cs="Times New Roman"/>
          <w:color w:val="000000" w:themeColor="text1"/>
          <w:lang w:val="ru-RU"/>
        </w:rPr>
      </w:pPr>
    </w:p>
    <w:tbl>
      <w:tblPr>
        <w:tblW w:w="5000" w:type="pct"/>
        <w:jc w:val="center"/>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27"/>
        <w:gridCol w:w="4928"/>
      </w:tblGrid>
      <w:tr w:rsidR="00ED39AA" w:rsidRPr="00ED39AA" w14:paraId="27472441" w14:textId="77777777" w:rsidTr="249A92EB">
        <w:trPr>
          <w:trHeight w:val="454"/>
          <w:jc w:val="center"/>
        </w:trPr>
        <w:tc>
          <w:tcPr>
            <w:tcW w:w="5000" w:type="pct"/>
            <w:gridSpan w:val="2"/>
            <w:shd w:val="clear" w:color="auto" w:fill="auto"/>
            <w:tcMar>
              <w:top w:w="0" w:type="dxa"/>
              <w:left w:w="108" w:type="dxa"/>
              <w:bottom w:w="0" w:type="dxa"/>
              <w:right w:w="108" w:type="dxa"/>
            </w:tcMar>
            <w:vAlign w:val="center"/>
          </w:tcPr>
          <w:p w14:paraId="2B02D8E2" w14:textId="77777777" w:rsidR="009D565F" w:rsidRPr="00ED39AA" w:rsidRDefault="249A92EB" w:rsidP="00C020E9">
            <w:pPr>
              <w:autoSpaceDE w:val="0"/>
              <w:autoSpaceDN w:val="0"/>
              <w:adjustRightInd w:val="0"/>
              <w:rPr>
                <w:color w:val="000000" w:themeColor="text1"/>
              </w:rPr>
            </w:pPr>
            <w:r w:rsidRPr="249A92EB">
              <w:rPr>
                <w:color w:val="000000" w:themeColor="text1"/>
              </w:rPr>
              <w:t>LECTURE SUBJECT 2 (SECOND WEEK</w:t>
            </w:r>
            <w:proofErr w:type="gramStart"/>
            <w:r w:rsidRPr="249A92EB">
              <w:rPr>
                <w:color w:val="000000" w:themeColor="text1"/>
              </w:rPr>
              <w:t>)</w:t>
            </w:r>
            <w:r w:rsidRPr="249A92EB">
              <w:rPr>
                <w:color w:val="000000" w:themeColor="text1"/>
                <w:lang w:val="ru-RU"/>
              </w:rPr>
              <w:t>:</w:t>
            </w:r>
            <w:proofErr w:type="gramEnd"/>
          </w:p>
        </w:tc>
      </w:tr>
      <w:tr w:rsidR="00ED39AA" w:rsidRPr="00ED39AA" w14:paraId="052793C1" w14:textId="77777777" w:rsidTr="249A92EB">
        <w:trPr>
          <w:trHeight w:val="454"/>
          <w:jc w:val="center"/>
        </w:trPr>
        <w:tc>
          <w:tcPr>
            <w:tcW w:w="5000" w:type="pct"/>
            <w:gridSpan w:val="2"/>
            <w:shd w:val="clear" w:color="auto" w:fill="auto"/>
            <w:tcMar>
              <w:top w:w="0" w:type="dxa"/>
              <w:left w:w="108" w:type="dxa"/>
              <w:bottom w:w="0" w:type="dxa"/>
              <w:right w:w="108" w:type="dxa"/>
            </w:tcMar>
            <w:vAlign w:val="center"/>
          </w:tcPr>
          <w:p w14:paraId="6F469665" w14:textId="77777777" w:rsidR="00951C19" w:rsidRPr="00ED39AA" w:rsidRDefault="00951C19" w:rsidP="00951C19">
            <w:pPr>
              <w:pStyle w:val="Default"/>
              <w:jc w:val="center"/>
              <w:rPr>
                <w:rFonts w:ascii="Times New Roman" w:hAnsi="Times New Roman" w:cs="Times New Roman"/>
                <w:color w:val="000000" w:themeColor="text1"/>
                <w:lang w:val="ru-RU"/>
              </w:rPr>
            </w:pPr>
          </w:p>
          <w:p w14:paraId="02049728" w14:textId="77777777" w:rsidR="009E5314" w:rsidRPr="00951C19" w:rsidRDefault="00951C19" w:rsidP="009D565F">
            <w:pPr>
              <w:pStyle w:val="Default"/>
              <w:jc w:val="center"/>
              <w:rPr>
                <w:rFonts w:ascii="Times New Roman" w:hAnsi="Times New Roman" w:cs="Times New Roman"/>
                <w:color w:val="000000" w:themeColor="text1"/>
                <w:lang w:val="ru-RU"/>
              </w:rPr>
            </w:pPr>
            <w:r w:rsidRPr="00951C19">
              <w:rPr>
                <w:rFonts w:ascii="Times New Roman" w:hAnsi="Times New Roman" w:cs="Times New Roman"/>
                <w:b/>
              </w:rPr>
              <w:t>Reproductive Endocrinology, Clinical Hypothalamic – Pituitary - Adrenal Axis Abnormalities, Pediatric and Geriatric Gynecology</w:t>
            </w:r>
          </w:p>
        </w:tc>
      </w:tr>
      <w:tr w:rsidR="00ED39AA" w:rsidRPr="00ED39AA" w14:paraId="5308DB2C" w14:textId="77777777" w:rsidTr="249A92EB">
        <w:trPr>
          <w:trHeight w:val="454"/>
          <w:jc w:val="center"/>
        </w:trPr>
        <w:tc>
          <w:tcPr>
            <w:tcW w:w="2500" w:type="pct"/>
            <w:shd w:val="clear" w:color="auto" w:fill="auto"/>
            <w:tcMar>
              <w:top w:w="0" w:type="dxa"/>
              <w:left w:w="108" w:type="dxa"/>
              <w:bottom w:w="0" w:type="dxa"/>
              <w:right w:w="108" w:type="dxa"/>
            </w:tcMar>
            <w:vAlign w:val="center"/>
          </w:tcPr>
          <w:p w14:paraId="5A5C0BC3" w14:textId="77777777" w:rsidR="009E5314" w:rsidRPr="00ED39AA" w:rsidRDefault="249A92EB" w:rsidP="00C020E9">
            <w:pPr>
              <w:pStyle w:val="Default"/>
              <w:ind w:hanging="98"/>
              <w:jc w:val="center"/>
              <w:rPr>
                <w:rFonts w:ascii="Times New Roman" w:hAnsi="Times New Roman" w:cs="Times New Roman"/>
                <w:color w:val="000000" w:themeColor="text1"/>
              </w:rPr>
            </w:pPr>
            <w:r w:rsidRPr="249A92EB">
              <w:rPr>
                <w:rFonts w:ascii="Times New Roman" w:hAnsi="Times New Roman" w:cs="Times New Roman"/>
                <w:color w:val="000000" w:themeColor="text1"/>
              </w:rPr>
              <w:t>Lectures 3 classes</w:t>
            </w:r>
          </w:p>
        </w:tc>
        <w:tc>
          <w:tcPr>
            <w:tcW w:w="2500" w:type="pct"/>
            <w:shd w:val="clear" w:color="auto" w:fill="auto"/>
            <w:tcMar>
              <w:top w:w="0" w:type="dxa"/>
              <w:left w:w="108" w:type="dxa"/>
              <w:bottom w:w="0" w:type="dxa"/>
              <w:right w:w="108" w:type="dxa"/>
            </w:tcMar>
            <w:vAlign w:val="center"/>
          </w:tcPr>
          <w:p w14:paraId="183C0E9A" w14:textId="77777777" w:rsidR="009E5314" w:rsidRPr="00ED39AA" w:rsidRDefault="249A92EB" w:rsidP="00C020E9">
            <w:pPr>
              <w:pStyle w:val="Default"/>
              <w:jc w:val="center"/>
              <w:rPr>
                <w:rFonts w:ascii="Times New Roman" w:hAnsi="Times New Roman" w:cs="Times New Roman"/>
                <w:color w:val="000000" w:themeColor="text1"/>
              </w:rPr>
            </w:pPr>
            <w:r w:rsidRPr="249A92EB">
              <w:rPr>
                <w:rFonts w:ascii="Times New Roman" w:hAnsi="Times New Roman" w:cs="Times New Roman"/>
                <w:color w:val="000000" w:themeColor="text1"/>
              </w:rPr>
              <w:t>Practice 3 classes</w:t>
            </w:r>
          </w:p>
        </w:tc>
      </w:tr>
      <w:tr w:rsidR="009E5314" w:rsidRPr="00ED39AA" w14:paraId="04D2B6F2" w14:textId="77777777" w:rsidTr="249A92EB">
        <w:trPr>
          <w:trHeight w:val="454"/>
          <w:jc w:val="center"/>
        </w:trPr>
        <w:tc>
          <w:tcPr>
            <w:tcW w:w="2500" w:type="pct"/>
            <w:shd w:val="clear" w:color="auto" w:fill="auto"/>
            <w:tcMar>
              <w:top w:w="0" w:type="dxa"/>
              <w:left w:w="108" w:type="dxa"/>
              <w:bottom w:w="0" w:type="dxa"/>
              <w:right w:w="108" w:type="dxa"/>
            </w:tcMar>
          </w:tcPr>
          <w:p w14:paraId="15CD0DCA" w14:textId="77777777" w:rsidR="00B77DE7" w:rsidRPr="001A7BA1" w:rsidRDefault="00B77DE7" w:rsidP="00B77DE7">
            <w:pPr>
              <w:jc w:val="both"/>
            </w:pPr>
            <w:r w:rsidRPr="001A7BA1">
              <w:rPr>
                <w:b/>
              </w:rPr>
              <w:t xml:space="preserve">Reproductive </w:t>
            </w:r>
            <w:proofErr w:type="spellStart"/>
            <w:r w:rsidRPr="001A7BA1">
              <w:rPr>
                <w:b/>
              </w:rPr>
              <w:t>Endocrinology</w:t>
            </w:r>
            <w:proofErr w:type="spellEnd"/>
            <w:r w:rsidRPr="001A7BA1">
              <w:t xml:space="preserve"> (Reproductive </w:t>
            </w:r>
            <w:proofErr w:type="spellStart"/>
            <w:r w:rsidRPr="001A7BA1">
              <w:t>Neuroendocrinology</w:t>
            </w:r>
            <w:proofErr w:type="spellEnd"/>
            <w:r w:rsidRPr="001A7BA1">
              <w:t xml:space="preserve">, </w:t>
            </w:r>
            <w:proofErr w:type="spellStart"/>
            <w:r w:rsidRPr="001A7BA1">
              <w:t>Hypothalamic</w:t>
            </w:r>
            <w:proofErr w:type="spellEnd"/>
            <w:r w:rsidRPr="001A7BA1">
              <w:t xml:space="preserve"> - Releasing Peptides, </w:t>
            </w:r>
            <w:proofErr w:type="spellStart"/>
            <w:r w:rsidRPr="001A7BA1">
              <w:t>Growth</w:t>
            </w:r>
            <w:proofErr w:type="spellEnd"/>
            <w:r w:rsidRPr="001A7BA1">
              <w:t xml:space="preserve"> Hormone - Releasing Hormone, </w:t>
            </w:r>
            <w:proofErr w:type="spellStart"/>
            <w:r w:rsidRPr="001A7BA1">
              <w:t>Oxytocin</w:t>
            </w:r>
            <w:proofErr w:type="spellEnd"/>
            <w:r w:rsidRPr="001A7BA1">
              <w:t xml:space="preserve">, Peptide Hormones in Reproduction, </w:t>
            </w:r>
            <w:proofErr w:type="spellStart"/>
            <w:r w:rsidRPr="001A7BA1">
              <w:t>Steroid</w:t>
            </w:r>
            <w:proofErr w:type="spellEnd"/>
            <w:r w:rsidRPr="001A7BA1">
              <w:t xml:space="preserve"> Hormones in Reproduction, </w:t>
            </w:r>
            <w:proofErr w:type="spellStart"/>
            <w:r w:rsidRPr="001A7BA1">
              <w:t>Endocrinology</w:t>
            </w:r>
            <w:proofErr w:type="spellEnd"/>
            <w:r w:rsidRPr="001A7BA1">
              <w:t xml:space="preserve"> of </w:t>
            </w:r>
            <w:proofErr w:type="spellStart"/>
            <w:r w:rsidRPr="001A7BA1">
              <w:t>Pregnancy</w:t>
            </w:r>
            <w:proofErr w:type="spellEnd"/>
            <w:r w:rsidRPr="001A7BA1">
              <w:t>)</w:t>
            </w:r>
          </w:p>
          <w:p w14:paraId="7696B9F3" w14:textId="77777777" w:rsidR="009E5314" w:rsidRPr="00ED39AA" w:rsidRDefault="009E5314" w:rsidP="00B77DE7">
            <w:pPr>
              <w:pStyle w:val="Default"/>
              <w:rPr>
                <w:rFonts w:ascii="Times New Roman" w:hAnsi="Times New Roman" w:cs="Times New Roman"/>
                <w:color w:val="000000" w:themeColor="text1"/>
              </w:rPr>
            </w:pPr>
          </w:p>
        </w:tc>
        <w:tc>
          <w:tcPr>
            <w:tcW w:w="2500" w:type="pct"/>
            <w:shd w:val="clear" w:color="auto" w:fill="auto"/>
            <w:tcMar>
              <w:top w:w="0" w:type="dxa"/>
              <w:left w:w="108" w:type="dxa"/>
              <w:bottom w:w="0" w:type="dxa"/>
              <w:right w:w="108" w:type="dxa"/>
            </w:tcMar>
          </w:tcPr>
          <w:p w14:paraId="0F6888A1" w14:textId="77777777" w:rsidR="00B77DE7" w:rsidRPr="001A7BA1" w:rsidRDefault="00B77DE7" w:rsidP="00B77DE7">
            <w:pPr>
              <w:jc w:val="both"/>
            </w:pPr>
            <w:proofErr w:type="spellStart"/>
            <w:r w:rsidRPr="001A7BA1">
              <w:rPr>
                <w:b/>
              </w:rPr>
              <w:t>Clinical</w:t>
            </w:r>
            <w:proofErr w:type="spellEnd"/>
            <w:r w:rsidRPr="001A7BA1">
              <w:rPr>
                <w:b/>
              </w:rPr>
              <w:t xml:space="preserve"> </w:t>
            </w:r>
            <w:proofErr w:type="spellStart"/>
            <w:r w:rsidRPr="001A7BA1">
              <w:rPr>
                <w:b/>
              </w:rPr>
              <w:t>Hypothalamic</w:t>
            </w:r>
            <w:proofErr w:type="spellEnd"/>
            <w:r w:rsidRPr="001A7BA1">
              <w:rPr>
                <w:b/>
              </w:rPr>
              <w:t xml:space="preserve"> – </w:t>
            </w:r>
            <w:proofErr w:type="spellStart"/>
            <w:r w:rsidRPr="001A7BA1">
              <w:rPr>
                <w:b/>
              </w:rPr>
              <w:t>Pituitary</w:t>
            </w:r>
            <w:proofErr w:type="spellEnd"/>
            <w:r w:rsidRPr="001A7BA1">
              <w:rPr>
                <w:b/>
              </w:rPr>
              <w:t xml:space="preserve"> - </w:t>
            </w:r>
            <w:proofErr w:type="spellStart"/>
            <w:r w:rsidRPr="001A7BA1">
              <w:rPr>
                <w:b/>
              </w:rPr>
              <w:t>Adrenal</w:t>
            </w:r>
            <w:proofErr w:type="spellEnd"/>
            <w:r w:rsidRPr="001A7BA1">
              <w:rPr>
                <w:b/>
              </w:rPr>
              <w:t xml:space="preserve"> Axis </w:t>
            </w:r>
            <w:proofErr w:type="spellStart"/>
            <w:r w:rsidRPr="001A7BA1">
              <w:rPr>
                <w:b/>
              </w:rPr>
              <w:t>Abnormalities</w:t>
            </w:r>
            <w:proofErr w:type="spellEnd"/>
            <w:r w:rsidRPr="001A7BA1">
              <w:t xml:space="preserve"> (</w:t>
            </w:r>
            <w:proofErr w:type="spellStart"/>
            <w:r w:rsidRPr="001A7BA1">
              <w:t>Kallmann</w:t>
            </w:r>
            <w:proofErr w:type="spellEnd"/>
            <w:r w:rsidRPr="001A7BA1">
              <w:t xml:space="preserve"> Syndrome, </w:t>
            </w:r>
            <w:proofErr w:type="spellStart"/>
            <w:r w:rsidRPr="001A7BA1">
              <w:t>Hyperprolactinemia</w:t>
            </w:r>
            <w:proofErr w:type="spellEnd"/>
            <w:r w:rsidRPr="001A7BA1">
              <w:t xml:space="preserve">, </w:t>
            </w:r>
            <w:proofErr w:type="spellStart"/>
            <w:r w:rsidRPr="001A7BA1">
              <w:t>Pituitary</w:t>
            </w:r>
            <w:proofErr w:type="spellEnd"/>
            <w:r w:rsidRPr="001A7BA1">
              <w:t xml:space="preserve"> </w:t>
            </w:r>
            <w:proofErr w:type="spellStart"/>
            <w:r w:rsidRPr="001A7BA1">
              <w:t>Adenomas</w:t>
            </w:r>
            <w:proofErr w:type="spellEnd"/>
            <w:r w:rsidRPr="001A7BA1">
              <w:t xml:space="preserve">, </w:t>
            </w:r>
            <w:proofErr w:type="spellStart"/>
            <w:r w:rsidRPr="001A7BA1">
              <w:t>Congenital</w:t>
            </w:r>
            <w:proofErr w:type="spellEnd"/>
            <w:r w:rsidRPr="001A7BA1">
              <w:t xml:space="preserve"> </w:t>
            </w:r>
            <w:proofErr w:type="spellStart"/>
            <w:r w:rsidRPr="001A7BA1">
              <w:t>Adrenal</w:t>
            </w:r>
            <w:proofErr w:type="spellEnd"/>
            <w:r w:rsidRPr="001A7BA1">
              <w:t xml:space="preserve"> Hyperplasia)</w:t>
            </w:r>
          </w:p>
          <w:p w14:paraId="384E4AF3" w14:textId="77777777" w:rsidR="00B77DE7" w:rsidRPr="001A7BA1" w:rsidRDefault="00B77DE7" w:rsidP="00B77DE7">
            <w:pPr>
              <w:jc w:val="both"/>
            </w:pPr>
            <w:r w:rsidRPr="001A7BA1">
              <w:t xml:space="preserve">- </w:t>
            </w:r>
            <w:proofErr w:type="spellStart"/>
            <w:r w:rsidRPr="001A7BA1">
              <w:rPr>
                <w:b/>
              </w:rPr>
              <w:t>Pediatric</w:t>
            </w:r>
            <w:proofErr w:type="spellEnd"/>
            <w:r w:rsidRPr="001A7BA1">
              <w:rPr>
                <w:b/>
              </w:rPr>
              <w:t xml:space="preserve"> and </w:t>
            </w:r>
            <w:proofErr w:type="spellStart"/>
            <w:r w:rsidRPr="001A7BA1">
              <w:rPr>
                <w:b/>
              </w:rPr>
              <w:t>Geriatric</w:t>
            </w:r>
            <w:proofErr w:type="spellEnd"/>
            <w:r w:rsidRPr="001A7BA1">
              <w:rPr>
                <w:b/>
              </w:rPr>
              <w:t xml:space="preserve"> </w:t>
            </w:r>
            <w:proofErr w:type="spellStart"/>
            <w:r w:rsidRPr="001A7BA1">
              <w:rPr>
                <w:b/>
              </w:rPr>
              <w:t>Gynecology</w:t>
            </w:r>
            <w:proofErr w:type="spellEnd"/>
            <w:r w:rsidRPr="001A7BA1">
              <w:t xml:space="preserve"> (</w:t>
            </w:r>
            <w:proofErr w:type="spellStart"/>
            <w:r w:rsidRPr="001A7BA1">
              <w:t>Childhood</w:t>
            </w:r>
            <w:proofErr w:type="spellEnd"/>
            <w:r w:rsidRPr="001A7BA1">
              <w:t xml:space="preserve">, Reproductive </w:t>
            </w:r>
            <w:proofErr w:type="spellStart"/>
            <w:r w:rsidRPr="001A7BA1">
              <w:t>age</w:t>
            </w:r>
            <w:proofErr w:type="spellEnd"/>
            <w:r w:rsidRPr="001A7BA1">
              <w:t xml:space="preserve">, </w:t>
            </w:r>
            <w:proofErr w:type="spellStart"/>
            <w:r w:rsidRPr="001A7BA1">
              <w:t>Menopause</w:t>
            </w:r>
            <w:proofErr w:type="spellEnd"/>
            <w:r w:rsidRPr="001A7BA1">
              <w:t xml:space="preserve">, </w:t>
            </w:r>
            <w:proofErr w:type="spellStart"/>
            <w:r w:rsidRPr="001A7BA1">
              <w:t>Senium</w:t>
            </w:r>
            <w:proofErr w:type="spellEnd"/>
            <w:r w:rsidRPr="001A7BA1">
              <w:t>)</w:t>
            </w:r>
          </w:p>
          <w:p w14:paraId="2E9E2A8A" w14:textId="77777777" w:rsidR="009E5314" w:rsidRPr="00ED39AA" w:rsidRDefault="009E5314" w:rsidP="00C020E9">
            <w:pPr>
              <w:pStyle w:val="Default"/>
              <w:rPr>
                <w:rFonts w:ascii="Times New Roman" w:hAnsi="Times New Roman" w:cs="Times New Roman"/>
                <w:color w:val="000000" w:themeColor="text1"/>
                <w:lang w:val="ru-RU"/>
              </w:rPr>
            </w:pPr>
          </w:p>
        </w:tc>
      </w:tr>
    </w:tbl>
    <w:p w14:paraId="22C107FB" w14:textId="77777777" w:rsidR="009E5314" w:rsidRPr="00ED39AA" w:rsidRDefault="009E5314" w:rsidP="009E5314">
      <w:pPr>
        <w:pStyle w:val="Default"/>
        <w:rPr>
          <w:rFonts w:ascii="Times New Roman" w:hAnsi="Times New Roman" w:cs="Times New Roman"/>
          <w:color w:val="000000" w:themeColor="text1"/>
          <w:lang w:val="ru-RU"/>
        </w:rPr>
      </w:pPr>
    </w:p>
    <w:p w14:paraId="625BE626" w14:textId="77777777" w:rsidR="00C020E9" w:rsidRPr="00ED39AA" w:rsidRDefault="00C020E9" w:rsidP="009E5314">
      <w:pPr>
        <w:pStyle w:val="Default"/>
        <w:rPr>
          <w:rFonts w:ascii="Times New Roman" w:hAnsi="Times New Roman" w:cs="Times New Roman"/>
          <w:color w:val="000000" w:themeColor="text1"/>
          <w:lang w:val="ru-RU"/>
        </w:rPr>
      </w:pPr>
    </w:p>
    <w:tbl>
      <w:tblPr>
        <w:tblW w:w="0" w:type="auto"/>
        <w:jc w:val="center"/>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403"/>
        <w:gridCol w:w="5452"/>
      </w:tblGrid>
      <w:tr w:rsidR="00ED39AA" w:rsidRPr="00ED39AA" w14:paraId="5FB8B242" w14:textId="77777777" w:rsidTr="249A92EB">
        <w:trPr>
          <w:trHeight w:val="454"/>
          <w:jc w:val="center"/>
        </w:trPr>
        <w:tc>
          <w:tcPr>
            <w:tcW w:w="10138" w:type="dxa"/>
            <w:gridSpan w:val="2"/>
            <w:shd w:val="clear" w:color="auto" w:fill="auto"/>
            <w:tcMar>
              <w:top w:w="0" w:type="dxa"/>
              <w:left w:w="108" w:type="dxa"/>
              <w:bottom w:w="0" w:type="dxa"/>
              <w:right w:w="108" w:type="dxa"/>
            </w:tcMar>
            <w:vAlign w:val="center"/>
          </w:tcPr>
          <w:p w14:paraId="7A9921F5" w14:textId="77777777" w:rsidR="00670AB5" w:rsidRPr="00ED39AA" w:rsidRDefault="249A92EB" w:rsidP="249A92EB">
            <w:pPr>
              <w:pStyle w:val="Default"/>
              <w:rPr>
                <w:rFonts w:ascii="Times New Roman" w:hAnsi="Times New Roman" w:cs="Times New Roman"/>
                <w:color w:val="000000" w:themeColor="text1"/>
                <w:lang w:val="ru-RU"/>
              </w:rPr>
            </w:pPr>
            <w:r w:rsidRPr="249A92EB">
              <w:rPr>
                <w:rFonts w:ascii="Times New Roman" w:hAnsi="Times New Roman" w:cs="Times New Roman"/>
                <w:color w:val="000000" w:themeColor="text1"/>
                <w:lang w:val="ru-RU"/>
              </w:rPr>
              <w:t>LECTURE SUBJECT 3 (THIRD WEEK ):</w:t>
            </w:r>
          </w:p>
        </w:tc>
      </w:tr>
      <w:tr w:rsidR="00ED39AA" w:rsidRPr="00ED39AA" w14:paraId="244C4A34" w14:textId="77777777" w:rsidTr="249A92EB">
        <w:trPr>
          <w:trHeight w:val="454"/>
          <w:jc w:val="center"/>
        </w:trPr>
        <w:tc>
          <w:tcPr>
            <w:tcW w:w="10138" w:type="dxa"/>
            <w:gridSpan w:val="2"/>
            <w:shd w:val="clear" w:color="auto" w:fill="auto"/>
            <w:tcMar>
              <w:top w:w="0" w:type="dxa"/>
              <w:left w:w="108" w:type="dxa"/>
              <w:bottom w:w="0" w:type="dxa"/>
              <w:right w:w="108" w:type="dxa"/>
            </w:tcMar>
            <w:vAlign w:val="center"/>
          </w:tcPr>
          <w:p w14:paraId="4B9B6A5D" w14:textId="77777777" w:rsidR="009E5314" w:rsidRPr="00951C19" w:rsidRDefault="00951C19" w:rsidP="00951C19">
            <w:pPr>
              <w:pStyle w:val="Default"/>
              <w:jc w:val="center"/>
              <w:rPr>
                <w:rFonts w:ascii="Times New Roman" w:hAnsi="Times New Roman" w:cs="Times New Roman"/>
                <w:color w:val="000000" w:themeColor="text1"/>
              </w:rPr>
            </w:pPr>
            <w:r>
              <w:rPr>
                <w:rFonts w:ascii="Times New Roman" w:hAnsi="Times New Roman" w:cs="Times New Roman"/>
                <w:b/>
                <w:bCs/>
                <w:color w:val="000000" w:themeColor="text1"/>
              </w:rPr>
              <w:t>Normal menstrual cycle, abnormal uterine bleeding</w:t>
            </w:r>
          </w:p>
        </w:tc>
      </w:tr>
      <w:tr w:rsidR="00ED39AA" w:rsidRPr="00ED39AA" w14:paraId="3CF5C1E0" w14:textId="77777777" w:rsidTr="249A92EB">
        <w:trPr>
          <w:trHeight w:val="454"/>
          <w:jc w:val="center"/>
        </w:trPr>
        <w:tc>
          <w:tcPr>
            <w:tcW w:w="4503" w:type="dxa"/>
            <w:shd w:val="clear" w:color="auto" w:fill="auto"/>
            <w:tcMar>
              <w:top w:w="0" w:type="dxa"/>
              <w:left w:w="108" w:type="dxa"/>
              <w:bottom w:w="0" w:type="dxa"/>
              <w:right w:w="108" w:type="dxa"/>
            </w:tcMar>
            <w:vAlign w:val="center"/>
          </w:tcPr>
          <w:p w14:paraId="1DC76D42" w14:textId="77777777" w:rsidR="009E5314" w:rsidRPr="00ED39AA" w:rsidRDefault="249A92EB" w:rsidP="00C020E9">
            <w:pPr>
              <w:pStyle w:val="Default"/>
              <w:ind w:hanging="98"/>
              <w:jc w:val="center"/>
              <w:rPr>
                <w:rFonts w:ascii="Times New Roman" w:hAnsi="Times New Roman" w:cs="Times New Roman"/>
                <w:color w:val="000000" w:themeColor="text1"/>
              </w:rPr>
            </w:pPr>
            <w:r w:rsidRPr="249A92EB">
              <w:rPr>
                <w:rFonts w:ascii="Times New Roman" w:hAnsi="Times New Roman" w:cs="Times New Roman"/>
                <w:color w:val="000000" w:themeColor="text1"/>
              </w:rPr>
              <w:t>Lectures 3 classes</w:t>
            </w:r>
          </w:p>
        </w:tc>
        <w:tc>
          <w:tcPr>
            <w:tcW w:w="5635" w:type="dxa"/>
            <w:shd w:val="clear" w:color="auto" w:fill="auto"/>
            <w:tcMar>
              <w:top w:w="0" w:type="dxa"/>
              <w:left w:w="108" w:type="dxa"/>
              <w:bottom w:w="0" w:type="dxa"/>
              <w:right w:w="108" w:type="dxa"/>
            </w:tcMar>
            <w:vAlign w:val="center"/>
          </w:tcPr>
          <w:p w14:paraId="06B73194" w14:textId="77777777" w:rsidR="009E5314" w:rsidRPr="00ED39AA" w:rsidRDefault="249A92EB" w:rsidP="00C020E9">
            <w:pPr>
              <w:pStyle w:val="Default"/>
              <w:jc w:val="center"/>
              <w:rPr>
                <w:rFonts w:ascii="Times New Roman" w:hAnsi="Times New Roman" w:cs="Times New Roman"/>
                <w:color w:val="000000" w:themeColor="text1"/>
              </w:rPr>
            </w:pPr>
            <w:r w:rsidRPr="249A92EB">
              <w:rPr>
                <w:rFonts w:ascii="Times New Roman" w:hAnsi="Times New Roman" w:cs="Times New Roman"/>
                <w:color w:val="000000" w:themeColor="text1"/>
              </w:rPr>
              <w:t>Practice 3 classes</w:t>
            </w:r>
          </w:p>
        </w:tc>
      </w:tr>
      <w:tr w:rsidR="009E5314" w:rsidRPr="00ED39AA" w14:paraId="1435B852" w14:textId="77777777" w:rsidTr="249A92EB">
        <w:trPr>
          <w:trHeight w:val="454"/>
          <w:jc w:val="center"/>
        </w:trPr>
        <w:tc>
          <w:tcPr>
            <w:tcW w:w="4503" w:type="dxa"/>
            <w:shd w:val="clear" w:color="auto" w:fill="auto"/>
            <w:tcMar>
              <w:top w:w="0" w:type="dxa"/>
              <w:left w:w="108" w:type="dxa"/>
              <w:bottom w:w="0" w:type="dxa"/>
              <w:right w:w="108" w:type="dxa"/>
            </w:tcMar>
          </w:tcPr>
          <w:p w14:paraId="3B1B7050" w14:textId="77777777" w:rsidR="009E5314" w:rsidRPr="00ED39AA" w:rsidRDefault="009E5314" w:rsidP="00C020E9">
            <w:pPr>
              <w:pStyle w:val="Default"/>
              <w:ind w:hanging="142"/>
              <w:rPr>
                <w:rFonts w:ascii="Times New Roman" w:hAnsi="Times New Roman" w:cs="Times New Roman"/>
                <w:color w:val="000000" w:themeColor="text1"/>
                <w:lang w:val="ru-RU"/>
              </w:rPr>
            </w:pPr>
          </w:p>
          <w:p w14:paraId="26B080E9" w14:textId="77777777" w:rsidR="00B77DE7" w:rsidRPr="001A7BA1" w:rsidRDefault="00B77DE7" w:rsidP="00B77DE7">
            <w:pPr>
              <w:jc w:val="both"/>
            </w:pPr>
            <w:r w:rsidRPr="001A7BA1">
              <w:rPr>
                <w:b/>
              </w:rPr>
              <w:t xml:space="preserve">Normal </w:t>
            </w:r>
            <w:proofErr w:type="spellStart"/>
            <w:r w:rsidRPr="001A7BA1">
              <w:rPr>
                <w:b/>
              </w:rPr>
              <w:t>Menstrual</w:t>
            </w:r>
            <w:proofErr w:type="spellEnd"/>
            <w:r w:rsidRPr="001A7BA1">
              <w:rPr>
                <w:b/>
              </w:rPr>
              <w:t xml:space="preserve"> Cycle</w:t>
            </w:r>
            <w:r w:rsidRPr="001A7BA1">
              <w:t xml:space="preserve"> (</w:t>
            </w:r>
            <w:proofErr w:type="spellStart"/>
            <w:r w:rsidRPr="001A7BA1">
              <w:t>Steroidogenesis</w:t>
            </w:r>
            <w:proofErr w:type="spellEnd"/>
            <w:r w:rsidRPr="001A7BA1">
              <w:t xml:space="preserve"> </w:t>
            </w:r>
            <w:proofErr w:type="spellStart"/>
            <w:r w:rsidRPr="001A7BA1">
              <w:t>Across</w:t>
            </w:r>
            <w:proofErr w:type="spellEnd"/>
            <w:r w:rsidRPr="001A7BA1">
              <w:t xml:space="preserve"> the Life Span, </w:t>
            </w:r>
            <w:proofErr w:type="spellStart"/>
            <w:r w:rsidRPr="001A7BA1">
              <w:t>Ovarian</w:t>
            </w:r>
            <w:proofErr w:type="spellEnd"/>
            <w:r w:rsidRPr="001A7BA1">
              <w:t xml:space="preserve"> </w:t>
            </w:r>
            <w:proofErr w:type="spellStart"/>
            <w:r w:rsidRPr="001A7BA1">
              <w:t>Morphology</w:t>
            </w:r>
            <w:proofErr w:type="spellEnd"/>
            <w:r w:rsidRPr="001A7BA1">
              <w:t xml:space="preserve"> – </w:t>
            </w:r>
            <w:proofErr w:type="spellStart"/>
            <w:r w:rsidRPr="001A7BA1">
              <w:t>Primary</w:t>
            </w:r>
            <w:proofErr w:type="spellEnd"/>
            <w:r w:rsidRPr="001A7BA1">
              <w:t xml:space="preserve">, </w:t>
            </w:r>
            <w:proofErr w:type="spellStart"/>
            <w:r w:rsidRPr="001A7BA1">
              <w:t>Secondary</w:t>
            </w:r>
            <w:proofErr w:type="spellEnd"/>
            <w:r w:rsidRPr="001A7BA1">
              <w:t xml:space="preserve"> and </w:t>
            </w:r>
            <w:proofErr w:type="spellStart"/>
            <w:r w:rsidRPr="001A7BA1">
              <w:t>Tertiary</w:t>
            </w:r>
            <w:proofErr w:type="spellEnd"/>
            <w:r w:rsidRPr="001A7BA1">
              <w:t xml:space="preserve"> </w:t>
            </w:r>
            <w:proofErr w:type="spellStart"/>
            <w:r w:rsidRPr="001A7BA1">
              <w:t>Follicle</w:t>
            </w:r>
            <w:proofErr w:type="spellEnd"/>
            <w:r w:rsidRPr="001A7BA1">
              <w:t xml:space="preserve">, </w:t>
            </w:r>
            <w:proofErr w:type="spellStart"/>
            <w:r w:rsidRPr="001A7BA1">
              <w:t>Follicular</w:t>
            </w:r>
            <w:proofErr w:type="spellEnd"/>
            <w:r w:rsidRPr="001A7BA1">
              <w:t xml:space="preserve"> Phase, Ovulation and </w:t>
            </w:r>
            <w:proofErr w:type="spellStart"/>
            <w:r w:rsidRPr="001A7BA1">
              <w:t>Luteal</w:t>
            </w:r>
            <w:proofErr w:type="spellEnd"/>
            <w:r w:rsidRPr="001A7BA1">
              <w:t xml:space="preserve"> Phase, </w:t>
            </w:r>
            <w:proofErr w:type="spellStart"/>
            <w:r w:rsidRPr="001A7BA1">
              <w:t>Endometrium</w:t>
            </w:r>
            <w:proofErr w:type="spellEnd"/>
            <w:r w:rsidRPr="001A7BA1">
              <w:t xml:space="preserve"> - </w:t>
            </w:r>
            <w:proofErr w:type="spellStart"/>
            <w:r w:rsidRPr="001A7BA1">
              <w:t>Histologic</w:t>
            </w:r>
            <w:proofErr w:type="spellEnd"/>
            <w:r w:rsidRPr="001A7BA1">
              <w:t xml:space="preserve"> </w:t>
            </w:r>
            <w:proofErr w:type="spellStart"/>
            <w:r w:rsidRPr="001A7BA1">
              <w:t>Menstrual</w:t>
            </w:r>
            <w:proofErr w:type="spellEnd"/>
            <w:r w:rsidRPr="001A7BA1">
              <w:t xml:space="preserve"> Cycle Changes, </w:t>
            </w:r>
            <w:proofErr w:type="spellStart"/>
            <w:r w:rsidRPr="001A7BA1">
              <w:t>Regulation</w:t>
            </w:r>
            <w:proofErr w:type="spellEnd"/>
            <w:r w:rsidRPr="001A7BA1">
              <w:t xml:space="preserve"> of </w:t>
            </w:r>
            <w:proofErr w:type="spellStart"/>
            <w:r w:rsidRPr="001A7BA1">
              <w:t>Endometrial</w:t>
            </w:r>
            <w:proofErr w:type="spellEnd"/>
            <w:r w:rsidRPr="001A7BA1">
              <w:t xml:space="preserve"> Tissue </w:t>
            </w:r>
            <w:proofErr w:type="spellStart"/>
            <w:r w:rsidRPr="001A7BA1">
              <w:t>Degradation</w:t>
            </w:r>
            <w:proofErr w:type="spellEnd"/>
            <w:r w:rsidRPr="001A7BA1">
              <w:t xml:space="preserve"> and </w:t>
            </w:r>
            <w:proofErr w:type="spellStart"/>
            <w:r w:rsidRPr="001A7BA1">
              <w:t>Hemorrhage</w:t>
            </w:r>
            <w:proofErr w:type="spellEnd"/>
            <w:r w:rsidRPr="001A7BA1">
              <w:t xml:space="preserve">, </w:t>
            </w:r>
            <w:proofErr w:type="spellStart"/>
            <w:r w:rsidRPr="001A7BA1">
              <w:t>Endometrial</w:t>
            </w:r>
            <w:proofErr w:type="spellEnd"/>
            <w:r w:rsidRPr="001A7BA1">
              <w:t xml:space="preserve"> Dating and </w:t>
            </w:r>
            <w:proofErr w:type="spellStart"/>
            <w:r w:rsidRPr="001A7BA1">
              <w:t>Luteal</w:t>
            </w:r>
            <w:proofErr w:type="spellEnd"/>
            <w:r w:rsidRPr="001A7BA1">
              <w:t xml:space="preserve"> Phase </w:t>
            </w:r>
            <w:proofErr w:type="spellStart"/>
            <w:r w:rsidRPr="001A7BA1">
              <w:t>Defect</w:t>
            </w:r>
            <w:proofErr w:type="spellEnd"/>
            <w:r w:rsidRPr="001A7BA1">
              <w:t>, Cervical Phase)</w:t>
            </w:r>
          </w:p>
          <w:p w14:paraId="5C4E27EF" w14:textId="77777777" w:rsidR="00B77DE7" w:rsidRPr="001A7BA1" w:rsidRDefault="00B77DE7" w:rsidP="00B77DE7">
            <w:pPr>
              <w:jc w:val="both"/>
            </w:pPr>
            <w:r w:rsidRPr="001A7BA1">
              <w:lastRenderedPageBreak/>
              <w:t xml:space="preserve">- </w:t>
            </w:r>
            <w:proofErr w:type="spellStart"/>
            <w:r w:rsidRPr="001A7BA1">
              <w:rPr>
                <w:b/>
              </w:rPr>
              <w:t>Abnormal</w:t>
            </w:r>
            <w:proofErr w:type="spellEnd"/>
            <w:r w:rsidRPr="001A7BA1">
              <w:rPr>
                <w:b/>
              </w:rPr>
              <w:t xml:space="preserve"> </w:t>
            </w:r>
            <w:proofErr w:type="spellStart"/>
            <w:r w:rsidRPr="001A7BA1">
              <w:rPr>
                <w:b/>
              </w:rPr>
              <w:t>Uterine</w:t>
            </w:r>
            <w:proofErr w:type="spellEnd"/>
            <w:r w:rsidRPr="001A7BA1">
              <w:rPr>
                <w:b/>
              </w:rPr>
              <w:t xml:space="preserve"> </w:t>
            </w:r>
            <w:proofErr w:type="spellStart"/>
            <w:r w:rsidRPr="001A7BA1">
              <w:rPr>
                <w:b/>
              </w:rPr>
              <w:t>Bleeding</w:t>
            </w:r>
            <w:proofErr w:type="spellEnd"/>
            <w:r w:rsidRPr="001A7BA1">
              <w:t xml:space="preserve"> (</w:t>
            </w:r>
            <w:proofErr w:type="spellStart"/>
            <w:r w:rsidRPr="001A7BA1">
              <w:t>Pathophysiology</w:t>
            </w:r>
            <w:proofErr w:type="spellEnd"/>
            <w:r w:rsidRPr="001A7BA1">
              <w:t xml:space="preserve">, </w:t>
            </w:r>
            <w:proofErr w:type="spellStart"/>
            <w:r w:rsidRPr="001A7BA1">
              <w:t>Menorrhagia</w:t>
            </w:r>
            <w:proofErr w:type="spellEnd"/>
            <w:r w:rsidRPr="001A7BA1">
              <w:t xml:space="preserve"> and </w:t>
            </w:r>
            <w:proofErr w:type="spellStart"/>
            <w:r w:rsidRPr="001A7BA1">
              <w:t>Metrorrhagia</w:t>
            </w:r>
            <w:proofErr w:type="spellEnd"/>
            <w:r w:rsidRPr="001A7BA1">
              <w:t xml:space="preserve">, </w:t>
            </w:r>
            <w:proofErr w:type="spellStart"/>
            <w:r w:rsidRPr="001A7BA1">
              <w:t>Dysfunctional</w:t>
            </w:r>
            <w:proofErr w:type="spellEnd"/>
            <w:r w:rsidRPr="001A7BA1">
              <w:t xml:space="preserve"> </w:t>
            </w:r>
            <w:proofErr w:type="spellStart"/>
            <w:r w:rsidRPr="001A7BA1">
              <w:t>Uterine</w:t>
            </w:r>
            <w:proofErr w:type="spellEnd"/>
            <w:r w:rsidRPr="001A7BA1">
              <w:t xml:space="preserve"> </w:t>
            </w:r>
            <w:proofErr w:type="spellStart"/>
            <w:r w:rsidRPr="001A7BA1">
              <w:t>Bleeding</w:t>
            </w:r>
            <w:proofErr w:type="spellEnd"/>
            <w:r w:rsidRPr="001A7BA1">
              <w:t xml:space="preserve">, Structural </w:t>
            </w:r>
            <w:proofErr w:type="spellStart"/>
            <w:r w:rsidRPr="001A7BA1">
              <w:t>Abnormalities</w:t>
            </w:r>
            <w:proofErr w:type="spellEnd"/>
            <w:r w:rsidRPr="001A7BA1">
              <w:t xml:space="preserve">, </w:t>
            </w:r>
            <w:proofErr w:type="spellStart"/>
            <w:r w:rsidRPr="001A7BA1">
              <w:t>Endometrial</w:t>
            </w:r>
            <w:proofErr w:type="spellEnd"/>
            <w:r w:rsidRPr="001A7BA1">
              <w:t xml:space="preserve"> </w:t>
            </w:r>
            <w:proofErr w:type="spellStart"/>
            <w:r w:rsidRPr="001A7BA1">
              <w:t>Polyp</w:t>
            </w:r>
            <w:proofErr w:type="spellEnd"/>
            <w:r w:rsidRPr="001A7BA1">
              <w:t xml:space="preserve">, </w:t>
            </w:r>
            <w:proofErr w:type="spellStart"/>
            <w:r w:rsidRPr="001A7BA1">
              <w:t>Coagulopathy</w:t>
            </w:r>
            <w:proofErr w:type="spellEnd"/>
            <w:r w:rsidRPr="001A7BA1">
              <w:t>)</w:t>
            </w:r>
          </w:p>
          <w:p w14:paraId="3D5EEBFE" w14:textId="77777777" w:rsidR="00B77DE7" w:rsidRDefault="00B77DE7" w:rsidP="00C020E9">
            <w:pPr>
              <w:pStyle w:val="Default"/>
              <w:rPr>
                <w:rFonts w:ascii="Times New Roman" w:hAnsi="Times New Roman" w:cs="Times New Roman"/>
                <w:b/>
                <w:bCs/>
                <w:color w:val="000000" w:themeColor="text1"/>
              </w:rPr>
            </w:pPr>
          </w:p>
          <w:p w14:paraId="7D9045E3" w14:textId="77777777" w:rsidR="009E5314" w:rsidRPr="00ED39AA" w:rsidRDefault="009E5314" w:rsidP="00C020E9">
            <w:pPr>
              <w:pStyle w:val="Default"/>
              <w:ind w:hanging="142"/>
              <w:rPr>
                <w:rFonts w:ascii="Times New Roman" w:hAnsi="Times New Roman" w:cs="Times New Roman"/>
                <w:color w:val="000000" w:themeColor="text1"/>
              </w:rPr>
            </w:pPr>
          </w:p>
        </w:tc>
        <w:tc>
          <w:tcPr>
            <w:tcW w:w="5635" w:type="dxa"/>
            <w:shd w:val="clear" w:color="auto" w:fill="auto"/>
            <w:tcMar>
              <w:top w:w="0" w:type="dxa"/>
              <w:left w:w="108" w:type="dxa"/>
              <w:bottom w:w="0" w:type="dxa"/>
              <w:right w:w="108" w:type="dxa"/>
            </w:tcMar>
          </w:tcPr>
          <w:p w14:paraId="22D614C5" w14:textId="77777777" w:rsidR="009E5314" w:rsidRPr="00ED39AA" w:rsidRDefault="009E5314" w:rsidP="00C020E9">
            <w:pPr>
              <w:pStyle w:val="Default"/>
              <w:rPr>
                <w:rFonts w:ascii="Times New Roman" w:hAnsi="Times New Roman" w:cs="Times New Roman"/>
                <w:color w:val="000000" w:themeColor="text1"/>
                <w:lang w:val="ru-RU"/>
              </w:rPr>
            </w:pPr>
          </w:p>
          <w:p w14:paraId="09E7946C" w14:textId="77777777" w:rsidR="009E5314" w:rsidRPr="00ED39AA" w:rsidRDefault="009E5314" w:rsidP="00C020E9">
            <w:pPr>
              <w:pStyle w:val="Default"/>
              <w:numPr>
                <w:ilvl w:val="0"/>
                <w:numId w:val="1"/>
              </w:numPr>
              <w:tabs>
                <w:tab w:val="left" w:pos="709"/>
              </w:tabs>
              <w:suppressAutoHyphens/>
              <w:autoSpaceDE/>
              <w:autoSpaceDN/>
              <w:adjustRightInd/>
              <w:ind w:left="0"/>
              <w:rPr>
                <w:rFonts w:ascii="Times New Roman" w:hAnsi="Times New Roman" w:cs="Times New Roman"/>
                <w:color w:val="000000" w:themeColor="text1"/>
                <w:lang w:val="ru-RU"/>
              </w:rPr>
            </w:pPr>
          </w:p>
        </w:tc>
      </w:tr>
    </w:tbl>
    <w:p w14:paraId="6BECE765" w14:textId="77777777" w:rsidR="009E5314" w:rsidRPr="00ED39AA" w:rsidRDefault="009E5314" w:rsidP="009E5314">
      <w:pPr>
        <w:pStyle w:val="Default"/>
        <w:rPr>
          <w:rFonts w:ascii="Times New Roman" w:hAnsi="Times New Roman" w:cs="Times New Roman"/>
          <w:color w:val="000000" w:themeColor="text1"/>
          <w:lang w:val="ru-RU"/>
        </w:rPr>
      </w:pPr>
    </w:p>
    <w:p w14:paraId="7A760413" w14:textId="77777777" w:rsidR="00C020E9" w:rsidRPr="00ED39AA" w:rsidRDefault="00C020E9" w:rsidP="009E5314">
      <w:pPr>
        <w:pStyle w:val="Default"/>
        <w:rPr>
          <w:rFonts w:ascii="Times New Roman" w:hAnsi="Times New Roman" w:cs="Times New Roman"/>
          <w:color w:val="000000" w:themeColor="text1"/>
          <w:lang w:val="ru-RU"/>
        </w:rPr>
      </w:pPr>
    </w:p>
    <w:p w14:paraId="1C874CCF" w14:textId="77777777" w:rsidR="00C020E9" w:rsidRPr="00ED39AA" w:rsidRDefault="00C020E9" w:rsidP="009E5314">
      <w:pPr>
        <w:pStyle w:val="Default"/>
        <w:rPr>
          <w:rFonts w:ascii="Times New Roman" w:hAnsi="Times New Roman" w:cs="Times New Roman"/>
          <w:color w:val="000000" w:themeColor="text1"/>
          <w:lang w:val="ru-RU"/>
        </w:rPr>
      </w:pPr>
    </w:p>
    <w:p w14:paraId="0D9A5713" w14:textId="77777777" w:rsidR="00C020E9" w:rsidRPr="00ED39AA" w:rsidRDefault="00C020E9" w:rsidP="009E5314">
      <w:pPr>
        <w:pStyle w:val="Default"/>
        <w:rPr>
          <w:rFonts w:ascii="Times New Roman" w:hAnsi="Times New Roman" w:cs="Times New Roman"/>
          <w:color w:val="000000" w:themeColor="text1"/>
          <w:lang w:val="ru-RU"/>
        </w:rPr>
      </w:pPr>
    </w:p>
    <w:p w14:paraId="750B3E61" w14:textId="77777777" w:rsidR="00C020E9" w:rsidRPr="00ED39AA" w:rsidRDefault="00C020E9" w:rsidP="009E5314">
      <w:pPr>
        <w:pStyle w:val="Default"/>
        <w:rPr>
          <w:rFonts w:ascii="Times New Roman" w:hAnsi="Times New Roman" w:cs="Times New Roman"/>
          <w:color w:val="000000" w:themeColor="text1"/>
          <w:lang w:val="ru-RU"/>
        </w:rPr>
      </w:pPr>
    </w:p>
    <w:tbl>
      <w:tblPr>
        <w:tblW w:w="0" w:type="auto"/>
        <w:jc w:val="center"/>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52"/>
        <w:gridCol w:w="4903"/>
      </w:tblGrid>
      <w:tr w:rsidR="00ED39AA" w:rsidRPr="00ED39AA" w14:paraId="7C79118A" w14:textId="77777777" w:rsidTr="249A92EB">
        <w:trPr>
          <w:trHeight w:val="454"/>
          <w:jc w:val="center"/>
        </w:trPr>
        <w:tc>
          <w:tcPr>
            <w:tcW w:w="10138" w:type="dxa"/>
            <w:gridSpan w:val="2"/>
            <w:shd w:val="clear" w:color="auto" w:fill="auto"/>
            <w:tcMar>
              <w:top w:w="0" w:type="dxa"/>
              <w:left w:w="108" w:type="dxa"/>
              <w:bottom w:w="0" w:type="dxa"/>
              <w:right w:w="108" w:type="dxa"/>
            </w:tcMar>
            <w:vAlign w:val="center"/>
          </w:tcPr>
          <w:p w14:paraId="4B64FE35" w14:textId="77777777" w:rsidR="009D565F" w:rsidRPr="00ED39AA" w:rsidRDefault="249A92EB" w:rsidP="249A92EB">
            <w:pPr>
              <w:pStyle w:val="Default"/>
              <w:rPr>
                <w:rFonts w:ascii="Times New Roman" w:hAnsi="Times New Roman" w:cs="Times New Roman"/>
                <w:color w:val="000000" w:themeColor="text1"/>
                <w:lang w:val="ru-RU"/>
              </w:rPr>
            </w:pPr>
            <w:r w:rsidRPr="249A92EB">
              <w:rPr>
                <w:rFonts w:ascii="Times New Roman" w:hAnsi="Times New Roman" w:cs="Times New Roman"/>
                <w:color w:val="000000" w:themeColor="text1"/>
                <w:lang w:val="ru-RU"/>
              </w:rPr>
              <w:t>LECTURE SUBJECT 4 (FOURTH WEEK):</w:t>
            </w:r>
          </w:p>
        </w:tc>
      </w:tr>
      <w:tr w:rsidR="00ED39AA" w:rsidRPr="00ED39AA" w14:paraId="41102C10" w14:textId="77777777" w:rsidTr="249A92EB">
        <w:trPr>
          <w:trHeight w:val="454"/>
          <w:jc w:val="center"/>
        </w:trPr>
        <w:tc>
          <w:tcPr>
            <w:tcW w:w="10138" w:type="dxa"/>
            <w:gridSpan w:val="2"/>
            <w:shd w:val="clear" w:color="auto" w:fill="auto"/>
            <w:tcMar>
              <w:top w:w="0" w:type="dxa"/>
              <w:left w:w="108" w:type="dxa"/>
              <w:bottom w:w="0" w:type="dxa"/>
              <w:right w:w="108" w:type="dxa"/>
            </w:tcMar>
            <w:vAlign w:val="center"/>
          </w:tcPr>
          <w:p w14:paraId="4BA2D69D" w14:textId="77777777" w:rsidR="009E5314" w:rsidRPr="00B77DE7" w:rsidRDefault="00B77DE7" w:rsidP="00B77DE7">
            <w:pPr>
              <w:pStyle w:val="Default"/>
              <w:jc w:val="center"/>
              <w:rPr>
                <w:rFonts w:ascii="Times New Roman" w:hAnsi="Times New Roman" w:cs="Times New Roman"/>
                <w:b/>
                <w:color w:val="000000" w:themeColor="text1"/>
              </w:rPr>
            </w:pPr>
            <w:r w:rsidRPr="00B77DE7">
              <w:rPr>
                <w:rFonts w:ascii="Times New Roman" w:hAnsi="Times New Roman" w:cs="Times New Roman"/>
                <w:b/>
                <w:color w:val="000000" w:themeColor="text1"/>
              </w:rPr>
              <w:t xml:space="preserve">Amenorrhea, polycystic ovarian syndrome and hyperandrogenism, premenstrual syndrome and </w:t>
            </w:r>
            <w:proofErr w:type="spellStart"/>
            <w:r w:rsidRPr="00B77DE7">
              <w:rPr>
                <w:rFonts w:ascii="Times New Roman" w:hAnsi="Times New Roman" w:cs="Times New Roman"/>
                <w:b/>
                <w:color w:val="000000" w:themeColor="text1"/>
              </w:rPr>
              <w:t>dismenorea</w:t>
            </w:r>
            <w:proofErr w:type="spellEnd"/>
            <w:r w:rsidRPr="00B77DE7">
              <w:rPr>
                <w:rFonts w:ascii="Times New Roman" w:hAnsi="Times New Roman" w:cs="Times New Roman"/>
                <w:b/>
                <w:color w:val="000000" w:themeColor="text1"/>
              </w:rPr>
              <w:t>, pelvic pain</w:t>
            </w:r>
          </w:p>
        </w:tc>
      </w:tr>
      <w:tr w:rsidR="00ED39AA" w:rsidRPr="00ED39AA" w14:paraId="6AB3F9A9" w14:textId="77777777" w:rsidTr="249A92EB">
        <w:trPr>
          <w:trHeight w:val="454"/>
          <w:jc w:val="center"/>
        </w:trPr>
        <w:tc>
          <w:tcPr>
            <w:tcW w:w="5069" w:type="dxa"/>
            <w:shd w:val="clear" w:color="auto" w:fill="auto"/>
            <w:tcMar>
              <w:top w:w="0" w:type="dxa"/>
              <w:left w:w="108" w:type="dxa"/>
              <w:bottom w:w="0" w:type="dxa"/>
              <w:right w:w="108" w:type="dxa"/>
            </w:tcMar>
            <w:vAlign w:val="center"/>
          </w:tcPr>
          <w:p w14:paraId="2477324A" w14:textId="77777777" w:rsidR="009E5314" w:rsidRPr="00ED39AA" w:rsidRDefault="249A92EB" w:rsidP="00670AB5">
            <w:pPr>
              <w:pStyle w:val="Default"/>
              <w:ind w:hanging="98"/>
              <w:jc w:val="center"/>
              <w:rPr>
                <w:rFonts w:ascii="Times New Roman" w:hAnsi="Times New Roman" w:cs="Times New Roman"/>
                <w:color w:val="000000" w:themeColor="text1"/>
              </w:rPr>
            </w:pPr>
            <w:r w:rsidRPr="249A92EB">
              <w:rPr>
                <w:rFonts w:ascii="Times New Roman" w:hAnsi="Times New Roman" w:cs="Times New Roman"/>
                <w:color w:val="000000" w:themeColor="text1"/>
              </w:rPr>
              <w:t>Lectures 3 classes</w:t>
            </w:r>
          </w:p>
        </w:tc>
        <w:tc>
          <w:tcPr>
            <w:tcW w:w="5069" w:type="dxa"/>
            <w:shd w:val="clear" w:color="auto" w:fill="auto"/>
            <w:tcMar>
              <w:top w:w="0" w:type="dxa"/>
              <w:left w:w="108" w:type="dxa"/>
              <w:bottom w:w="0" w:type="dxa"/>
              <w:right w:w="108" w:type="dxa"/>
            </w:tcMar>
            <w:vAlign w:val="center"/>
          </w:tcPr>
          <w:p w14:paraId="0BD0F782" w14:textId="77777777" w:rsidR="009E5314" w:rsidRPr="00ED39AA" w:rsidRDefault="249A92EB" w:rsidP="00670AB5">
            <w:pPr>
              <w:pStyle w:val="Default"/>
              <w:jc w:val="center"/>
              <w:rPr>
                <w:rFonts w:ascii="Times New Roman" w:hAnsi="Times New Roman" w:cs="Times New Roman"/>
                <w:color w:val="000000" w:themeColor="text1"/>
              </w:rPr>
            </w:pPr>
            <w:r w:rsidRPr="249A92EB">
              <w:rPr>
                <w:rFonts w:ascii="Times New Roman" w:hAnsi="Times New Roman" w:cs="Times New Roman"/>
                <w:color w:val="000000" w:themeColor="text1"/>
              </w:rPr>
              <w:t>Practice 3 classes</w:t>
            </w:r>
          </w:p>
        </w:tc>
      </w:tr>
      <w:tr w:rsidR="009E5314" w:rsidRPr="00ED39AA" w14:paraId="41DBC5CB" w14:textId="77777777" w:rsidTr="249A92EB">
        <w:trPr>
          <w:trHeight w:val="454"/>
          <w:jc w:val="center"/>
        </w:trPr>
        <w:tc>
          <w:tcPr>
            <w:tcW w:w="5069" w:type="dxa"/>
            <w:shd w:val="clear" w:color="auto" w:fill="auto"/>
            <w:tcMar>
              <w:top w:w="0" w:type="dxa"/>
              <w:left w:w="108" w:type="dxa"/>
              <w:bottom w:w="0" w:type="dxa"/>
              <w:right w:w="108" w:type="dxa"/>
            </w:tcMar>
          </w:tcPr>
          <w:p w14:paraId="157DB485" w14:textId="77777777" w:rsidR="00B77DE7" w:rsidRPr="001A7BA1" w:rsidRDefault="00B77DE7" w:rsidP="00B77DE7">
            <w:pPr>
              <w:jc w:val="both"/>
            </w:pPr>
            <w:proofErr w:type="spellStart"/>
            <w:r w:rsidRPr="001A7BA1">
              <w:rPr>
                <w:b/>
              </w:rPr>
              <w:t>Amenorrhea</w:t>
            </w:r>
            <w:proofErr w:type="spellEnd"/>
            <w:r w:rsidRPr="001A7BA1">
              <w:t xml:space="preserve"> (</w:t>
            </w:r>
            <w:proofErr w:type="spellStart"/>
            <w:r w:rsidRPr="001A7BA1">
              <w:t>Hypergonadotropic</w:t>
            </w:r>
            <w:proofErr w:type="spellEnd"/>
            <w:r w:rsidRPr="001A7BA1">
              <w:t xml:space="preserve"> </w:t>
            </w:r>
            <w:proofErr w:type="spellStart"/>
            <w:r w:rsidRPr="001A7BA1">
              <w:t>Hypogonadism</w:t>
            </w:r>
            <w:proofErr w:type="spellEnd"/>
            <w:r w:rsidRPr="001A7BA1">
              <w:t xml:space="preserve">, </w:t>
            </w:r>
            <w:proofErr w:type="spellStart"/>
            <w:r w:rsidRPr="001A7BA1">
              <w:t>Chromosomal</w:t>
            </w:r>
            <w:proofErr w:type="spellEnd"/>
            <w:r w:rsidRPr="001A7BA1">
              <w:t xml:space="preserve"> </w:t>
            </w:r>
            <w:proofErr w:type="spellStart"/>
            <w:r w:rsidRPr="001A7BA1">
              <w:t>Defects</w:t>
            </w:r>
            <w:proofErr w:type="spellEnd"/>
            <w:r w:rsidRPr="001A7BA1">
              <w:t xml:space="preserve">, </w:t>
            </w:r>
            <w:proofErr w:type="spellStart"/>
            <w:r w:rsidRPr="001A7BA1">
              <w:t>Eugonadotropic</w:t>
            </w:r>
            <w:proofErr w:type="spellEnd"/>
            <w:r w:rsidRPr="001A7BA1">
              <w:t xml:space="preserve"> </w:t>
            </w:r>
            <w:proofErr w:type="spellStart"/>
            <w:r w:rsidRPr="001A7BA1">
              <w:t>Amenorrhea</w:t>
            </w:r>
            <w:proofErr w:type="spellEnd"/>
            <w:r w:rsidRPr="001A7BA1">
              <w:t xml:space="preserve">, </w:t>
            </w:r>
            <w:proofErr w:type="spellStart"/>
            <w:r w:rsidRPr="001A7BA1">
              <w:t>Acquired</w:t>
            </w:r>
            <w:proofErr w:type="spellEnd"/>
            <w:r w:rsidRPr="001A7BA1">
              <w:t xml:space="preserve"> </w:t>
            </w:r>
            <w:proofErr w:type="spellStart"/>
            <w:r w:rsidRPr="001A7BA1">
              <w:t>Hypothalamic</w:t>
            </w:r>
            <w:proofErr w:type="spellEnd"/>
            <w:r w:rsidRPr="001A7BA1">
              <w:t xml:space="preserve"> </w:t>
            </w:r>
            <w:proofErr w:type="spellStart"/>
            <w:r w:rsidRPr="001A7BA1">
              <w:t>Dysfunction</w:t>
            </w:r>
            <w:proofErr w:type="spellEnd"/>
            <w:r w:rsidRPr="001A7BA1">
              <w:t xml:space="preserve">, </w:t>
            </w:r>
            <w:proofErr w:type="spellStart"/>
            <w:r w:rsidRPr="001A7BA1">
              <w:t>Inherited</w:t>
            </w:r>
            <w:proofErr w:type="spellEnd"/>
            <w:r w:rsidRPr="001A7BA1">
              <w:t xml:space="preserve"> </w:t>
            </w:r>
            <w:proofErr w:type="spellStart"/>
            <w:r w:rsidRPr="001A7BA1">
              <w:t>Abnormalities</w:t>
            </w:r>
            <w:proofErr w:type="spellEnd"/>
            <w:r w:rsidRPr="001A7BA1">
              <w:t xml:space="preserve"> of the </w:t>
            </w:r>
            <w:proofErr w:type="spellStart"/>
            <w:r w:rsidRPr="001A7BA1">
              <w:t>Pituitary</w:t>
            </w:r>
            <w:proofErr w:type="spellEnd"/>
            <w:r w:rsidRPr="001A7BA1">
              <w:t xml:space="preserve"> Gland, </w:t>
            </w:r>
            <w:proofErr w:type="spellStart"/>
            <w:r w:rsidRPr="001A7BA1">
              <w:t>Ovarian</w:t>
            </w:r>
            <w:proofErr w:type="spellEnd"/>
            <w:r w:rsidRPr="001A7BA1">
              <w:t xml:space="preserve"> Factor, Exclusion of </w:t>
            </w:r>
            <w:proofErr w:type="spellStart"/>
            <w:r w:rsidRPr="001A7BA1">
              <w:t>Pregnancy</w:t>
            </w:r>
            <w:proofErr w:type="spellEnd"/>
            <w:r w:rsidRPr="001A7BA1">
              <w:t xml:space="preserve">, </w:t>
            </w:r>
            <w:proofErr w:type="spellStart"/>
            <w:r w:rsidRPr="001A7BA1">
              <w:t>Treatment</w:t>
            </w:r>
            <w:proofErr w:type="spellEnd"/>
            <w:r w:rsidRPr="001A7BA1">
              <w:t>)</w:t>
            </w:r>
          </w:p>
          <w:p w14:paraId="128309EB" w14:textId="77777777" w:rsidR="00B77DE7" w:rsidRPr="001A7BA1" w:rsidRDefault="00B77DE7" w:rsidP="00B77DE7">
            <w:pPr>
              <w:jc w:val="both"/>
            </w:pPr>
            <w:r w:rsidRPr="001A7BA1">
              <w:t xml:space="preserve">- </w:t>
            </w:r>
            <w:proofErr w:type="spellStart"/>
            <w:r w:rsidRPr="001A7BA1">
              <w:rPr>
                <w:b/>
              </w:rPr>
              <w:t>Polycystic</w:t>
            </w:r>
            <w:proofErr w:type="spellEnd"/>
            <w:r w:rsidRPr="001A7BA1">
              <w:rPr>
                <w:b/>
              </w:rPr>
              <w:t xml:space="preserve"> </w:t>
            </w:r>
            <w:proofErr w:type="spellStart"/>
            <w:r w:rsidRPr="001A7BA1">
              <w:rPr>
                <w:b/>
              </w:rPr>
              <w:t>Ovarian</w:t>
            </w:r>
            <w:proofErr w:type="spellEnd"/>
            <w:r w:rsidRPr="001A7BA1">
              <w:rPr>
                <w:b/>
              </w:rPr>
              <w:t xml:space="preserve"> Syndrome and </w:t>
            </w:r>
            <w:proofErr w:type="spellStart"/>
            <w:r w:rsidRPr="001A7BA1">
              <w:rPr>
                <w:b/>
              </w:rPr>
              <w:t>Hyperandrogenism</w:t>
            </w:r>
            <w:proofErr w:type="spellEnd"/>
            <w:r w:rsidRPr="001A7BA1">
              <w:t xml:space="preserve"> (</w:t>
            </w:r>
            <w:proofErr w:type="spellStart"/>
            <w:r w:rsidRPr="001A7BA1">
              <w:t>Etiology</w:t>
            </w:r>
            <w:proofErr w:type="spellEnd"/>
            <w:r w:rsidRPr="001A7BA1">
              <w:t xml:space="preserve">, </w:t>
            </w:r>
            <w:proofErr w:type="spellStart"/>
            <w:r w:rsidRPr="001A7BA1">
              <w:t>Pathophysiology</w:t>
            </w:r>
            <w:proofErr w:type="spellEnd"/>
            <w:r w:rsidRPr="001A7BA1">
              <w:t xml:space="preserve">, </w:t>
            </w:r>
            <w:proofErr w:type="spellStart"/>
            <w:r w:rsidRPr="001A7BA1">
              <w:t>Signs</w:t>
            </w:r>
            <w:proofErr w:type="spellEnd"/>
            <w:r w:rsidRPr="001A7BA1">
              <w:t xml:space="preserve"> and </w:t>
            </w:r>
            <w:proofErr w:type="spellStart"/>
            <w:r w:rsidRPr="001A7BA1">
              <w:t>Symptoms</w:t>
            </w:r>
            <w:proofErr w:type="spellEnd"/>
            <w:r w:rsidRPr="001A7BA1">
              <w:t xml:space="preserve">, </w:t>
            </w:r>
            <w:proofErr w:type="spellStart"/>
            <w:r w:rsidRPr="001A7BA1">
              <w:t>Hirsutism</w:t>
            </w:r>
            <w:proofErr w:type="spellEnd"/>
            <w:r w:rsidRPr="001A7BA1">
              <w:t xml:space="preserve">, </w:t>
            </w:r>
            <w:proofErr w:type="spellStart"/>
            <w:r w:rsidRPr="001A7BA1">
              <w:t>Insulin</w:t>
            </w:r>
            <w:proofErr w:type="spellEnd"/>
            <w:r w:rsidRPr="001A7BA1">
              <w:t xml:space="preserve"> Resistance, </w:t>
            </w:r>
            <w:proofErr w:type="spellStart"/>
            <w:proofErr w:type="gramStart"/>
            <w:r w:rsidRPr="001A7BA1">
              <w:t>Acne</w:t>
            </w:r>
            <w:proofErr w:type="spellEnd"/>
            <w:r w:rsidRPr="001A7BA1">
              <w:t xml:space="preserve">,  </w:t>
            </w:r>
            <w:proofErr w:type="spellStart"/>
            <w:r w:rsidRPr="001A7BA1">
              <w:t>Obesity</w:t>
            </w:r>
            <w:proofErr w:type="spellEnd"/>
            <w:proofErr w:type="gramEnd"/>
            <w:r w:rsidRPr="001A7BA1">
              <w:t xml:space="preserve">, </w:t>
            </w:r>
            <w:proofErr w:type="spellStart"/>
            <w:r w:rsidRPr="001A7BA1">
              <w:t>Diagnosis</w:t>
            </w:r>
            <w:proofErr w:type="spellEnd"/>
            <w:r w:rsidRPr="001A7BA1">
              <w:t xml:space="preserve">, </w:t>
            </w:r>
            <w:proofErr w:type="spellStart"/>
            <w:r w:rsidRPr="001A7BA1">
              <w:t>Treatment</w:t>
            </w:r>
            <w:proofErr w:type="spellEnd"/>
            <w:r w:rsidRPr="001A7BA1">
              <w:t>)</w:t>
            </w:r>
          </w:p>
          <w:p w14:paraId="4820274E" w14:textId="77777777" w:rsidR="00B77DE7" w:rsidRDefault="00B77DE7" w:rsidP="00B77DE7">
            <w:pPr>
              <w:jc w:val="both"/>
            </w:pPr>
            <w:r w:rsidRPr="001A7BA1">
              <w:t xml:space="preserve">- </w:t>
            </w:r>
            <w:proofErr w:type="spellStart"/>
            <w:r w:rsidRPr="001A7BA1">
              <w:rPr>
                <w:b/>
              </w:rPr>
              <w:t>Premenstrual</w:t>
            </w:r>
            <w:proofErr w:type="spellEnd"/>
            <w:r w:rsidRPr="001A7BA1">
              <w:rPr>
                <w:b/>
              </w:rPr>
              <w:t xml:space="preserve"> Syndrome and </w:t>
            </w:r>
            <w:proofErr w:type="spellStart"/>
            <w:r w:rsidRPr="001A7BA1">
              <w:rPr>
                <w:b/>
              </w:rPr>
              <w:t>Dismenorea</w:t>
            </w:r>
            <w:proofErr w:type="spellEnd"/>
            <w:r w:rsidRPr="001A7BA1">
              <w:t xml:space="preserve"> (</w:t>
            </w:r>
            <w:proofErr w:type="spellStart"/>
            <w:r w:rsidRPr="001A7BA1">
              <w:t>Etiology</w:t>
            </w:r>
            <w:proofErr w:type="spellEnd"/>
            <w:r w:rsidRPr="001A7BA1">
              <w:t xml:space="preserve">, </w:t>
            </w:r>
            <w:proofErr w:type="spellStart"/>
            <w:r w:rsidRPr="001A7BA1">
              <w:t>Pathophysiology</w:t>
            </w:r>
            <w:proofErr w:type="spellEnd"/>
            <w:r w:rsidRPr="001A7BA1">
              <w:t xml:space="preserve">, </w:t>
            </w:r>
            <w:proofErr w:type="spellStart"/>
            <w:r w:rsidRPr="001A7BA1">
              <w:t>Signs</w:t>
            </w:r>
            <w:proofErr w:type="spellEnd"/>
            <w:r w:rsidRPr="001A7BA1">
              <w:t xml:space="preserve"> and </w:t>
            </w:r>
            <w:proofErr w:type="spellStart"/>
            <w:r w:rsidRPr="001A7BA1">
              <w:t>Symptoms</w:t>
            </w:r>
            <w:proofErr w:type="spellEnd"/>
            <w:r w:rsidRPr="001A7BA1">
              <w:t xml:space="preserve">, </w:t>
            </w:r>
            <w:proofErr w:type="spellStart"/>
            <w:r w:rsidRPr="001A7BA1">
              <w:t>Diagnosis</w:t>
            </w:r>
            <w:proofErr w:type="spellEnd"/>
            <w:r w:rsidRPr="001A7BA1">
              <w:t xml:space="preserve">, </w:t>
            </w:r>
            <w:proofErr w:type="spellStart"/>
            <w:r w:rsidRPr="001A7BA1">
              <w:t>Treatment</w:t>
            </w:r>
            <w:proofErr w:type="spellEnd"/>
            <w:r w:rsidRPr="001A7BA1">
              <w:t>)</w:t>
            </w:r>
          </w:p>
          <w:p w14:paraId="1490B840" w14:textId="77777777" w:rsidR="00B77DE7" w:rsidRPr="001A7BA1" w:rsidRDefault="00B77DE7" w:rsidP="00B77DE7">
            <w:pPr>
              <w:jc w:val="both"/>
            </w:pPr>
            <w:r>
              <w:t xml:space="preserve">- </w:t>
            </w:r>
            <w:proofErr w:type="spellStart"/>
            <w:r w:rsidRPr="001A7BA1">
              <w:rPr>
                <w:b/>
              </w:rPr>
              <w:t>Pelvic</w:t>
            </w:r>
            <w:proofErr w:type="spellEnd"/>
            <w:r w:rsidRPr="001A7BA1">
              <w:rPr>
                <w:b/>
              </w:rPr>
              <w:t xml:space="preserve"> Pain</w:t>
            </w:r>
            <w:r w:rsidRPr="001A7BA1">
              <w:t xml:space="preserve"> (</w:t>
            </w:r>
            <w:proofErr w:type="spellStart"/>
            <w:r w:rsidRPr="001A7BA1">
              <w:t>Somatic</w:t>
            </w:r>
            <w:proofErr w:type="spellEnd"/>
            <w:r w:rsidRPr="001A7BA1">
              <w:t xml:space="preserve">, </w:t>
            </w:r>
            <w:proofErr w:type="spellStart"/>
            <w:r w:rsidRPr="001A7BA1">
              <w:t>Visceral</w:t>
            </w:r>
            <w:proofErr w:type="spellEnd"/>
            <w:r w:rsidRPr="001A7BA1">
              <w:t xml:space="preserve">, </w:t>
            </w:r>
            <w:proofErr w:type="spellStart"/>
            <w:r w:rsidRPr="001A7BA1">
              <w:t>Neuropathic</w:t>
            </w:r>
            <w:proofErr w:type="spellEnd"/>
            <w:r w:rsidRPr="001A7BA1">
              <w:t xml:space="preserve"> and </w:t>
            </w:r>
            <w:proofErr w:type="spellStart"/>
            <w:r w:rsidRPr="001A7BA1">
              <w:t>Inflammatory</w:t>
            </w:r>
            <w:proofErr w:type="spellEnd"/>
            <w:r w:rsidRPr="001A7BA1">
              <w:t xml:space="preserve"> Pain, Acute and </w:t>
            </w:r>
            <w:proofErr w:type="spellStart"/>
            <w:r w:rsidRPr="001A7BA1">
              <w:t>Chronic</w:t>
            </w:r>
            <w:proofErr w:type="spellEnd"/>
            <w:r w:rsidRPr="001A7BA1">
              <w:t xml:space="preserve"> Pain, </w:t>
            </w:r>
            <w:proofErr w:type="spellStart"/>
            <w:r w:rsidRPr="001A7BA1">
              <w:t>Diagnosis</w:t>
            </w:r>
            <w:proofErr w:type="spellEnd"/>
            <w:r w:rsidRPr="001A7BA1">
              <w:t xml:space="preserve">, </w:t>
            </w:r>
            <w:proofErr w:type="spellStart"/>
            <w:r w:rsidRPr="001A7BA1">
              <w:t>Treatment</w:t>
            </w:r>
            <w:proofErr w:type="spellEnd"/>
            <w:r w:rsidRPr="001A7BA1">
              <w:t>)</w:t>
            </w:r>
          </w:p>
          <w:p w14:paraId="0EF92BB8" w14:textId="77777777" w:rsidR="009E5314" w:rsidRPr="00ED39AA" w:rsidRDefault="009E5314" w:rsidP="00C020E9">
            <w:pPr>
              <w:pStyle w:val="Default"/>
              <w:rPr>
                <w:rFonts w:ascii="Times New Roman" w:hAnsi="Times New Roman" w:cs="Times New Roman"/>
                <w:color w:val="000000" w:themeColor="text1"/>
              </w:rPr>
            </w:pPr>
          </w:p>
        </w:tc>
        <w:tc>
          <w:tcPr>
            <w:tcW w:w="5069" w:type="dxa"/>
            <w:shd w:val="clear" w:color="auto" w:fill="auto"/>
            <w:tcMar>
              <w:top w:w="0" w:type="dxa"/>
              <w:left w:w="108" w:type="dxa"/>
              <w:bottom w:w="0" w:type="dxa"/>
              <w:right w:w="108" w:type="dxa"/>
            </w:tcMar>
          </w:tcPr>
          <w:p w14:paraId="080EFBBA" w14:textId="77777777" w:rsidR="009E5314" w:rsidRPr="00ED39AA" w:rsidRDefault="009E5314" w:rsidP="00C020E9">
            <w:pPr>
              <w:pStyle w:val="Default"/>
              <w:rPr>
                <w:rFonts w:ascii="Times New Roman" w:hAnsi="Times New Roman" w:cs="Times New Roman"/>
                <w:color w:val="000000" w:themeColor="text1"/>
                <w:lang w:val="ru-RU"/>
              </w:rPr>
            </w:pPr>
          </w:p>
        </w:tc>
      </w:tr>
    </w:tbl>
    <w:p w14:paraId="273FD191" w14:textId="77777777" w:rsidR="009E5314" w:rsidRPr="00ED39AA" w:rsidRDefault="009E5314" w:rsidP="009E5314">
      <w:pPr>
        <w:pStyle w:val="Default"/>
        <w:rPr>
          <w:rFonts w:ascii="Times New Roman" w:hAnsi="Times New Roman" w:cs="Times New Roman"/>
          <w:color w:val="000000" w:themeColor="text1"/>
          <w:lang w:val="ru-RU"/>
        </w:rPr>
      </w:pPr>
    </w:p>
    <w:p w14:paraId="565772D4" w14:textId="77777777" w:rsidR="00C020E9" w:rsidRPr="00ED39AA" w:rsidRDefault="00C020E9" w:rsidP="009E5314">
      <w:pPr>
        <w:pStyle w:val="Default"/>
        <w:rPr>
          <w:rFonts w:ascii="Times New Roman" w:hAnsi="Times New Roman" w:cs="Times New Roman"/>
          <w:color w:val="000000" w:themeColor="text1"/>
          <w:lang w:val="ru-RU"/>
        </w:rPr>
      </w:pPr>
    </w:p>
    <w:tbl>
      <w:tblPr>
        <w:tblW w:w="0" w:type="auto"/>
        <w:jc w:val="center"/>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60"/>
        <w:gridCol w:w="4895"/>
      </w:tblGrid>
      <w:tr w:rsidR="00ED39AA" w:rsidRPr="00ED39AA" w14:paraId="02BA9EF3" w14:textId="77777777" w:rsidTr="249A92EB">
        <w:trPr>
          <w:trHeight w:val="454"/>
          <w:jc w:val="center"/>
        </w:trPr>
        <w:tc>
          <w:tcPr>
            <w:tcW w:w="10138" w:type="dxa"/>
            <w:gridSpan w:val="2"/>
            <w:shd w:val="clear" w:color="auto" w:fill="auto"/>
            <w:tcMar>
              <w:top w:w="0" w:type="dxa"/>
              <w:left w:w="108" w:type="dxa"/>
              <w:bottom w:w="0" w:type="dxa"/>
              <w:right w:w="108" w:type="dxa"/>
            </w:tcMar>
            <w:vAlign w:val="center"/>
          </w:tcPr>
          <w:p w14:paraId="73DD0FF8" w14:textId="77777777" w:rsidR="00670AB5" w:rsidRPr="00ED39AA" w:rsidRDefault="249A92EB" w:rsidP="249A92EB">
            <w:pPr>
              <w:pStyle w:val="Default"/>
              <w:rPr>
                <w:rFonts w:ascii="Times New Roman" w:hAnsi="Times New Roman" w:cs="Times New Roman"/>
                <w:color w:val="000000" w:themeColor="text1"/>
                <w:lang w:val="ru-RU"/>
              </w:rPr>
            </w:pPr>
            <w:r w:rsidRPr="249A92EB">
              <w:rPr>
                <w:rFonts w:ascii="Times New Roman" w:hAnsi="Times New Roman" w:cs="Times New Roman"/>
                <w:color w:val="000000" w:themeColor="text1"/>
                <w:lang w:val="ru-RU"/>
              </w:rPr>
              <w:t>LECTURE SUBJECT 5 (FIFTH WEEK):</w:t>
            </w:r>
          </w:p>
        </w:tc>
      </w:tr>
      <w:tr w:rsidR="00ED39AA" w:rsidRPr="00ED39AA" w14:paraId="123F2304" w14:textId="77777777" w:rsidTr="249A92EB">
        <w:trPr>
          <w:trHeight w:val="454"/>
          <w:jc w:val="center"/>
        </w:trPr>
        <w:tc>
          <w:tcPr>
            <w:tcW w:w="10138" w:type="dxa"/>
            <w:gridSpan w:val="2"/>
            <w:shd w:val="clear" w:color="auto" w:fill="auto"/>
            <w:tcMar>
              <w:top w:w="0" w:type="dxa"/>
              <w:left w:w="108" w:type="dxa"/>
              <w:bottom w:w="0" w:type="dxa"/>
              <w:right w:w="108" w:type="dxa"/>
            </w:tcMar>
            <w:vAlign w:val="center"/>
          </w:tcPr>
          <w:p w14:paraId="4C707B83" w14:textId="77777777" w:rsidR="009E5314" w:rsidRPr="005A2B33" w:rsidRDefault="00C020E9" w:rsidP="005A2B33">
            <w:pPr>
              <w:pStyle w:val="Default"/>
              <w:rPr>
                <w:rFonts w:ascii="Times New Roman" w:hAnsi="Times New Roman" w:cs="Times New Roman"/>
                <w:color w:val="000000" w:themeColor="text1"/>
                <w:lang w:val="ru-RU"/>
              </w:rPr>
            </w:pPr>
            <w:r w:rsidRPr="005A2B33">
              <w:rPr>
                <w:rFonts w:ascii="Times New Roman" w:hAnsi="Times New Roman" w:cs="Times New Roman"/>
                <w:b/>
                <w:bCs/>
                <w:color w:val="000000" w:themeColor="text1"/>
                <w:lang w:val="ru-RU"/>
              </w:rPr>
              <w:t xml:space="preserve"> </w:t>
            </w:r>
            <w:proofErr w:type="spellStart"/>
            <w:r w:rsidR="005A2B33" w:rsidRPr="005A2B33">
              <w:rPr>
                <w:rFonts w:ascii="Times New Roman" w:hAnsi="Times New Roman" w:cs="Times New Roman"/>
              </w:rPr>
              <w:t>M</w:t>
            </w:r>
            <w:r w:rsidR="005A2B33" w:rsidRPr="005A2B33">
              <w:rPr>
                <w:rFonts w:ascii="Times New Roman" w:hAnsi="Times New Roman" w:cs="Times New Roman"/>
                <w:b/>
              </w:rPr>
              <w:t>edilac</w:t>
            </w:r>
            <w:proofErr w:type="spellEnd"/>
            <w:r w:rsidR="005A2B33" w:rsidRPr="005A2B33">
              <w:rPr>
                <w:rFonts w:ascii="Times New Roman" w:hAnsi="Times New Roman" w:cs="Times New Roman"/>
                <w:b/>
              </w:rPr>
              <w:t xml:space="preserve"> history and physical examination, Techniques Used for Imaging in Gynecology, Cancer Screening, Invasive diagnostic procedures</w:t>
            </w:r>
          </w:p>
        </w:tc>
      </w:tr>
      <w:tr w:rsidR="00ED39AA" w:rsidRPr="00ED39AA" w14:paraId="2326F81C" w14:textId="77777777" w:rsidTr="249A92EB">
        <w:trPr>
          <w:trHeight w:val="454"/>
          <w:jc w:val="center"/>
        </w:trPr>
        <w:tc>
          <w:tcPr>
            <w:tcW w:w="5069" w:type="dxa"/>
            <w:shd w:val="clear" w:color="auto" w:fill="auto"/>
            <w:tcMar>
              <w:top w:w="0" w:type="dxa"/>
              <w:left w:w="108" w:type="dxa"/>
              <w:bottom w:w="0" w:type="dxa"/>
              <w:right w:w="108" w:type="dxa"/>
            </w:tcMar>
            <w:vAlign w:val="center"/>
          </w:tcPr>
          <w:p w14:paraId="1B2F1371" w14:textId="77777777" w:rsidR="009E5314" w:rsidRPr="00ED39AA" w:rsidRDefault="249A92EB" w:rsidP="00C020E9">
            <w:pPr>
              <w:pStyle w:val="Default"/>
              <w:ind w:hanging="98"/>
              <w:jc w:val="center"/>
              <w:rPr>
                <w:rFonts w:ascii="Times New Roman" w:hAnsi="Times New Roman" w:cs="Times New Roman"/>
                <w:color w:val="000000" w:themeColor="text1"/>
              </w:rPr>
            </w:pPr>
            <w:r w:rsidRPr="249A92EB">
              <w:rPr>
                <w:rFonts w:ascii="Times New Roman" w:hAnsi="Times New Roman" w:cs="Times New Roman"/>
                <w:color w:val="000000" w:themeColor="text1"/>
              </w:rPr>
              <w:t>Lectures 3 classes</w:t>
            </w:r>
          </w:p>
        </w:tc>
        <w:tc>
          <w:tcPr>
            <w:tcW w:w="5069" w:type="dxa"/>
            <w:shd w:val="clear" w:color="auto" w:fill="auto"/>
            <w:tcMar>
              <w:top w:w="0" w:type="dxa"/>
              <w:left w:w="108" w:type="dxa"/>
              <w:bottom w:w="0" w:type="dxa"/>
              <w:right w:w="108" w:type="dxa"/>
            </w:tcMar>
            <w:vAlign w:val="center"/>
          </w:tcPr>
          <w:p w14:paraId="7809985C" w14:textId="77777777" w:rsidR="009E5314" w:rsidRPr="00ED39AA" w:rsidRDefault="249A92EB" w:rsidP="00C020E9">
            <w:pPr>
              <w:pStyle w:val="Default"/>
              <w:jc w:val="center"/>
              <w:rPr>
                <w:rFonts w:ascii="Times New Roman" w:hAnsi="Times New Roman" w:cs="Times New Roman"/>
                <w:color w:val="000000" w:themeColor="text1"/>
              </w:rPr>
            </w:pPr>
            <w:r w:rsidRPr="249A92EB">
              <w:rPr>
                <w:rFonts w:ascii="Times New Roman" w:hAnsi="Times New Roman" w:cs="Times New Roman"/>
                <w:color w:val="000000" w:themeColor="text1"/>
              </w:rPr>
              <w:t>Practice 3 classes</w:t>
            </w:r>
          </w:p>
        </w:tc>
      </w:tr>
      <w:tr w:rsidR="009E5314" w:rsidRPr="00ED39AA" w14:paraId="78DCE64B" w14:textId="77777777" w:rsidTr="249A92EB">
        <w:trPr>
          <w:trHeight w:val="454"/>
          <w:jc w:val="center"/>
        </w:trPr>
        <w:tc>
          <w:tcPr>
            <w:tcW w:w="5069" w:type="dxa"/>
            <w:shd w:val="clear" w:color="auto" w:fill="auto"/>
            <w:tcMar>
              <w:top w:w="0" w:type="dxa"/>
              <w:left w:w="108" w:type="dxa"/>
              <w:bottom w:w="0" w:type="dxa"/>
              <w:right w:w="108" w:type="dxa"/>
            </w:tcMar>
          </w:tcPr>
          <w:p w14:paraId="29091939" w14:textId="77777777" w:rsidR="00B77DE7" w:rsidRPr="001A7BA1" w:rsidRDefault="00B77DE7" w:rsidP="00B77DE7">
            <w:pPr>
              <w:jc w:val="both"/>
            </w:pPr>
            <w:proofErr w:type="spellStart"/>
            <w:r w:rsidRPr="001A7BA1">
              <w:rPr>
                <w:b/>
              </w:rPr>
              <w:t>Medical</w:t>
            </w:r>
            <w:proofErr w:type="spellEnd"/>
            <w:r w:rsidRPr="001A7BA1">
              <w:rPr>
                <w:b/>
              </w:rPr>
              <w:t xml:space="preserve"> </w:t>
            </w:r>
            <w:proofErr w:type="spellStart"/>
            <w:r w:rsidRPr="001A7BA1">
              <w:rPr>
                <w:b/>
              </w:rPr>
              <w:t>History</w:t>
            </w:r>
            <w:proofErr w:type="spellEnd"/>
            <w:r w:rsidRPr="001A7BA1">
              <w:rPr>
                <w:b/>
              </w:rPr>
              <w:t xml:space="preserve"> and Physical </w:t>
            </w:r>
            <w:proofErr w:type="spellStart"/>
            <w:r w:rsidRPr="001A7BA1">
              <w:rPr>
                <w:b/>
              </w:rPr>
              <w:t>Examination</w:t>
            </w:r>
            <w:proofErr w:type="spellEnd"/>
            <w:r w:rsidRPr="001A7BA1">
              <w:t xml:space="preserve"> (</w:t>
            </w:r>
            <w:proofErr w:type="spellStart"/>
            <w:r w:rsidRPr="001A7BA1">
              <w:t>Anamnesis</w:t>
            </w:r>
            <w:proofErr w:type="spellEnd"/>
            <w:r w:rsidRPr="001A7BA1">
              <w:t xml:space="preserve">, </w:t>
            </w:r>
            <w:proofErr w:type="spellStart"/>
            <w:r w:rsidRPr="001A7BA1">
              <w:t>Pelvic</w:t>
            </w:r>
            <w:proofErr w:type="spellEnd"/>
            <w:r w:rsidRPr="001A7BA1">
              <w:t xml:space="preserve"> </w:t>
            </w:r>
            <w:proofErr w:type="spellStart"/>
            <w:r w:rsidRPr="001A7BA1">
              <w:t>Examination</w:t>
            </w:r>
            <w:proofErr w:type="spellEnd"/>
            <w:r w:rsidRPr="001A7BA1">
              <w:t xml:space="preserve">, Speculum </w:t>
            </w:r>
            <w:proofErr w:type="spellStart"/>
            <w:r w:rsidRPr="001A7BA1">
              <w:t>Examination</w:t>
            </w:r>
            <w:proofErr w:type="spellEnd"/>
            <w:r w:rsidRPr="001A7BA1">
              <w:t xml:space="preserve">, </w:t>
            </w:r>
            <w:proofErr w:type="spellStart"/>
            <w:r w:rsidRPr="001A7BA1">
              <w:t>Bimanual</w:t>
            </w:r>
            <w:proofErr w:type="spellEnd"/>
            <w:r w:rsidRPr="001A7BA1">
              <w:t xml:space="preserve"> </w:t>
            </w:r>
            <w:proofErr w:type="spellStart"/>
            <w:r w:rsidRPr="001A7BA1">
              <w:t>Examination</w:t>
            </w:r>
            <w:proofErr w:type="spellEnd"/>
            <w:r w:rsidRPr="001A7BA1">
              <w:t xml:space="preserve">, </w:t>
            </w:r>
            <w:proofErr w:type="spellStart"/>
            <w:r w:rsidRPr="001A7BA1">
              <w:t>Rectovaginal</w:t>
            </w:r>
            <w:proofErr w:type="spellEnd"/>
            <w:r w:rsidRPr="001A7BA1">
              <w:t xml:space="preserve"> </w:t>
            </w:r>
            <w:proofErr w:type="spellStart"/>
            <w:r w:rsidRPr="001A7BA1">
              <w:t>Examination</w:t>
            </w:r>
            <w:proofErr w:type="spellEnd"/>
            <w:r w:rsidRPr="001A7BA1">
              <w:t>, Hormonal analyses)</w:t>
            </w:r>
          </w:p>
          <w:p w14:paraId="5D196B62" w14:textId="77777777" w:rsidR="00B77DE7" w:rsidRPr="001A7BA1" w:rsidRDefault="00B77DE7" w:rsidP="00B77DE7">
            <w:pPr>
              <w:jc w:val="both"/>
            </w:pPr>
            <w:r w:rsidRPr="001A7BA1">
              <w:t xml:space="preserve">- </w:t>
            </w:r>
            <w:r w:rsidRPr="001A7BA1">
              <w:rPr>
                <w:b/>
              </w:rPr>
              <w:t xml:space="preserve">Techniques </w:t>
            </w:r>
            <w:proofErr w:type="spellStart"/>
            <w:r w:rsidRPr="001A7BA1">
              <w:rPr>
                <w:b/>
              </w:rPr>
              <w:t>Used</w:t>
            </w:r>
            <w:proofErr w:type="spellEnd"/>
            <w:r w:rsidRPr="001A7BA1">
              <w:rPr>
                <w:b/>
              </w:rPr>
              <w:t xml:space="preserve"> for Imaging in </w:t>
            </w:r>
            <w:proofErr w:type="spellStart"/>
            <w:r w:rsidRPr="001A7BA1">
              <w:rPr>
                <w:b/>
              </w:rPr>
              <w:t>Gynecology</w:t>
            </w:r>
            <w:proofErr w:type="spellEnd"/>
            <w:r w:rsidRPr="001A7BA1">
              <w:t xml:space="preserve"> (</w:t>
            </w:r>
            <w:proofErr w:type="spellStart"/>
            <w:r w:rsidRPr="001A7BA1">
              <w:t>Sonography</w:t>
            </w:r>
            <w:proofErr w:type="spellEnd"/>
            <w:r w:rsidRPr="001A7BA1">
              <w:t xml:space="preserve">, Doppler </w:t>
            </w:r>
            <w:proofErr w:type="spellStart"/>
            <w:r w:rsidRPr="001A7BA1">
              <w:t>Technology</w:t>
            </w:r>
            <w:proofErr w:type="spellEnd"/>
            <w:r w:rsidRPr="001A7BA1">
              <w:t xml:space="preserve">, </w:t>
            </w:r>
            <w:proofErr w:type="spellStart"/>
            <w:r w:rsidRPr="001A7BA1">
              <w:t>Radiography</w:t>
            </w:r>
            <w:proofErr w:type="spellEnd"/>
            <w:r w:rsidRPr="001A7BA1">
              <w:t xml:space="preserve">, </w:t>
            </w:r>
            <w:proofErr w:type="spellStart"/>
            <w:r w:rsidRPr="001A7BA1">
              <w:t>Hysterosalpingography</w:t>
            </w:r>
            <w:proofErr w:type="spellEnd"/>
            <w:r w:rsidRPr="001A7BA1">
              <w:t xml:space="preserve">, </w:t>
            </w:r>
            <w:proofErr w:type="spellStart"/>
            <w:r w:rsidRPr="001A7BA1">
              <w:t>Computed</w:t>
            </w:r>
            <w:proofErr w:type="spellEnd"/>
            <w:r w:rsidRPr="001A7BA1">
              <w:t xml:space="preserve"> </w:t>
            </w:r>
            <w:proofErr w:type="spellStart"/>
            <w:r w:rsidRPr="001A7BA1">
              <w:t>Tomography</w:t>
            </w:r>
            <w:proofErr w:type="spellEnd"/>
            <w:r w:rsidRPr="001A7BA1">
              <w:t xml:space="preserve">, Magnetic </w:t>
            </w:r>
            <w:proofErr w:type="spellStart"/>
            <w:r w:rsidRPr="001A7BA1">
              <w:t>Resonance</w:t>
            </w:r>
            <w:proofErr w:type="spellEnd"/>
            <w:r w:rsidRPr="001A7BA1">
              <w:t xml:space="preserve"> Imaging)</w:t>
            </w:r>
          </w:p>
          <w:p w14:paraId="333979FA" w14:textId="77777777" w:rsidR="00B77DE7" w:rsidRPr="001A7BA1" w:rsidRDefault="00B77DE7" w:rsidP="00B77DE7">
            <w:pPr>
              <w:jc w:val="both"/>
            </w:pPr>
            <w:r w:rsidRPr="001A7BA1">
              <w:t xml:space="preserve">- </w:t>
            </w:r>
            <w:r w:rsidRPr="001A7BA1">
              <w:rPr>
                <w:b/>
              </w:rPr>
              <w:t>Cancer Screening</w:t>
            </w:r>
            <w:r w:rsidRPr="001A7BA1">
              <w:t xml:space="preserve"> (Cervical Cancer – </w:t>
            </w:r>
            <w:proofErr w:type="spellStart"/>
            <w:r w:rsidRPr="001A7BA1">
              <w:t>Colposcopy</w:t>
            </w:r>
            <w:proofErr w:type="spellEnd"/>
            <w:r w:rsidRPr="001A7BA1">
              <w:t xml:space="preserve"> and </w:t>
            </w:r>
            <w:proofErr w:type="spellStart"/>
            <w:r w:rsidRPr="001A7BA1">
              <w:t>Papanicolau</w:t>
            </w:r>
            <w:proofErr w:type="spellEnd"/>
            <w:r w:rsidRPr="001A7BA1">
              <w:t xml:space="preserve"> test, Bethesda classification, </w:t>
            </w:r>
            <w:proofErr w:type="spellStart"/>
            <w:r w:rsidRPr="001A7BA1">
              <w:t>Endometrial</w:t>
            </w:r>
            <w:proofErr w:type="spellEnd"/>
            <w:r w:rsidRPr="001A7BA1">
              <w:t xml:space="preserve"> Cancer, </w:t>
            </w:r>
            <w:proofErr w:type="spellStart"/>
            <w:r w:rsidRPr="001A7BA1">
              <w:t>Ovarian</w:t>
            </w:r>
            <w:proofErr w:type="spellEnd"/>
            <w:r w:rsidRPr="001A7BA1">
              <w:t xml:space="preserve"> Cancer, Vaginal secret, TU markers)</w:t>
            </w:r>
          </w:p>
          <w:p w14:paraId="3F092A76" w14:textId="77777777" w:rsidR="00B77DE7" w:rsidRPr="001A7BA1" w:rsidRDefault="00B77DE7" w:rsidP="00B77DE7">
            <w:pPr>
              <w:jc w:val="both"/>
            </w:pPr>
            <w:r w:rsidRPr="001A7BA1">
              <w:t xml:space="preserve">- </w:t>
            </w:r>
            <w:r w:rsidRPr="001A7BA1">
              <w:rPr>
                <w:b/>
              </w:rPr>
              <w:t xml:space="preserve">Invasive Diagnostic </w:t>
            </w:r>
            <w:proofErr w:type="spellStart"/>
            <w:r w:rsidRPr="001A7BA1">
              <w:rPr>
                <w:b/>
              </w:rPr>
              <w:t>Procedures</w:t>
            </w:r>
            <w:proofErr w:type="spellEnd"/>
            <w:r w:rsidRPr="001A7BA1">
              <w:t xml:space="preserve"> (</w:t>
            </w:r>
            <w:proofErr w:type="spellStart"/>
            <w:r w:rsidRPr="001A7BA1">
              <w:t>Vulvar</w:t>
            </w:r>
            <w:proofErr w:type="spellEnd"/>
            <w:r w:rsidRPr="001A7BA1">
              <w:t xml:space="preserve">, </w:t>
            </w:r>
            <w:r w:rsidRPr="001A7BA1">
              <w:lastRenderedPageBreak/>
              <w:t xml:space="preserve">Vaginal and Cervical </w:t>
            </w:r>
            <w:proofErr w:type="spellStart"/>
            <w:r w:rsidRPr="001A7BA1">
              <w:t>Biopsy</w:t>
            </w:r>
            <w:proofErr w:type="spellEnd"/>
            <w:r w:rsidRPr="001A7BA1">
              <w:t xml:space="preserve">, </w:t>
            </w:r>
            <w:proofErr w:type="spellStart"/>
            <w:r w:rsidRPr="001A7BA1">
              <w:t>Hysteroscopy</w:t>
            </w:r>
            <w:proofErr w:type="spellEnd"/>
            <w:r w:rsidRPr="001A7BA1">
              <w:t xml:space="preserve">, </w:t>
            </w:r>
            <w:proofErr w:type="spellStart"/>
            <w:r w:rsidRPr="001A7BA1">
              <w:t>Polipectomy</w:t>
            </w:r>
            <w:proofErr w:type="spellEnd"/>
            <w:r w:rsidRPr="001A7BA1">
              <w:t xml:space="preserve">, </w:t>
            </w:r>
            <w:proofErr w:type="spellStart"/>
            <w:r w:rsidRPr="001A7BA1">
              <w:t>Endometrial</w:t>
            </w:r>
            <w:proofErr w:type="spellEnd"/>
            <w:r w:rsidRPr="001A7BA1">
              <w:t xml:space="preserve"> </w:t>
            </w:r>
            <w:proofErr w:type="spellStart"/>
            <w:r w:rsidRPr="001A7BA1">
              <w:t>Biopsy</w:t>
            </w:r>
            <w:proofErr w:type="spellEnd"/>
            <w:r w:rsidRPr="001A7BA1">
              <w:t>, Dilatation of Cervical Canal</w:t>
            </w:r>
            <w:r>
              <w:t>,</w:t>
            </w:r>
            <w:r w:rsidRPr="00870760">
              <w:t xml:space="preserve"> Endocervical Curettage</w:t>
            </w:r>
            <w:r w:rsidRPr="001A7BA1">
              <w:t>)</w:t>
            </w:r>
          </w:p>
          <w:p w14:paraId="5DAEC503" w14:textId="77777777" w:rsidR="009E5314" w:rsidRPr="00ED39AA" w:rsidRDefault="009E5314" w:rsidP="00C020E9">
            <w:pPr>
              <w:pStyle w:val="Default"/>
              <w:rPr>
                <w:rFonts w:ascii="Times New Roman" w:hAnsi="Times New Roman" w:cs="Times New Roman"/>
                <w:color w:val="000000" w:themeColor="text1"/>
              </w:rPr>
            </w:pPr>
          </w:p>
        </w:tc>
        <w:tc>
          <w:tcPr>
            <w:tcW w:w="5069" w:type="dxa"/>
            <w:shd w:val="clear" w:color="auto" w:fill="auto"/>
            <w:tcMar>
              <w:top w:w="0" w:type="dxa"/>
              <w:left w:w="108" w:type="dxa"/>
              <w:bottom w:w="0" w:type="dxa"/>
              <w:right w:w="108" w:type="dxa"/>
            </w:tcMar>
          </w:tcPr>
          <w:p w14:paraId="14C8DD42" w14:textId="77777777" w:rsidR="009E5314" w:rsidRPr="00ED39AA" w:rsidRDefault="009E5314" w:rsidP="00B77DE7">
            <w:pPr>
              <w:pStyle w:val="Default"/>
              <w:rPr>
                <w:rFonts w:ascii="Times New Roman" w:hAnsi="Times New Roman" w:cs="Times New Roman"/>
                <w:color w:val="000000" w:themeColor="text1"/>
                <w:lang w:val="ru-RU"/>
              </w:rPr>
            </w:pPr>
          </w:p>
        </w:tc>
      </w:tr>
    </w:tbl>
    <w:p w14:paraId="4D7BC9B9" w14:textId="77777777" w:rsidR="009E5314" w:rsidRPr="00ED39AA" w:rsidRDefault="009E5314" w:rsidP="009E5314">
      <w:pPr>
        <w:pStyle w:val="Default"/>
        <w:rPr>
          <w:rFonts w:ascii="Times New Roman" w:hAnsi="Times New Roman" w:cs="Times New Roman"/>
          <w:color w:val="000000" w:themeColor="text1"/>
          <w:lang w:val="ru-RU"/>
        </w:rPr>
      </w:pPr>
    </w:p>
    <w:p w14:paraId="20F6AF6D" w14:textId="77777777" w:rsidR="009E5314" w:rsidRPr="00ED39AA" w:rsidRDefault="009E5314" w:rsidP="009E5314">
      <w:pPr>
        <w:pStyle w:val="Default"/>
        <w:rPr>
          <w:rFonts w:ascii="Times New Roman" w:hAnsi="Times New Roman" w:cs="Times New Roman"/>
          <w:color w:val="000000" w:themeColor="text1"/>
          <w:lang w:val="ru-RU"/>
        </w:rPr>
      </w:pPr>
    </w:p>
    <w:tbl>
      <w:tblPr>
        <w:tblW w:w="0" w:type="auto"/>
        <w:jc w:val="center"/>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49"/>
        <w:gridCol w:w="4906"/>
      </w:tblGrid>
      <w:tr w:rsidR="00ED39AA" w:rsidRPr="00ED39AA" w14:paraId="5877D82E" w14:textId="77777777" w:rsidTr="249A92EB">
        <w:trPr>
          <w:trHeight w:val="454"/>
          <w:jc w:val="center"/>
        </w:trPr>
        <w:tc>
          <w:tcPr>
            <w:tcW w:w="10138" w:type="dxa"/>
            <w:gridSpan w:val="2"/>
            <w:shd w:val="clear" w:color="auto" w:fill="auto"/>
            <w:tcMar>
              <w:top w:w="0" w:type="dxa"/>
              <w:left w:w="108" w:type="dxa"/>
              <w:bottom w:w="0" w:type="dxa"/>
              <w:right w:w="108" w:type="dxa"/>
            </w:tcMar>
            <w:vAlign w:val="center"/>
          </w:tcPr>
          <w:p w14:paraId="32B4ADAF" w14:textId="77777777" w:rsidR="00670AB5" w:rsidRPr="00ED39AA" w:rsidRDefault="249A92EB" w:rsidP="249A92EB">
            <w:pPr>
              <w:pStyle w:val="Default"/>
              <w:rPr>
                <w:rFonts w:ascii="Times New Roman" w:hAnsi="Times New Roman" w:cs="Times New Roman"/>
                <w:color w:val="000000" w:themeColor="text1"/>
                <w:lang w:val="ru-RU"/>
              </w:rPr>
            </w:pPr>
            <w:r w:rsidRPr="249A92EB">
              <w:rPr>
                <w:rFonts w:ascii="Times New Roman" w:hAnsi="Times New Roman" w:cs="Times New Roman"/>
                <w:color w:val="000000" w:themeColor="text1"/>
                <w:lang w:val="ru-RU"/>
              </w:rPr>
              <w:t>LECTURE SUBJECT 6 (SIXTH WEEK):</w:t>
            </w:r>
          </w:p>
        </w:tc>
      </w:tr>
      <w:tr w:rsidR="00ED39AA" w:rsidRPr="00ED39AA" w14:paraId="7C59BF9E" w14:textId="77777777" w:rsidTr="249A92EB">
        <w:trPr>
          <w:trHeight w:val="454"/>
          <w:jc w:val="center"/>
        </w:trPr>
        <w:tc>
          <w:tcPr>
            <w:tcW w:w="10138" w:type="dxa"/>
            <w:gridSpan w:val="2"/>
            <w:shd w:val="clear" w:color="auto" w:fill="auto"/>
            <w:tcMar>
              <w:top w:w="0" w:type="dxa"/>
              <w:left w:w="108" w:type="dxa"/>
              <w:bottom w:w="0" w:type="dxa"/>
              <w:right w:w="108" w:type="dxa"/>
            </w:tcMar>
            <w:vAlign w:val="center"/>
          </w:tcPr>
          <w:p w14:paraId="08AD531A" w14:textId="77777777" w:rsidR="009E5314" w:rsidRPr="00B77DE7" w:rsidRDefault="00B77DE7" w:rsidP="00B77DE7">
            <w:pPr>
              <w:pStyle w:val="Default"/>
              <w:jc w:val="center"/>
              <w:rPr>
                <w:rFonts w:ascii="Times New Roman" w:hAnsi="Times New Roman" w:cs="Times New Roman"/>
                <w:b/>
                <w:color w:val="000000" w:themeColor="text1"/>
              </w:rPr>
            </w:pPr>
            <w:r w:rsidRPr="00B77DE7">
              <w:rPr>
                <w:rFonts w:ascii="Times New Roman" w:hAnsi="Times New Roman" w:cs="Times New Roman"/>
                <w:b/>
                <w:color w:val="000000" w:themeColor="text1"/>
              </w:rPr>
              <w:t xml:space="preserve">Gynecological infection, pelvic inflammatory </w:t>
            </w:r>
            <w:proofErr w:type="gramStart"/>
            <w:r w:rsidRPr="00B77DE7">
              <w:rPr>
                <w:rFonts w:ascii="Times New Roman" w:hAnsi="Times New Roman" w:cs="Times New Roman"/>
                <w:b/>
                <w:color w:val="000000" w:themeColor="text1"/>
              </w:rPr>
              <w:t>disease,  sexually</w:t>
            </w:r>
            <w:proofErr w:type="gramEnd"/>
            <w:r w:rsidRPr="00B77DE7">
              <w:rPr>
                <w:rFonts w:ascii="Times New Roman" w:hAnsi="Times New Roman" w:cs="Times New Roman"/>
                <w:b/>
                <w:color w:val="000000" w:themeColor="text1"/>
              </w:rPr>
              <w:t xml:space="preserve"> transmitted diseases</w:t>
            </w:r>
          </w:p>
        </w:tc>
      </w:tr>
      <w:tr w:rsidR="00ED39AA" w:rsidRPr="00ED39AA" w14:paraId="1436DA25" w14:textId="77777777" w:rsidTr="249A92EB">
        <w:trPr>
          <w:trHeight w:val="454"/>
          <w:jc w:val="center"/>
        </w:trPr>
        <w:tc>
          <w:tcPr>
            <w:tcW w:w="5069" w:type="dxa"/>
            <w:shd w:val="clear" w:color="auto" w:fill="auto"/>
            <w:tcMar>
              <w:top w:w="0" w:type="dxa"/>
              <w:left w:w="108" w:type="dxa"/>
              <w:bottom w:w="0" w:type="dxa"/>
              <w:right w:w="108" w:type="dxa"/>
            </w:tcMar>
            <w:vAlign w:val="center"/>
          </w:tcPr>
          <w:p w14:paraId="1A1912ED" w14:textId="77777777" w:rsidR="009E5314" w:rsidRPr="00ED39AA" w:rsidRDefault="249A92EB" w:rsidP="00C020E9">
            <w:pPr>
              <w:pStyle w:val="Default"/>
              <w:ind w:hanging="98"/>
              <w:jc w:val="center"/>
              <w:rPr>
                <w:rFonts w:ascii="Times New Roman" w:hAnsi="Times New Roman" w:cs="Times New Roman"/>
                <w:color w:val="000000" w:themeColor="text1"/>
              </w:rPr>
            </w:pPr>
            <w:r w:rsidRPr="249A92EB">
              <w:rPr>
                <w:rFonts w:ascii="Times New Roman" w:hAnsi="Times New Roman" w:cs="Times New Roman"/>
                <w:color w:val="000000" w:themeColor="text1"/>
              </w:rPr>
              <w:t>Lectures 3 classes</w:t>
            </w:r>
          </w:p>
        </w:tc>
        <w:tc>
          <w:tcPr>
            <w:tcW w:w="5069" w:type="dxa"/>
            <w:shd w:val="clear" w:color="auto" w:fill="auto"/>
            <w:tcMar>
              <w:top w:w="0" w:type="dxa"/>
              <w:left w:w="108" w:type="dxa"/>
              <w:bottom w:w="0" w:type="dxa"/>
              <w:right w:w="108" w:type="dxa"/>
            </w:tcMar>
            <w:vAlign w:val="center"/>
          </w:tcPr>
          <w:p w14:paraId="4EF7D1C2" w14:textId="77777777" w:rsidR="009E5314" w:rsidRPr="00ED39AA" w:rsidRDefault="249A92EB" w:rsidP="00C020E9">
            <w:pPr>
              <w:pStyle w:val="Default"/>
              <w:jc w:val="center"/>
              <w:rPr>
                <w:rFonts w:ascii="Times New Roman" w:hAnsi="Times New Roman" w:cs="Times New Roman"/>
                <w:color w:val="000000" w:themeColor="text1"/>
              </w:rPr>
            </w:pPr>
            <w:r w:rsidRPr="249A92EB">
              <w:rPr>
                <w:rFonts w:ascii="Times New Roman" w:hAnsi="Times New Roman" w:cs="Times New Roman"/>
                <w:color w:val="000000" w:themeColor="text1"/>
              </w:rPr>
              <w:t>Practice 3 classes</w:t>
            </w:r>
          </w:p>
        </w:tc>
      </w:tr>
      <w:tr w:rsidR="009E5314" w:rsidRPr="00ED39AA" w14:paraId="72B952DA" w14:textId="77777777" w:rsidTr="249A92EB">
        <w:trPr>
          <w:trHeight w:val="454"/>
          <w:jc w:val="center"/>
        </w:trPr>
        <w:tc>
          <w:tcPr>
            <w:tcW w:w="5069" w:type="dxa"/>
            <w:shd w:val="clear" w:color="auto" w:fill="auto"/>
            <w:tcMar>
              <w:top w:w="0" w:type="dxa"/>
              <w:left w:w="108" w:type="dxa"/>
              <w:bottom w:w="0" w:type="dxa"/>
              <w:right w:w="108" w:type="dxa"/>
            </w:tcMar>
          </w:tcPr>
          <w:p w14:paraId="175B68AE" w14:textId="77777777" w:rsidR="00B77DE7" w:rsidRPr="001A7BA1" w:rsidRDefault="00B77DE7" w:rsidP="00B77DE7">
            <w:pPr>
              <w:jc w:val="both"/>
            </w:pPr>
            <w:r w:rsidRPr="001A7BA1">
              <w:t xml:space="preserve">- </w:t>
            </w:r>
            <w:proofErr w:type="spellStart"/>
            <w:r w:rsidRPr="001A7BA1">
              <w:rPr>
                <w:b/>
              </w:rPr>
              <w:t>Gynecologic</w:t>
            </w:r>
            <w:proofErr w:type="spellEnd"/>
            <w:r w:rsidRPr="001A7BA1">
              <w:rPr>
                <w:b/>
              </w:rPr>
              <w:t xml:space="preserve"> Infection</w:t>
            </w:r>
            <w:r w:rsidRPr="001A7BA1">
              <w:t xml:space="preserve"> (Normal Vaginal Flora, </w:t>
            </w:r>
            <w:proofErr w:type="spellStart"/>
            <w:r w:rsidRPr="001A7BA1">
              <w:t>Bacterial</w:t>
            </w:r>
            <w:proofErr w:type="spellEnd"/>
            <w:r w:rsidRPr="001A7BA1">
              <w:t xml:space="preserve"> </w:t>
            </w:r>
            <w:proofErr w:type="spellStart"/>
            <w:r w:rsidRPr="001A7BA1">
              <w:t>Vaginosis</w:t>
            </w:r>
            <w:proofErr w:type="spellEnd"/>
            <w:r w:rsidRPr="001A7BA1">
              <w:t xml:space="preserve">, </w:t>
            </w:r>
            <w:proofErr w:type="spellStart"/>
            <w:r w:rsidRPr="001A7BA1">
              <w:t>Genital</w:t>
            </w:r>
            <w:proofErr w:type="spellEnd"/>
            <w:r w:rsidRPr="001A7BA1">
              <w:t xml:space="preserve"> </w:t>
            </w:r>
            <w:proofErr w:type="spellStart"/>
            <w:r w:rsidRPr="001A7BA1">
              <w:t>Ulcer</w:t>
            </w:r>
            <w:proofErr w:type="spellEnd"/>
            <w:r w:rsidRPr="001A7BA1">
              <w:t xml:space="preserve"> Infections, Syphilis, </w:t>
            </w:r>
            <w:proofErr w:type="spellStart"/>
            <w:r w:rsidRPr="001A7BA1">
              <w:t>Granuloma</w:t>
            </w:r>
            <w:proofErr w:type="spellEnd"/>
            <w:r w:rsidRPr="001A7BA1">
              <w:t xml:space="preserve"> Inguinale, </w:t>
            </w:r>
            <w:proofErr w:type="spellStart"/>
            <w:r w:rsidRPr="001A7BA1">
              <w:t>Lymphogranuloma</w:t>
            </w:r>
            <w:proofErr w:type="spellEnd"/>
            <w:r w:rsidRPr="001A7BA1">
              <w:t xml:space="preserve"> Venereum, </w:t>
            </w:r>
            <w:proofErr w:type="spellStart"/>
            <w:r w:rsidRPr="001A7BA1">
              <w:t>Fungal</w:t>
            </w:r>
            <w:proofErr w:type="spellEnd"/>
            <w:r w:rsidRPr="001A7BA1">
              <w:t xml:space="preserve"> Infection, </w:t>
            </w:r>
            <w:proofErr w:type="spellStart"/>
            <w:r w:rsidRPr="001A7BA1">
              <w:t>Trichomoniasis</w:t>
            </w:r>
            <w:proofErr w:type="spellEnd"/>
            <w:r w:rsidRPr="001A7BA1">
              <w:t xml:space="preserve">, Suppurative </w:t>
            </w:r>
            <w:proofErr w:type="spellStart"/>
            <w:r w:rsidRPr="001A7BA1">
              <w:t>Cervicitis</w:t>
            </w:r>
            <w:proofErr w:type="spellEnd"/>
            <w:r w:rsidRPr="001A7BA1">
              <w:t>, Chlamydia trachomatis)</w:t>
            </w:r>
          </w:p>
          <w:p w14:paraId="28CB8745" w14:textId="77777777" w:rsidR="00B77DE7" w:rsidRPr="001A7BA1" w:rsidRDefault="00B77DE7" w:rsidP="00B77DE7">
            <w:pPr>
              <w:jc w:val="both"/>
            </w:pPr>
            <w:r w:rsidRPr="001A7BA1">
              <w:t xml:space="preserve">- </w:t>
            </w:r>
            <w:proofErr w:type="spellStart"/>
            <w:r w:rsidRPr="001A7BA1">
              <w:rPr>
                <w:b/>
              </w:rPr>
              <w:t>Pelvic</w:t>
            </w:r>
            <w:proofErr w:type="spellEnd"/>
            <w:r w:rsidRPr="001A7BA1">
              <w:rPr>
                <w:b/>
              </w:rPr>
              <w:t xml:space="preserve"> </w:t>
            </w:r>
            <w:proofErr w:type="spellStart"/>
            <w:r w:rsidRPr="001A7BA1">
              <w:rPr>
                <w:b/>
              </w:rPr>
              <w:t>Inflammatory</w:t>
            </w:r>
            <w:proofErr w:type="spellEnd"/>
            <w:r w:rsidRPr="001A7BA1">
              <w:rPr>
                <w:b/>
              </w:rPr>
              <w:t xml:space="preserve"> </w:t>
            </w:r>
            <w:proofErr w:type="spellStart"/>
            <w:r w:rsidRPr="001A7BA1">
              <w:rPr>
                <w:b/>
              </w:rPr>
              <w:t>Disease</w:t>
            </w:r>
            <w:proofErr w:type="spellEnd"/>
            <w:r w:rsidRPr="001A7BA1">
              <w:t xml:space="preserve"> (Acute and </w:t>
            </w:r>
            <w:proofErr w:type="spellStart"/>
            <w:r w:rsidRPr="001A7BA1">
              <w:t>Chronic</w:t>
            </w:r>
            <w:proofErr w:type="spellEnd"/>
            <w:r w:rsidRPr="001A7BA1">
              <w:t xml:space="preserve"> PID, </w:t>
            </w:r>
            <w:proofErr w:type="spellStart"/>
            <w:r w:rsidRPr="00946629">
              <w:t>Abscess</w:t>
            </w:r>
            <w:proofErr w:type="spellEnd"/>
            <w:r w:rsidRPr="00946629">
              <w:t xml:space="preserve"> </w:t>
            </w:r>
            <w:proofErr w:type="spellStart"/>
            <w:r>
              <w:t>gl</w:t>
            </w:r>
            <w:proofErr w:type="spellEnd"/>
            <w:r>
              <w:t xml:space="preserve">. Bartholin, </w:t>
            </w:r>
            <w:proofErr w:type="spellStart"/>
            <w:r w:rsidRPr="001A7BA1">
              <w:t>Postoperative</w:t>
            </w:r>
            <w:proofErr w:type="spellEnd"/>
            <w:r w:rsidRPr="001A7BA1">
              <w:t xml:space="preserve"> Infection, </w:t>
            </w:r>
            <w:proofErr w:type="spellStart"/>
            <w:r w:rsidRPr="001A7BA1">
              <w:t>Pelvic</w:t>
            </w:r>
            <w:proofErr w:type="spellEnd"/>
            <w:r w:rsidRPr="001A7BA1">
              <w:t xml:space="preserve"> </w:t>
            </w:r>
            <w:proofErr w:type="spellStart"/>
            <w:r w:rsidRPr="001A7BA1">
              <w:t>Cellulitis</w:t>
            </w:r>
            <w:proofErr w:type="spellEnd"/>
            <w:r w:rsidRPr="001A7BA1">
              <w:t xml:space="preserve">, </w:t>
            </w:r>
            <w:proofErr w:type="spellStart"/>
            <w:r w:rsidRPr="001A7BA1">
              <w:t>Pelvic</w:t>
            </w:r>
            <w:proofErr w:type="spellEnd"/>
            <w:r w:rsidRPr="001A7BA1">
              <w:t xml:space="preserve"> </w:t>
            </w:r>
            <w:proofErr w:type="spellStart"/>
            <w:r w:rsidRPr="001A7BA1">
              <w:t>Abscess</w:t>
            </w:r>
            <w:proofErr w:type="spellEnd"/>
            <w:r w:rsidRPr="001A7BA1">
              <w:t xml:space="preserve">, </w:t>
            </w:r>
            <w:proofErr w:type="spellStart"/>
            <w:r w:rsidRPr="001A7BA1">
              <w:t>Toxic</w:t>
            </w:r>
            <w:proofErr w:type="spellEnd"/>
            <w:r w:rsidRPr="001A7BA1">
              <w:t xml:space="preserve"> </w:t>
            </w:r>
            <w:proofErr w:type="spellStart"/>
            <w:r w:rsidRPr="001A7BA1">
              <w:t>Shock</w:t>
            </w:r>
            <w:proofErr w:type="spellEnd"/>
            <w:r w:rsidRPr="001A7BA1">
              <w:t xml:space="preserve"> Syndrome, </w:t>
            </w:r>
            <w:proofErr w:type="spellStart"/>
            <w:r w:rsidRPr="001A7BA1">
              <w:t>Fasciitis</w:t>
            </w:r>
            <w:proofErr w:type="spellEnd"/>
            <w:r w:rsidRPr="001A7BA1">
              <w:t xml:space="preserve">, </w:t>
            </w:r>
            <w:proofErr w:type="spellStart"/>
            <w:r w:rsidRPr="001A7BA1">
              <w:t>Peritonitis</w:t>
            </w:r>
            <w:proofErr w:type="spellEnd"/>
            <w:r w:rsidRPr="001A7BA1">
              <w:t>)</w:t>
            </w:r>
          </w:p>
          <w:p w14:paraId="2311346A" w14:textId="77777777" w:rsidR="00B77DE7" w:rsidRPr="001A7BA1" w:rsidRDefault="00B77DE7" w:rsidP="00B77DE7">
            <w:pPr>
              <w:jc w:val="both"/>
            </w:pPr>
            <w:r w:rsidRPr="001A7BA1">
              <w:t xml:space="preserve">- </w:t>
            </w:r>
            <w:proofErr w:type="spellStart"/>
            <w:r w:rsidRPr="001A7BA1">
              <w:rPr>
                <w:b/>
              </w:rPr>
              <w:t>Sexually</w:t>
            </w:r>
            <w:proofErr w:type="spellEnd"/>
            <w:r w:rsidRPr="001A7BA1">
              <w:rPr>
                <w:b/>
              </w:rPr>
              <w:t xml:space="preserve"> </w:t>
            </w:r>
            <w:proofErr w:type="spellStart"/>
            <w:r w:rsidRPr="001A7BA1">
              <w:rPr>
                <w:b/>
              </w:rPr>
              <w:t>transmitted</w:t>
            </w:r>
            <w:proofErr w:type="spellEnd"/>
            <w:r w:rsidRPr="001A7BA1">
              <w:rPr>
                <w:b/>
              </w:rPr>
              <w:t xml:space="preserve"> </w:t>
            </w:r>
            <w:proofErr w:type="spellStart"/>
            <w:r w:rsidRPr="001A7BA1">
              <w:rPr>
                <w:b/>
              </w:rPr>
              <w:t>diseases</w:t>
            </w:r>
            <w:proofErr w:type="spellEnd"/>
            <w:r w:rsidRPr="001A7BA1">
              <w:t xml:space="preserve"> (AIDS, HPV, HSV1, HSV2, </w:t>
            </w:r>
            <w:proofErr w:type="spellStart"/>
            <w:r w:rsidRPr="001A7BA1">
              <w:t>Hepatitis</w:t>
            </w:r>
            <w:proofErr w:type="spellEnd"/>
            <w:r w:rsidRPr="001A7BA1">
              <w:t>)</w:t>
            </w:r>
          </w:p>
          <w:p w14:paraId="661491E2" w14:textId="77777777" w:rsidR="009E5314" w:rsidRPr="00ED39AA" w:rsidRDefault="009E5314" w:rsidP="00C020E9">
            <w:pPr>
              <w:pStyle w:val="Default"/>
              <w:rPr>
                <w:rFonts w:ascii="Times New Roman" w:hAnsi="Times New Roman" w:cs="Times New Roman"/>
                <w:color w:val="000000" w:themeColor="text1"/>
              </w:rPr>
            </w:pPr>
          </w:p>
        </w:tc>
        <w:tc>
          <w:tcPr>
            <w:tcW w:w="5069" w:type="dxa"/>
            <w:shd w:val="clear" w:color="auto" w:fill="auto"/>
            <w:tcMar>
              <w:top w:w="0" w:type="dxa"/>
              <w:left w:w="108" w:type="dxa"/>
              <w:bottom w:w="0" w:type="dxa"/>
              <w:right w:w="108" w:type="dxa"/>
            </w:tcMar>
          </w:tcPr>
          <w:p w14:paraId="3E2D80F7" w14:textId="77777777" w:rsidR="009E5314" w:rsidRPr="00ED39AA" w:rsidRDefault="009E5314" w:rsidP="00C020E9">
            <w:pPr>
              <w:pStyle w:val="Default"/>
              <w:rPr>
                <w:rFonts w:ascii="Times New Roman" w:hAnsi="Times New Roman" w:cs="Times New Roman"/>
                <w:color w:val="000000" w:themeColor="text1"/>
                <w:lang w:val="ru-RU"/>
              </w:rPr>
            </w:pPr>
          </w:p>
        </w:tc>
      </w:tr>
    </w:tbl>
    <w:p w14:paraId="4AAC6E34" w14:textId="77777777" w:rsidR="009E5314" w:rsidRPr="00ED39AA" w:rsidRDefault="009E5314" w:rsidP="009E5314">
      <w:pPr>
        <w:pStyle w:val="Default"/>
        <w:jc w:val="both"/>
        <w:rPr>
          <w:rFonts w:ascii="Times New Roman" w:hAnsi="Times New Roman" w:cs="Times New Roman"/>
          <w:color w:val="000000" w:themeColor="text1"/>
          <w:lang w:val="ru-RU"/>
        </w:rPr>
      </w:pPr>
    </w:p>
    <w:p w14:paraId="540CA837" w14:textId="77777777" w:rsidR="00C020E9" w:rsidRPr="00ED39AA" w:rsidRDefault="00C020E9" w:rsidP="009E5314">
      <w:pPr>
        <w:pStyle w:val="Default"/>
        <w:jc w:val="both"/>
        <w:rPr>
          <w:rFonts w:ascii="Times New Roman" w:hAnsi="Times New Roman" w:cs="Times New Roman"/>
          <w:color w:val="000000" w:themeColor="text1"/>
          <w:lang w:val="ru-RU"/>
        </w:rPr>
      </w:pPr>
    </w:p>
    <w:tbl>
      <w:tblPr>
        <w:tblW w:w="0" w:type="auto"/>
        <w:jc w:val="center"/>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46"/>
        <w:gridCol w:w="4909"/>
      </w:tblGrid>
      <w:tr w:rsidR="00ED39AA" w:rsidRPr="00ED39AA" w14:paraId="43FD8D04" w14:textId="77777777" w:rsidTr="249A92EB">
        <w:trPr>
          <w:trHeight w:val="454"/>
          <w:jc w:val="center"/>
        </w:trPr>
        <w:tc>
          <w:tcPr>
            <w:tcW w:w="10138" w:type="dxa"/>
            <w:gridSpan w:val="2"/>
            <w:shd w:val="clear" w:color="auto" w:fill="auto"/>
            <w:tcMar>
              <w:top w:w="0" w:type="dxa"/>
              <w:left w:w="108" w:type="dxa"/>
              <w:bottom w:w="0" w:type="dxa"/>
              <w:right w:w="108" w:type="dxa"/>
            </w:tcMar>
            <w:vAlign w:val="center"/>
          </w:tcPr>
          <w:p w14:paraId="049E3255" w14:textId="77777777" w:rsidR="00670AB5" w:rsidRPr="00ED39AA" w:rsidRDefault="249A92EB" w:rsidP="249A92EB">
            <w:pPr>
              <w:pStyle w:val="Default"/>
              <w:rPr>
                <w:rFonts w:ascii="Times New Roman" w:hAnsi="Times New Roman" w:cs="Times New Roman"/>
                <w:color w:val="000000" w:themeColor="text1"/>
                <w:lang w:val="ru-RU"/>
              </w:rPr>
            </w:pPr>
            <w:r w:rsidRPr="249A92EB">
              <w:rPr>
                <w:rFonts w:ascii="Times New Roman" w:hAnsi="Times New Roman" w:cs="Times New Roman"/>
                <w:color w:val="000000" w:themeColor="text1"/>
                <w:lang w:val="ru-RU"/>
              </w:rPr>
              <w:t>LECTURE SUBJECT 7 (SEVENTH WEEK):</w:t>
            </w:r>
          </w:p>
        </w:tc>
      </w:tr>
      <w:tr w:rsidR="00ED39AA" w:rsidRPr="00ED39AA" w14:paraId="36D74CC9" w14:textId="77777777" w:rsidTr="249A92EB">
        <w:trPr>
          <w:trHeight w:val="454"/>
          <w:jc w:val="center"/>
        </w:trPr>
        <w:tc>
          <w:tcPr>
            <w:tcW w:w="10138" w:type="dxa"/>
            <w:gridSpan w:val="2"/>
            <w:shd w:val="clear" w:color="auto" w:fill="auto"/>
            <w:tcMar>
              <w:top w:w="0" w:type="dxa"/>
              <w:left w:w="108" w:type="dxa"/>
              <w:bottom w:w="0" w:type="dxa"/>
              <w:right w:w="108" w:type="dxa"/>
            </w:tcMar>
            <w:vAlign w:val="center"/>
          </w:tcPr>
          <w:p w14:paraId="7117BDBF" w14:textId="77777777" w:rsidR="009E5314" w:rsidRPr="00ED39AA" w:rsidRDefault="00B77DE7" w:rsidP="00B77DE7">
            <w:pPr>
              <w:pStyle w:val="Default"/>
              <w:jc w:val="center"/>
              <w:rPr>
                <w:rFonts w:ascii="Times New Roman" w:hAnsi="Times New Roman" w:cs="Times New Roman"/>
                <w:color w:val="000000" w:themeColor="text1"/>
                <w:lang w:val="ru-RU"/>
              </w:rPr>
            </w:pPr>
            <w:r>
              <w:rPr>
                <w:rFonts w:ascii="Times New Roman" w:hAnsi="Times New Roman" w:cs="Times New Roman"/>
                <w:b/>
                <w:bCs/>
                <w:color w:val="000000" w:themeColor="text1"/>
              </w:rPr>
              <w:t>Endometriosis, ectopic pregnancy, gestational trophoblastic disease</w:t>
            </w:r>
            <w:r w:rsidR="00C020E9" w:rsidRPr="00ED39AA">
              <w:rPr>
                <w:rFonts w:ascii="Times New Roman" w:hAnsi="Times New Roman" w:cs="Times New Roman"/>
                <w:b/>
                <w:bCs/>
                <w:color w:val="000000" w:themeColor="text1"/>
                <w:lang w:val="ru-RU"/>
              </w:rPr>
              <w:t xml:space="preserve"> </w:t>
            </w:r>
          </w:p>
        </w:tc>
      </w:tr>
      <w:tr w:rsidR="00ED39AA" w:rsidRPr="00ED39AA" w14:paraId="288493F2" w14:textId="77777777" w:rsidTr="249A92EB">
        <w:trPr>
          <w:trHeight w:val="454"/>
          <w:jc w:val="center"/>
        </w:trPr>
        <w:tc>
          <w:tcPr>
            <w:tcW w:w="5069" w:type="dxa"/>
            <w:shd w:val="clear" w:color="auto" w:fill="auto"/>
            <w:tcMar>
              <w:top w:w="0" w:type="dxa"/>
              <w:left w:w="108" w:type="dxa"/>
              <w:bottom w:w="0" w:type="dxa"/>
              <w:right w:w="108" w:type="dxa"/>
            </w:tcMar>
            <w:vAlign w:val="center"/>
          </w:tcPr>
          <w:p w14:paraId="7CA9935B" w14:textId="77777777" w:rsidR="009E5314" w:rsidRPr="00ED39AA" w:rsidRDefault="249A92EB" w:rsidP="00C020E9">
            <w:pPr>
              <w:pStyle w:val="Default"/>
              <w:ind w:hanging="98"/>
              <w:jc w:val="center"/>
              <w:rPr>
                <w:rFonts w:ascii="Times New Roman" w:hAnsi="Times New Roman" w:cs="Times New Roman"/>
                <w:color w:val="000000" w:themeColor="text1"/>
              </w:rPr>
            </w:pPr>
            <w:r w:rsidRPr="249A92EB">
              <w:rPr>
                <w:rFonts w:ascii="Times New Roman" w:hAnsi="Times New Roman" w:cs="Times New Roman"/>
                <w:color w:val="000000" w:themeColor="text1"/>
              </w:rPr>
              <w:t>Lectures 3 classes</w:t>
            </w:r>
          </w:p>
        </w:tc>
        <w:tc>
          <w:tcPr>
            <w:tcW w:w="5069" w:type="dxa"/>
            <w:shd w:val="clear" w:color="auto" w:fill="auto"/>
            <w:tcMar>
              <w:top w:w="0" w:type="dxa"/>
              <w:left w:w="108" w:type="dxa"/>
              <w:bottom w:w="0" w:type="dxa"/>
              <w:right w:w="108" w:type="dxa"/>
            </w:tcMar>
            <w:vAlign w:val="center"/>
          </w:tcPr>
          <w:p w14:paraId="1087102F" w14:textId="77777777" w:rsidR="009E5314" w:rsidRPr="00ED39AA" w:rsidRDefault="249A92EB" w:rsidP="00C020E9">
            <w:pPr>
              <w:pStyle w:val="Default"/>
              <w:jc w:val="center"/>
              <w:rPr>
                <w:rFonts w:ascii="Times New Roman" w:hAnsi="Times New Roman" w:cs="Times New Roman"/>
                <w:color w:val="000000" w:themeColor="text1"/>
              </w:rPr>
            </w:pPr>
            <w:r w:rsidRPr="249A92EB">
              <w:rPr>
                <w:rFonts w:ascii="Times New Roman" w:hAnsi="Times New Roman" w:cs="Times New Roman"/>
                <w:color w:val="000000" w:themeColor="text1"/>
              </w:rPr>
              <w:t>Practice 3 classes</w:t>
            </w:r>
          </w:p>
        </w:tc>
      </w:tr>
      <w:tr w:rsidR="009E5314" w:rsidRPr="00ED39AA" w14:paraId="7CE87D49" w14:textId="77777777" w:rsidTr="249A92EB">
        <w:trPr>
          <w:trHeight w:val="454"/>
          <w:jc w:val="center"/>
        </w:trPr>
        <w:tc>
          <w:tcPr>
            <w:tcW w:w="5069" w:type="dxa"/>
            <w:shd w:val="clear" w:color="auto" w:fill="auto"/>
            <w:tcMar>
              <w:top w:w="0" w:type="dxa"/>
              <w:left w:w="108" w:type="dxa"/>
              <w:bottom w:w="0" w:type="dxa"/>
              <w:right w:w="108" w:type="dxa"/>
            </w:tcMar>
          </w:tcPr>
          <w:p w14:paraId="012C7F96" w14:textId="77777777" w:rsidR="00B77DE7" w:rsidRPr="001A7BA1" w:rsidRDefault="00B77DE7" w:rsidP="00B77DE7">
            <w:pPr>
              <w:jc w:val="both"/>
            </w:pPr>
            <w:r w:rsidRPr="001A7BA1">
              <w:rPr>
                <w:b/>
              </w:rPr>
              <w:t xml:space="preserve">- </w:t>
            </w:r>
            <w:proofErr w:type="spellStart"/>
            <w:r w:rsidRPr="001A7BA1">
              <w:rPr>
                <w:b/>
              </w:rPr>
              <w:t>Endometriosis</w:t>
            </w:r>
            <w:proofErr w:type="spellEnd"/>
            <w:r w:rsidRPr="001A7BA1">
              <w:t xml:space="preserve"> (</w:t>
            </w:r>
            <w:proofErr w:type="spellStart"/>
            <w:r w:rsidRPr="001A7BA1">
              <w:t>Etiology</w:t>
            </w:r>
            <w:proofErr w:type="spellEnd"/>
            <w:r w:rsidRPr="001A7BA1">
              <w:t xml:space="preserve">, </w:t>
            </w:r>
            <w:proofErr w:type="spellStart"/>
            <w:r w:rsidRPr="001A7BA1">
              <w:t>Pathophysiology</w:t>
            </w:r>
            <w:proofErr w:type="spellEnd"/>
            <w:r w:rsidRPr="001A7BA1">
              <w:t xml:space="preserve">, Risk </w:t>
            </w:r>
            <w:proofErr w:type="spellStart"/>
            <w:r w:rsidRPr="001A7BA1">
              <w:t>Factors</w:t>
            </w:r>
            <w:proofErr w:type="spellEnd"/>
            <w:r w:rsidRPr="001A7BA1">
              <w:t xml:space="preserve">, Classification and Location of </w:t>
            </w:r>
            <w:proofErr w:type="spellStart"/>
            <w:r w:rsidRPr="001A7BA1">
              <w:t>Endometriosis</w:t>
            </w:r>
            <w:proofErr w:type="spellEnd"/>
            <w:r w:rsidRPr="001A7BA1">
              <w:t xml:space="preserve">, Patient </w:t>
            </w:r>
            <w:proofErr w:type="spellStart"/>
            <w:r w:rsidRPr="001A7BA1">
              <w:t>Symptoms</w:t>
            </w:r>
            <w:proofErr w:type="spellEnd"/>
            <w:r w:rsidRPr="001A7BA1">
              <w:t xml:space="preserve">, </w:t>
            </w:r>
            <w:proofErr w:type="spellStart"/>
            <w:r w:rsidRPr="001A7BA1">
              <w:t>Differential</w:t>
            </w:r>
            <w:proofErr w:type="spellEnd"/>
            <w:r w:rsidRPr="001A7BA1">
              <w:t xml:space="preserve"> </w:t>
            </w:r>
            <w:proofErr w:type="spellStart"/>
            <w:r w:rsidRPr="001A7BA1">
              <w:t>Diagnosis</w:t>
            </w:r>
            <w:proofErr w:type="spellEnd"/>
            <w:r w:rsidRPr="001A7BA1">
              <w:t xml:space="preserve">, </w:t>
            </w:r>
            <w:proofErr w:type="spellStart"/>
            <w:r w:rsidRPr="001A7BA1">
              <w:t>Diagnosis</w:t>
            </w:r>
            <w:proofErr w:type="spellEnd"/>
            <w:r w:rsidRPr="001A7BA1">
              <w:t xml:space="preserve">, </w:t>
            </w:r>
            <w:proofErr w:type="spellStart"/>
            <w:r w:rsidRPr="001A7BA1">
              <w:t>Treatment</w:t>
            </w:r>
            <w:proofErr w:type="spellEnd"/>
            <w:r w:rsidRPr="001A7BA1">
              <w:t>)</w:t>
            </w:r>
          </w:p>
          <w:p w14:paraId="23275AB6" w14:textId="77777777" w:rsidR="00B77DE7" w:rsidRPr="001A7BA1" w:rsidRDefault="00B77DE7" w:rsidP="00B77DE7">
            <w:pPr>
              <w:jc w:val="both"/>
            </w:pPr>
            <w:r w:rsidRPr="001A7BA1">
              <w:rPr>
                <w:b/>
              </w:rPr>
              <w:t xml:space="preserve">- </w:t>
            </w:r>
            <w:proofErr w:type="spellStart"/>
            <w:r w:rsidRPr="001A7BA1">
              <w:rPr>
                <w:b/>
              </w:rPr>
              <w:t>Ectopic</w:t>
            </w:r>
            <w:proofErr w:type="spellEnd"/>
            <w:r w:rsidRPr="001A7BA1">
              <w:rPr>
                <w:b/>
              </w:rPr>
              <w:t xml:space="preserve"> </w:t>
            </w:r>
            <w:proofErr w:type="spellStart"/>
            <w:r w:rsidRPr="001A7BA1">
              <w:rPr>
                <w:b/>
              </w:rPr>
              <w:t>Pregnancy</w:t>
            </w:r>
            <w:proofErr w:type="spellEnd"/>
            <w:r w:rsidRPr="001A7BA1">
              <w:t xml:space="preserve"> (Classification, </w:t>
            </w:r>
            <w:proofErr w:type="spellStart"/>
            <w:r w:rsidRPr="001A7BA1">
              <w:t>Epidemiology</w:t>
            </w:r>
            <w:proofErr w:type="spellEnd"/>
            <w:r w:rsidRPr="001A7BA1">
              <w:t xml:space="preserve">, </w:t>
            </w:r>
            <w:proofErr w:type="spellStart"/>
            <w:r w:rsidRPr="001A7BA1">
              <w:t>Pathophysiology</w:t>
            </w:r>
            <w:proofErr w:type="spellEnd"/>
            <w:r w:rsidRPr="001A7BA1">
              <w:t xml:space="preserve">, Risk </w:t>
            </w:r>
            <w:proofErr w:type="spellStart"/>
            <w:r w:rsidRPr="001A7BA1">
              <w:t>Factors</w:t>
            </w:r>
            <w:proofErr w:type="spellEnd"/>
            <w:r w:rsidRPr="001A7BA1">
              <w:t xml:space="preserve">, </w:t>
            </w:r>
            <w:proofErr w:type="spellStart"/>
            <w:r w:rsidRPr="001A7BA1">
              <w:t>Clinical</w:t>
            </w:r>
            <w:proofErr w:type="spellEnd"/>
            <w:r w:rsidRPr="001A7BA1">
              <w:t xml:space="preserve"> Manifestations, </w:t>
            </w:r>
            <w:proofErr w:type="spellStart"/>
            <w:r w:rsidRPr="001A7BA1">
              <w:t>Differential</w:t>
            </w:r>
            <w:proofErr w:type="spellEnd"/>
            <w:r w:rsidRPr="001A7BA1">
              <w:t xml:space="preserve"> </w:t>
            </w:r>
            <w:proofErr w:type="spellStart"/>
            <w:r w:rsidRPr="001A7BA1">
              <w:t>Diagnosis</w:t>
            </w:r>
            <w:proofErr w:type="spellEnd"/>
            <w:r w:rsidRPr="001A7BA1">
              <w:t xml:space="preserve">, </w:t>
            </w:r>
            <w:proofErr w:type="spellStart"/>
            <w:r w:rsidRPr="001A7BA1">
              <w:t>Diagnosis</w:t>
            </w:r>
            <w:proofErr w:type="spellEnd"/>
            <w:r w:rsidRPr="001A7BA1">
              <w:t xml:space="preserve">, </w:t>
            </w:r>
            <w:proofErr w:type="spellStart"/>
            <w:r w:rsidRPr="001A7BA1">
              <w:t>Treatment</w:t>
            </w:r>
            <w:proofErr w:type="spellEnd"/>
            <w:r w:rsidRPr="001A7BA1">
              <w:t xml:space="preserve"> - </w:t>
            </w:r>
            <w:proofErr w:type="spellStart"/>
            <w:r w:rsidRPr="001A7BA1">
              <w:t>Surgical</w:t>
            </w:r>
            <w:proofErr w:type="spellEnd"/>
            <w:r w:rsidRPr="001A7BA1">
              <w:t xml:space="preserve"> and </w:t>
            </w:r>
            <w:proofErr w:type="spellStart"/>
            <w:r w:rsidRPr="001A7BA1">
              <w:t>Medical</w:t>
            </w:r>
            <w:proofErr w:type="spellEnd"/>
            <w:r w:rsidRPr="001A7BA1">
              <w:t>)</w:t>
            </w:r>
          </w:p>
          <w:p w14:paraId="37CFBAF5" w14:textId="77777777" w:rsidR="00B77DE7" w:rsidRDefault="00B77DE7" w:rsidP="00B77DE7">
            <w:pPr>
              <w:jc w:val="both"/>
            </w:pPr>
            <w:r w:rsidRPr="001A7BA1">
              <w:t xml:space="preserve">- </w:t>
            </w:r>
            <w:proofErr w:type="spellStart"/>
            <w:r w:rsidRPr="001A7BA1">
              <w:rPr>
                <w:b/>
              </w:rPr>
              <w:t>Gestational</w:t>
            </w:r>
            <w:proofErr w:type="spellEnd"/>
            <w:r w:rsidRPr="001A7BA1">
              <w:rPr>
                <w:b/>
              </w:rPr>
              <w:t xml:space="preserve"> </w:t>
            </w:r>
            <w:proofErr w:type="spellStart"/>
            <w:r w:rsidRPr="001A7BA1">
              <w:rPr>
                <w:b/>
              </w:rPr>
              <w:t>Trophoblastic</w:t>
            </w:r>
            <w:proofErr w:type="spellEnd"/>
            <w:r w:rsidRPr="001A7BA1">
              <w:rPr>
                <w:b/>
              </w:rPr>
              <w:t xml:space="preserve"> </w:t>
            </w:r>
            <w:proofErr w:type="spellStart"/>
            <w:r w:rsidRPr="001A7BA1">
              <w:rPr>
                <w:b/>
              </w:rPr>
              <w:t>Disease</w:t>
            </w:r>
            <w:proofErr w:type="spellEnd"/>
            <w:r>
              <w:t xml:space="preserve"> (</w:t>
            </w:r>
            <w:proofErr w:type="spellStart"/>
            <w:r w:rsidRPr="001A7BA1">
              <w:t>Hydatidiform</w:t>
            </w:r>
            <w:proofErr w:type="spellEnd"/>
            <w:r w:rsidRPr="001A7BA1">
              <w:t xml:space="preserve"> Mole</w:t>
            </w:r>
            <w:r>
              <w:t xml:space="preserve"> – Complete and </w:t>
            </w:r>
            <w:proofErr w:type="spellStart"/>
            <w:r>
              <w:t>Incomplete</w:t>
            </w:r>
            <w:proofErr w:type="spellEnd"/>
            <w:r>
              <w:t xml:space="preserve">, </w:t>
            </w:r>
            <w:r w:rsidRPr="001A7BA1">
              <w:t xml:space="preserve">Invasive Mole, </w:t>
            </w:r>
            <w:proofErr w:type="spellStart"/>
            <w:r w:rsidRPr="001A7BA1">
              <w:t>Gestational</w:t>
            </w:r>
            <w:proofErr w:type="spellEnd"/>
            <w:r w:rsidRPr="001A7BA1">
              <w:t xml:space="preserve"> </w:t>
            </w:r>
            <w:proofErr w:type="spellStart"/>
            <w:r w:rsidRPr="001A7BA1">
              <w:t>Choriocarcinoma</w:t>
            </w:r>
            <w:proofErr w:type="spellEnd"/>
            <w:r>
              <w:t xml:space="preserve">, </w:t>
            </w:r>
            <w:proofErr w:type="spellStart"/>
            <w:r w:rsidRPr="001A7BA1">
              <w:t>Placental</w:t>
            </w:r>
            <w:proofErr w:type="spellEnd"/>
            <w:r w:rsidRPr="001A7BA1">
              <w:t xml:space="preserve"> Site </w:t>
            </w:r>
            <w:proofErr w:type="spellStart"/>
            <w:r w:rsidRPr="001A7BA1">
              <w:t>Trophoblastic</w:t>
            </w:r>
            <w:proofErr w:type="spellEnd"/>
            <w:r w:rsidRPr="001A7BA1">
              <w:t xml:space="preserve"> </w:t>
            </w:r>
            <w:proofErr w:type="spellStart"/>
            <w:r w:rsidRPr="001A7BA1">
              <w:t>Tumor</w:t>
            </w:r>
            <w:proofErr w:type="spellEnd"/>
            <w:r>
              <w:t>)</w:t>
            </w:r>
          </w:p>
          <w:p w14:paraId="374408E2" w14:textId="77777777" w:rsidR="009E5314" w:rsidRPr="00ED39AA" w:rsidRDefault="009E5314" w:rsidP="00B77DE7">
            <w:pPr>
              <w:pStyle w:val="Default"/>
              <w:rPr>
                <w:rFonts w:ascii="Times New Roman" w:hAnsi="Times New Roman" w:cs="Times New Roman"/>
                <w:color w:val="000000" w:themeColor="text1"/>
              </w:rPr>
            </w:pPr>
          </w:p>
        </w:tc>
        <w:tc>
          <w:tcPr>
            <w:tcW w:w="5069" w:type="dxa"/>
            <w:shd w:val="clear" w:color="auto" w:fill="auto"/>
            <w:tcMar>
              <w:top w:w="0" w:type="dxa"/>
              <w:left w:w="108" w:type="dxa"/>
              <w:bottom w:w="0" w:type="dxa"/>
              <w:right w:w="108" w:type="dxa"/>
            </w:tcMar>
          </w:tcPr>
          <w:p w14:paraId="481586FD" w14:textId="77777777" w:rsidR="009E5314" w:rsidRPr="00ED39AA" w:rsidRDefault="009E5314" w:rsidP="00C020E9">
            <w:pPr>
              <w:pStyle w:val="Default"/>
              <w:rPr>
                <w:rFonts w:ascii="Times New Roman" w:hAnsi="Times New Roman" w:cs="Times New Roman"/>
                <w:color w:val="000000" w:themeColor="text1"/>
                <w:lang w:val="ru-RU"/>
              </w:rPr>
            </w:pPr>
          </w:p>
        </w:tc>
      </w:tr>
    </w:tbl>
    <w:p w14:paraId="7E1B5081" w14:textId="77777777" w:rsidR="00C020E9" w:rsidRPr="00ED39AA" w:rsidRDefault="00C020E9" w:rsidP="00670AB5">
      <w:pPr>
        <w:jc w:val="center"/>
        <w:rPr>
          <w:b/>
          <w:color w:val="000000" w:themeColor="text1"/>
          <w:sz w:val="28"/>
        </w:rPr>
      </w:pPr>
    </w:p>
    <w:p w14:paraId="78EC4FC8" w14:textId="77777777" w:rsidR="00C020E9" w:rsidRPr="00ED39AA" w:rsidRDefault="00C020E9" w:rsidP="00670AB5">
      <w:pPr>
        <w:jc w:val="center"/>
        <w:rPr>
          <w:b/>
          <w:color w:val="000000" w:themeColor="text1"/>
          <w:sz w:val="28"/>
        </w:rPr>
      </w:pPr>
    </w:p>
    <w:p w14:paraId="1CBDB3A7" w14:textId="77777777" w:rsidR="00C020E9" w:rsidRPr="00ED39AA" w:rsidRDefault="00C020E9" w:rsidP="00670AB5">
      <w:pPr>
        <w:jc w:val="center"/>
        <w:rPr>
          <w:b/>
          <w:color w:val="000000" w:themeColor="text1"/>
          <w:sz w:val="28"/>
        </w:rPr>
      </w:pPr>
    </w:p>
    <w:p w14:paraId="34A1DB38" w14:textId="77777777" w:rsidR="00670AB5" w:rsidRPr="00ED39AA" w:rsidRDefault="00670AB5" w:rsidP="00670AB5">
      <w:pPr>
        <w:jc w:val="center"/>
        <w:rPr>
          <w:b/>
          <w:color w:val="000000" w:themeColor="text1"/>
        </w:rPr>
      </w:pPr>
    </w:p>
    <w:tbl>
      <w:tblPr>
        <w:tblW w:w="0" w:type="auto"/>
        <w:jc w:val="center"/>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38"/>
        <w:gridCol w:w="4917"/>
      </w:tblGrid>
      <w:tr w:rsidR="00ED39AA" w:rsidRPr="00ED39AA" w14:paraId="4FC075E0" w14:textId="77777777" w:rsidTr="249A92EB">
        <w:trPr>
          <w:trHeight w:val="454"/>
          <w:jc w:val="center"/>
        </w:trPr>
        <w:tc>
          <w:tcPr>
            <w:tcW w:w="10069" w:type="dxa"/>
            <w:gridSpan w:val="2"/>
            <w:shd w:val="clear" w:color="auto" w:fill="auto"/>
            <w:tcMar>
              <w:top w:w="0" w:type="dxa"/>
              <w:left w:w="108" w:type="dxa"/>
              <w:bottom w:w="0" w:type="dxa"/>
              <w:right w:w="108" w:type="dxa"/>
            </w:tcMar>
            <w:vAlign w:val="center"/>
          </w:tcPr>
          <w:p w14:paraId="4063CD1C" w14:textId="77777777" w:rsidR="00670AB5" w:rsidRPr="00ED39AA" w:rsidRDefault="249A92EB" w:rsidP="249A92EB">
            <w:pPr>
              <w:pStyle w:val="Default"/>
              <w:rPr>
                <w:rFonts w:ascii="Times New Roman" w:hAnsi="Times New Roman" w:cs="Times New Roman"/>
                <w:color w:val="000000" w:themeColor="text1"/>
                <w:lang w:val="ru-RU"/>
              </w:rPr>
            </w:pPr>
            <w:r w:rsidRPr="249A92EB">
              <w:rPr>
                <w:rFonts w:ascii="Times New Roman" w:hAnsi="Times New Roman" w:cs="Times New Roman"/>
                <w:color w:val="000000" w:themeColor="text1"/>
                <w:lang w:val="ru-RU"/>
              </w:rPr>
              <w:t>LECTURE SUBJECT 8 (EIGHTH WEEK ):</w:t>
            </w:r>
          </w:p>
        </w:tc>
      </w:tr>
      <w:tr w:rsidR="00ED39AA" w:rsidRPr="00ED39AA" w14:paraId="5EDDA550" w14:textId="77777777" w:rsidTr="249A92EB">
        <w:trPr>
          <w:trHeight w:val="454"/>
          <w:jc w:val="center"/>
        </w:trPr>
        <w:tc>
          <w:tcPr>
            <w:tcW w:w="10069" w:type="dxa"/>
            <w:gridSpan w:val="2"/>
            <w:shd w:val="clear" w:color="auto" w:fill="auto"/>
            <w:tcMar>
              <w:top w:w="0" w:type="dxa"/>
              <w:left w:w="108" w:type="dxa"/>
              <w:bottom w:w="0" w:type="dxa"/>
              <w:right w:w="108" w:type="dxa"/>
            </w:tcMar>
            <w:vAlign w:val="center"/>
          </w:tcPr>
          <w:p w14:paraId="2576EFE3" w14:textId="77777777" w:rsidR="009E5314" w:rsidRPr="00ED39AA" w:rsidRDefault="005A2B33" w:rsidP="005A2B33">
            <w:pPr>
              <w:pStyle w:val="Default"/>
              <w:jc w:val="center"/>
              <w:rPr>
                <w:rFonts w:ascii="Times New Roman" w:hAnsi="Times New Roman" w:cs="Times New Roman"/>
                <w:color w:val="000000" w:themeColor="text1"/>
              </w:rPr>
            </w:pPr>
            <w:r>
              <w:rPr>
                <w:rFonts w:ascii="Times New Roman" w:hAnsi="Times New Roman" w:cs="Times New Roman"/>
                <w:b/>
                <w:bCs/>
                <w:color w:val="000000" w:themeColor="text1"/>
              </w:rPr>
              <w:t xml:space="preserve">Contraception, first trimester abortion </w:t>
            </w:r>
          </w:p>
        </w:tc>
      </w:tr>
      <w:tr w:rsidR="00ED39AA" w:rsidRPr="00ED39AA" w14:paraId="41E4B636" w14:textId="77777777" w:rsidTr="249A92EB">
        <w:trPr>
          <w:trHeight w:val="454"/>
          <w:jc w:val="center"/>
        </w:trPr>
        <w:tc>
          <w:tcPr>
            <w:tcW w:w="5034" w:type="dxa"/>
            <w:shd w:val="clear" w:color="auto" w:fill="auto"/>
            <w:tcMar>
              <w:top w:w="0" w:type="dxa"/>
              <w:left w:w="108" w:type="dxa"/>
              <w:bottom w:w="0" w:type="dxa"/>
              <w:right w:w="108" w:type="dxa"/>
            </w:tcMar>
            <w:vAlign w:val="center"/>
          </w:tcPr>
          <w:p w14:paraId="781BE3B2" w14:textId="77777777" w:rsidR="009E5314" w:rsidRPr="00ED39AA" w:rsidRDefault="249A92EB" w:rsidP="249A92EB">
            <w:pPr>
              <w:pStyle w:val="Default"/>
              <w:ind w:hanging="98"/>
              <w:jc w:val="center"/>
              <w:rPr>
                <w:rFonts w:ascii="Times New Roman" w:hAnsi="Times New Roman" w:cs="Times New Roman"/>
                <w:color w:val="000000" w:themeColor="text1"/>
              </w:rPr>
            </w:pPr>
            <w:r w:rsidRPr="249A92EB">
              <w:rPr>
                <w:rFonts w:ascii="Times New Roman" w:hAnsi="Times New Roman" w:cs="Times New Roman"/>
                <w:color w:val="000000" w:themeColor="text1"/>
              </w:rPr>
              <w:t xml:space="preserve">                         Lectures 3 classes</w:t>
            </w:r>
          </w:p>
          <w:p w14:paraId="60FB2A9C" w14:textId="77777777" w:rsidR="009E5314" w:rsidRPr="00ED39AA" w:rsidRDefault="249A92EB" w:rsidP="00670AB5">
            <w:pPr>
              <w:pStyle w:val="Default"/>
              <w:ind w:hanging="98"/>
              <w:rPr>
                <w:rFonts w:ascii="Times New Roman" w:hAnsi="Times New Roman" w:cs="Times New Roman"/>
                <w:color w:val="000000" w:themeColor="text1"/>
              </w:rPr>
            </w:pPr>
            <w:r w:rsidRPr="249A92EB">
              <w:rPr>
                <w:rFonts w:ascii="Times New Roman" w:hAnsi="Times New Roman" w:cs="Times New Roman"/>
                <w:color w:val="000000" w:themeColor="text1"/>
              </w:rPr>
              <w:t xml:space="preserve">                                   </w:t>
            </w:r>
          </w:p>
        </w:tc>
        <w:tc>
          <w:tcPr>
            <w:tcW w:w="5035" w:type="dxa"/>
            <w:shd w:val="clear" w:color="auto" w:fill="auto"/>
            <w:tcMar>
              <w:top w:w="0" w:type="dxa"/>
              <w:left w:w="108" w:type="dxa"/>
              <w:bottom w:w="0" w:type="dxa"/>
              <w:right w:w="108" w:type="dxa"/>
            </w:tcMar>
            <w:vAlign w:val="center"/>
          </w:tcPr>
          <w:p w14:paraId="1E9E81C2" w14:textId="77777777" w:rsidR="009E5314" w:rsidRPr="00ED39AA" w:rsidRDefault="249A92EB" w:rsidP="00670AB5">
            <w:pPr>
              <w:pStyle w:val="Default"/>
              <w:jc w:val="center"/>
              <w:rPr>
                <w:rFonts w:ascii="Times New Roman" w:hAnsi="Times New Roman" w:cs="Times New Roman"/>
                <w:color w:val="000000" w:themeColor="text1"/>
              </w:rPr>
            </w:pPr>
            <w:r w:rsidRPr="249A92EB">
              <w:rPr>
                <w:rFonts w:ascii="Times New Roman" w:hAnsi="Times New Roman" w:cs="Times New Roman"/>
                <w:color w:val="000000" w:themeColor="text1"/>
              </w:rPr>
              <w:t>Practice 3 classes</w:t>
            </w:r>
          </w:p>
        </w:tc>
      </w:tr>
      <w:tr w:rsidR="009E5314" w:rsidRPr="00ED39AA" w14:paraId="06C2DF82" w14:textId="77777777" w:rsidTr="249A92EB">
        <w:trPr>
          <w:trHeight w:val="454"/>
          <w:jc w:val="center"/>
        </w:trPr>
        <w:tc>
          <w:tcPr>
            <w:tcW w:w="5034" w:type="dxa"/>
            <w:shd w:val="clear" w:color="auto" w:fill="auto"/>
            <w:tcMar>
              <w:top w:w="0" w:type="dxa"/>
              <w:left w:w="108" w:type="dxa"/>
              <w:bottom w:w="0" w:type="dxa"/>
              <w:right w:w="108" w:type="dxa"/>
            </w:tcMar>
          </w:tcPr>
          <w:p w14:paraId="7E2EFB12" w14:textId="77777777" w:rsidR="005A2B33" w:rsidRPr="001A7BA1" w:rsidRDefault="005A2B33" w:rsidP="005A2B33">
            <w:pPr>
              <w:jc w:val="both"/>
            </w:pPr>
            <w:r w:rsidRPr="001A7BA1">
              <w:rPr>
                <w:b/>
              </w:rPr>
              <w:lastRenderedPageBreak/>
              <w:t>Contraception</w:t>
            </w:r>
            <w:r w:rsidRPr="001A7BA1">
              <w:t xml:space="preserve"> (Hormonal Contraceptives, </w:t>
            </w:r>
            <w:proofErr w:type="spellStart"/>
            <w:r w:rsidRPr="001A7BA1">
              <w:t>Transdermal</w:t>
            </w:r>
            <w:proofErr w:type="spellEnd"/>
            <w:r w:rsidRPr="001A7BA1">
              <w:t xml:space="preserve"> Administration, </w:t>
            </w:r>
            <w:proofErr w:type="spellStart"/>
            <w:r w:rsidRPr="001A7BA1">
              <w:t>Transvaginal</w:t>
            </w:r>
            <w:proofErr w:type="spellEnd"/>
            <w:r w:rsidRPr="001A7BA1">
              <w:t xml:space="preserve"> Administration, </w:t>
            </w:r>
            <w:proofErr w:type="spellStart"/>
            <w:r w:rsidRPr="001A7BA1">
              <w:t>Intramuscular</w:t>
            </w:r>
            <w:proofErr w:type="spellEnd"/>
            <w:r w:rsidRPr="001A7BA1">
              <w:t xml:space="preserve"> Administration, </w:t>
            </w:r>
            <w:proofErr w:type="spellStart"/>
            <w:r w:rsidRPr="001A7BA1">
              <w:t>Intrauterine</w:t>
            </w:r>
            <w:proofErr w:type="spellEnd"/>
            <w:r w:rsidRPr="001A7BA1">
              <w:t xml:space="preserve"> Contraceptive </w:t>
            </w:r>
            <w:proofErr w:type="spellStart"/>
            <w:r w:rsidRPr="001A7BA1">
              <w:t>Device</w:t>
            </w:r>
            <w:proofErr w:type="spellEnd"/>
            <w:r w:rsidRPr="001A7BA1">
              <w:t xml:space="preserve">, Male and </w:t>
            </w:r>
            <w:proofErr w:type="spellStart"/>
            <w:r w:rsidRPr="001A7BA1">
              <w:t>Female</w:t>
            </w:r>
            <w:proofErr w:type="spellEnd"/>
            <w:r w:rsidRPr="001A7BA1">
              <w:t xml:space="preserve"> Condom, Spermicides and Microbicides, </w:t>
            </w:r>
            <w:proofErr w:type="spellStart"/>
            <w:r w:rsidRPr="001A7BA1">
              <w:t>Diaphragm</w:t>
            </w:r>
            <w:proofErr w:type="spellEnd"/>
            <w:r w:rsidRPr="001A7BA1">
              <w:t xml:space="preserve"> Plus Spermicide, Contraceptive </w:t>
            </w:r>
            <w:proofErr w:type="spellStart"/>
            <w:r w:rsidRPr="001A7BA1">
              <w:t>Sponge</w:t>
            </w:r>
            <w:proofErr w:type="spellEnd"/>
            <w:r w:rsidRPr="001A7BA1">
              <w:t xml:space="preserve">, Cervical Cap, </w:t>
            </w:r>
            <w:proofErr w:type="spellStart"/>
            <w:r w:rsidRPr="001A7BA1">
              <w:t>Contraceptiv</w:t>
            </w:r>
            <w:proofErr w:type="spellEnd"/>
            <w:r w:rsidRPr="001A7BA1">
              <w:t xml:space="preserve"> Method, </w:t>
            </w:r>
            <w:proofErr w:type="spellStart"/>
            <w:r w:rsidRPr="001A7BA1">
              <w:t>Sterilization</w:t>
            </w:r>
            <w:proofErr w:type="spellEnd"/>
            <w:r w:rsidRPr="001A7BA1">
              <w:t>)</w:t>
            </w:r>
          </w:p>
          <w:p w14:paraId="6B62F05A" w14:textId="77777777" w:rsidR="005A2B33" w:rsidRPr="001A7BA1" w:rsidRDefault="005A2B33" w:rsidP="005A2B33">
            <w:pPr>
              <w:jc w:val="both"/>
            </w:pPr>
            <w:r w:rsidRPr="001A7BA1">
              <w:rPr>
                <w:b/>
              </w:rPr>
              <w:t>- First-</w:t>
            </w:r>
            <w:proofErr w:type="spellStart"/>
            <w:r w:rsidRPr="001A7BA1">
              <w:rPr>
                <w:b/>
              </w:rPr>
              <w:t>Trimester</w:t>
            </w:r>
            <w:proofErr w:type="spellEnd"/>
            <w:r w:rsidRPr="001A7BA1">
              <w:rPr>
                <w:b/>
              </w:rPr>
              <w:t xml:space="preserve"> Abortion</w:t>
            </w:r>
            <w:r w:rsidRPr="001A7BA1">
              <w:t xml:space="preserve"> (</w:t>
            </w:r>
            <w:proofErr w:type="spellStart"/>
            <w:r w:rsidRPr="001A7BA1">
              <w:t>Missed</w:t>
            </w:r>
            <w:proofErr w:type="spellEnd"/>
            <w:r w:rsidRPr="001A7BA1">
              <w:t xml:space="preserve"> Abortion, </w:t>
            </w:r>
            <w:proofErr w:type="spellStart"/>
            <w:r w:rsidRPr="001A7BA1">
              <w:t>Incomplete</w:t>
            </w:r>
            <w:proofErr w:type="spellEnd"/>
            <w:r w:rsidRPr="001A7BA1">
              <w:t xml:space="preserve"> and Complete Abortion, </w:t>
            </w:r>
            <w:proofErr w:type="spellStart"/>
            <w:r w:rsidRPr="001A7BA1">
              <w:t>Septic</w:t>
            </w:r>
            <w:proofErr w:type="spellEnd"/>
            <w:r w:rsidRPr="001A7BA1">
              <w:t xml:space="preserve"> Abortion, </w:t>
            </w:r>
            <w:proofErr w:type="spellStart"/>
            <w:r w:rsidRPr="001A7BA1">
              <w:t>Threatened</w:t>
            </w:r>
            <w:proofErr w:type="spellEnd"/>
            <w:r w:rsidRPr="001A7BA1">
              <w:t xml:space="preserve"> Abortion, </w:t>
            </w:r>
            <w:proofErr w:type="spellStart"/>
            <w:r w:rsidRPr="001A7BA1">
              <w:t>Therapeutic</w:t>
            </w:r>
            <w:proofErr w:type="spellEnd"/>
            <w:r w:rsidRPr="001A7BA1">
              <w:t xml:space="preserve"> Abortion, Techniques for </w:t>
            </w:r>
            <w:proofErr w:type="spellStart"/>
            <w:r w:rsidRPr="001A7BA1">
              <w:t>Early</w:t>
            </w:r>
            <w:proofErr w:type="spellEnd"/>
            <w:r w:rsidRPr="001A7BA1">
              <w:t xml:space="preserve"> Abortion – </w:t>
            </w:r>
            <w:proofErr w:type="spellStart"/>
            <w:r w:rsidRPr="001A7BA1">
              <w:t>Surgical</w:t>
            </w:r>
            <w:proofErr w:type="spellEnd"/>
            <w:r w:rsidRPr="001A7BA1">
              <w:t xml:space="preserve"> and </w:t>
            </w:r>
            <w:proofErr w:type="spellStart"/>
            <w:r w:rsidRPr="001A7BA1">
              <w:t>Medical</w:t>
            </w:r>
            <w:proofErr w:type="spellEnd"/>
            <w:r w:rsidRPr="001A7BA1">
              <w:t>)</w:t>
            </w:r>
          </w:p>
          <w:p w14:paraId="4DAB8EA0" w14:textId="77777777" w:rsidR="009E5314" w:rsidRPr="00ED39AA" w:rsidRDefault="009E5314" w:rsidP="00C020E9">
            <w:pPr>
              <w:pStyle w:val="Default"/>
              <w:numPr>
                <w:ilvl w:val="0"/>
                <w:numId w:val="6"/>
              </w:numPr>
              <w:tabs>
                <w:tab w:val="left" w:pos="709"/>
              </w:tabs>
              <w:suppressAutoHyphens/>
              <w:autoSpaceDE/>
              <w:autoSpaceDN/>
              <w:adjustRightInd/>
              <w:ind w:left="0"/>
              <w:rPr>
                <w:rFonts w:ascii="Times New Roman" w:hAnsi="Times New Roman" w:cs="Times New Roman"/>
                <w:color w:val="000000" w:themeColor="text1"/>
                <w:lang w:val="ru-RU"/>
              </w:rPr>
            </w:pPr>
          </w:p>
        </w:tc>
        <w:tc>
          <w:tcPr>
            <w:tcW w:w="5035" w:type="dxa"/>
            <w:shd w:val="clear" w:color="auto" w:fill="auto"/>
            <w:tcMar>
              <w:top w:w="0" w:type="dxa"/>
              <w:left w:w="108" w:type="dxa"/>
              <w:bottom w:w="0" w:type="dxa"/>
              <w:right w:w="108" w:type="dxa"/>
            </w:tcMar>
          </w:tcPr>
          <w:p w14:paraId="498B798D" w14:textId="77777777" w:rsidR="009E5314" w:rsidRPr="00ED39AA" w:rsidRDefault="009E5314" w:rsidP="00C020E9">
            <w:pPr>
              <w:pStyle w:val="Default"/>
              <w:numPr>
                <w:ilvl w:val="0"/>
                <w:numId w:val="1"/>
              </w:numPr>
              <w:tabs>
                <w:tab w:val="left" w:pos="709"/>
              </w:tabs>
              <w:suppressAutoHyphens/>
              <w:autoSpaceDE/>
              <w:autoSpaceDN/>
              <w:adjustRightInd/>
              <w:ind w:left="0"/>
              <w:rPr>
                <w:rFonts w:ascii="Times New Roman" w:hAnsi="Times New Roman" w:cs="Times New Roman"/>
                <w:color w:val="000000" w:themeColor="text1"/>
                <w:lang w:val="ru-RU"/>
              </w:rPr>
            </w:pPr>
          </w:p>
        </w:tc>
      </w:tr>
    </w:tbl>
    <w:p w14:paraId="7D052410" w14:textId="77777777" w:rsidR="009E5314" w:rsidRPr="00ED39AA" w:rsidRDefault="009E5314" w:rsidP="009E5314">
      <w:pPr>
        <w:pStyle w:val="Default"/>
        <w:rPr>
          <w:rFonts w:ascii="Times New Roman" w:hAnsi="Times New Roman" w:cs="Times New Roman"/>
          <w:color w:val="000000" w:themeColor="text1"/>
          <w:lang w:val="ru-RU"/>
        </w:rPr>
      </w:pPr>
    </w:p>
    <w:p w14:paraId="49456F99" w14:textId="77777777" w:rsidR="00C020E9" w:rsidRPr="00ED39AA" w:rsidRDefault="00C020E9" w:rsidP="009E5314">
      <w:pPr>
        <w:pStyle w:val="Default"/>
        <w:rPr>
          <w:rFonts w:ascii="Times New Roman" w:hAnsi="Times New Roman" w:cs="Times New Roman"/>
          <w:color w:val="000000" w:themeColor="text1"/>
          <w:lang w:val="ru-RU"/>
        </w:rPr>
      </w:pPr>
    </w:p>
    <w:p w14:paraId="07D72F1B" w14:textId="77777777" w:rsidR="00C020E9" w:rsidRPr="00ED39AA" w:rsidRDefault="00C020E9" w:rsidP="009E5314">
      <w:pPr>
        <w:pStyle w:val="Default"/>
        <w:rPr>
          <w:rFonts w:ascii="Times New Roman" w:hAnsi="Times New Roman" w:cs="Times New Roman"/>
          <w:color w:val="000000" w:themeColor="text1"/>
          <w:lang w:val="ru-RU"/>
        </w:rPr>
      </w:pPr>
    </w:p>
    <w:p w14:paraId="6536CF36" w14:textId="77777777" w:rsidR="00C020E9" w:rsidRPr="00ED39AA" w:rsidRDefault="00C020E9" w:rsidP="009E5314">
      <w:pPr>
        <w:pStyle w:val="Default"/>
        <w:rPr>
          <w:rFonts w:ascii="Times New Roman" w:hAnsi="Times New Roman" w:cs="Times New Roman"/>
          <w:color w:val="000000" w:themeColor="text1"/>
          <w:lang w:val="ru-RU"/>
        </w:rPr>
      </w:pPr>
    </w:p>
    <w:p w14:paraId="02B8317F" w14:textId="77777777" w:rsidR="00C020E9" w:rsidRPr="00ED39AA" w:rsidRDefault="00C020E9" w:rsidP="009E5314">
      <w:pPr>
        <w:pStyle w:val="Default"/>
        <w:rPr>
          <w:rFonts w:ascii="Times New Roman" w:hAnsi="Times New Roman" w:cs="Times New Roman"/>
          <w:color w:val="000000" w:themeColor="text1"/>
          <w:lang w:val="ru-RU"/>
        </w:rPr>
      </w:pPr>
    </w:p>
    <w:tbl>
      <w:tblPr>
        <w:tblW w:w="0" w:type="auto"/>
        <w:jc w:val="center"/>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32"/>
        <w:gridCol w:w="4923"/>
      </w:tblGrid>
      <w:tr w:rsidR="00ED39AA" w:rsidRPr="00ED39AA" w14:paraId="5B7A86B7" w14:textId="77777777" w:rsidTr="249A92EB">
        <w:trPr>
          <w:trHeight w:val="454"/>
          <w:jc w:val="center"/>
        </w:trPr>
        <w:tc>
          <w:tcPr>
            <w:tcW w:w="9922" w:type="dxa"/>
            <w:gridSpan w:val="2"/>
            <w:shd w:val="clear" w:color="auto" w:fill="auto"/>
            <w:tcMar>
              <w:top w:w="0" w:type="dxa"/>
              <w:left w:w="108" w:type="dxa"/>
              <w:bottom w:w="0" w:type="dxa"/>
              <w:right w:w="108" w:type="dxa"/>
            </w:tcMar>
            <w:vAlign w:val="center"/>
          </w:tcPr>
          <w:p w14:paraId="6F4F97AC" w14:textId="77777777" w:rsidR="00670AB5" w:rsidRPr="00ED39AA" w:rsidRDefault="249A92EB" w:rsidP="249A92EB">
            <w:pPr>
              <w:pStyle w:val="Default"/>
              <w:rPr>
                <w:rFonts w:ascii="Times New Roman" w:hAnsi="Times New Roman" w:cs="Times New Roman"/>
                <w:color w:val="000000" w:themeColor="text1"/>
                <w:lang w:val="ru-RU"/>
              </w:rPr>
            </w:pPr>
            <w:r w:rsidRPr="249A92EB">
              <w:rPr>
                <w:rFonts w:ascii="Times New Roman" w:hAnsi="Times New Roman" w:cs="Times New Roman"/>
                <w:color w:val="000000" w:themeColor="text1"/>
                <w:lang w:val="ru-RU"/>
              </w:rPr>
              <w:t>LECTURE SUBJECT 9 (NINTH WEEK):</w:t>
            </w:r>
          </w:p>
        </w:tc>
      </w:tr>
      <w:tr w:rsidR="00ED39AA" w:rsidRPr="00ED39AA" w14:paraId="3539FFB8" w14:textId="77777777" w:rsidTr="249A92EB">
        <w:trPr>
          <w:trHeight w:val="454"/>
          <w:jc w:val="center"/>
        </w:trPr>
        <w:tc>
          <w:tcPr>
            <w:tcW w:w="9922" w:type="dxa"/>
            <w:gridSpan w:val="2"/>
            <w:shd w:val="clear" w:color="auto" w:fill="auto"/>
            <w:tcMar>
              <w:top w:w="0" w:type="dxa"/>
              <w:left w:w="108" w:type="dxa"/>
              <w:bottom w:w="0" w:type="dxa"/>
              <w:right w:w="108" w:type="dxa"/>
            </w:tcMar>
            <w:vAlign w:val="center"/>
          </w:tcPr>
          <w:p w14:paraId="068EF42C" w14:textId="77777777" w:rsidR="009E5314" w:rsidRPr="00D6793A" w:rsidRDefault="00D6793A" w:rsidP="00670AB5">
            <w:pPr>
              <w:pStyle w:val="Default"/>
              <w:jc w:val="center"/>
              <w:rPr>
                <w:rFonts w:ascii="Times New Roman" w:hAnsi="Times New Roman" w:cs="Times New Roman"/>
                <w:b/>
                <w:color w:val="000000" w:themeColor="text1"/>
              </w:rPr>
            </w:pPr>
            <w:r w:rsidRPr="00D6793A">
              <w:rPr>
                <w:rFonts w:ascii="Times New Roman" w:hAnsi="Times New Roman" w:cs="Times New Roman"/>
                <w:b/>
                <w:color w:val="000000" w:themeColor="text1"/>
              </w:rPr>
              <w:t>Evaluation of the infertile couple, treatment of infertile couple</w:t>
            </w:r>
          </w:p>
        </w:tc>
      </w:tr>
      <w:tr w:rsidR="00ED39AA" w:rsidRPr="00ED39AA" w14:paraId="555514E7" w14:textId="77777777" w:rsidTr="249A92EB">
        <w:trPr>
          <w:trHeight w:val="454"/>
          <w:jc w:val="center"/>
        </w:trPr>
        <w:tc>
          <w:tcPr>
            <w:tcW w:w="4966" w:type="dxa"/>
            <w:shd w:val="clear" w:color="auto" w:fill="auto"/>
            <w:tcMar>
              <w:top w:w="0" w:type="dxa"/>
              <w:left w:w="108" w:type="dxa"/>
              <w:bottom w:w="0" w:type="dxa"/>
              <w:right w:w="108" w:type="dxa"/>
            </w:tcMar>
            <w:vAlign w:val="center"/>
          </w:tcPr>
          <w:p w14:paraId="0D14177B" w14:textId="77777777" w:rsidR="009E5314" w:rsidRPr="00ED39AA" w:rsidRDefault="249A92EB" w:rsidP="00C020E9">
            <w:pPr>
              <w:pStyle w:val="Default"/>
              <w:ind w:hanging="98"/>
              <w:jc w:val="center"/>
              <w:rPr>
                <w:rFonts w:ascii="Times New Roman" w:hAnsi="Times New Roman" w:cs="Times New Roman"/>
                <w:color w:val="000000" w:themeColor="text1"/>
              </w:rPr>
            </w:pPr>
            <w:r w:rsidRPr="249A92EB">
              <w:rPr>
                <w:rFonts w:ascii="Times New Roman" w:hAnsi="Times New Roman" w:cs="Times New Roman"/>
                <w:color w:val="000000" w:themeColor="text1"/>
              </w:rPr>
              <w:t>Lectures 3 classes</w:t>
            </w:r>
          </w:p>
        </w:tc>
        <w:tc>
          <w:tcPr>
            <w:tcW w:w="4956" w:type="dxa"/>
            <w:shd w:val="clear" w:color="auto" w:fill="auto"/>
            <w:tcMar>
              <w:top w:w="0" w:type="dxa"/>
              <w:left w:w="108" w:type="dxa"/>
              <w:bottom w:w="0" w:type="dxa"/>
              <w:right w:w="108" w:type="dxa"/>
            </w:tcMar>
            <w:vAlign w:val="center"/>
          </w:tcPr>
          <w:p w14:paraId="56D570CC" w14:textId="77777777" w:rsidR="009E5314" w:rsidRPr="00ED39AA" w:rsidRDefault="249A92EB" w:rsidP="00C020E9">
            <w:pPr>
              <w:pStyle w:val="Default"/>
              <w:jc w:val="center"/>
              <w:rPr>
                <w:rFonts w:ascii="Times New Roman" w:hAnsi="Times New Roman" w:cs="Times New Roman"/>
                <w:color w:val="000000" w:themeColor="text1"/>
              </w:rPr>
            </w:pPr>
            <w:r w:rsidRPr="249A92EB">
              <w:rPr>
                <w:rFonts w:ascii="Times New Roman" w:hAnsi="Times New Roman" w:cs="Times New Roman"/>
                <w:color w:val="000000" w:themeColor="text1"/>
              </w:rPr>
              <w:t>Practice 3 classes</w:t>
            </w:r>
          </w:p>
        </w:tc>
      </w:tr>
      <w:tr w:rsidR="009E5314" w:rsidRPr="00ED39AA" w14:paraId="35F02C4A" w14:textId="77777777" w:rsidTr="249A92EB">
        <w:trPr>
          <w:trHeight w:val="454"/>
          <w:jc w:val="center"/>
        </w:trPr>
        <w:tc>
          <w:tcPr>
            <w:tcW w:w="4966" w:type="dxa"/>
            <w:shd w:val="clear" w:color="auto" w:fill="auto"/>
            <w:tcMar>
              <w:top w:w="0" w:type="dxa"/>
              <w:left w:w="108" w:type="dxa"/>
              <w:bottom w:w="0" w:type="dxa"/>
              <w:right w:w="108" w:type="dxa"/>
            </w:tcMar>
          </w:tcPr>
          <w:p w14:paraId="3C0FD71B" w14:textId="77777777" w:rsidR="009E5314" w:rsidRPr="00ED39AA" w:rsidRDefault="009E5314" w:rsidP="00AC694F">
            <w:pPr>
              <w:pStyle w:val="Default"/>
              <w:tabs>
                <w:tab w:val="left" w:pos="709"/>
              </w:tabs>
              <w:suppressAutoHyphens/>
              <w:autoSpaceDE/>
              <w:autoSpaceDN/>
              <w:adjustRightInd/>
              <w:rPr>
                <w:rFonts w:ascii="Times New Roman" w:hAnsi="Times New Roman" w:cs="Times New Roman"/>
                <w:color w:val="000000" w:themeColor="text1"/>
                <w:lang w:val="ru-RU"/>
              </w:rPr>
            </w:pPr>
          </w:p>
        </w:tc>
        <w:tc>
          <w:tcPr>
            <w:tcW w:w="4956" w:type="dxa"/>
            <w:shd w:val="clear" w:color="auto" w:fill="auto"/>
            <w:tcMar>
              <w:top w:w="0" w:type="dxa"/>
              <w:left w:w="108" w:type="dxa"/>
              <w:bottom w:w="0" w:type="dxa"/>
              <w:right w:w="108" w:type="dxa"/>
            </w:tcMar>
          </w:tcPr>
          <w:p w14:paraId="46BC03F2" w14:textId="77777777" w:rsidR="009E5314" w:rsidRPr="00ED39AA" w:rsidRDefault="009E5314" w:rsidP="005A2B33">
            <w:pPr>
              <w:pStyle w:val="Default"/>
              <w:tabs>
                <w:tab w:val="left" w:pos="709"/>
              </w:tabs>
              <w:suppressAutoHyphens/>
              <w:autoSpaceDE/>
              <w:autoSpaceDN/>
              <w:adjustRightInd/>
              <w:rPr>
                <w:rFonts w:ascii="Times New Roman" w:hAnsi="Times New Roman" w:cs="Times New Roman"/>
                <w:color w:val="000000" w:themeColor="text1"/>
                <w:lang w:val="ru-RU"/>
              </w:rPr>
            </w:pPr>
          </w:p>
        </w:tc>
      </w:tr>
    </w:tbl>
    <w:p w14:paraId="59DFD066" w14:textId="77777777" w:rsidR="00D6793A" w:rsidRPr="001A7BA1" w:rsidRDefault="00D6793A" w:rsidP="00D6793A">
      <w:pPr>
        <w:jc w:val="both"/>
      </w:pPr>
      <w:r w:rsidRPr="001A7BA1">
        <w:rPr>
          <w:b/>
        </w:rPr>
        <w:t>Evaluation of the Infertile Couple</w:t>
      </w:r>
      <w:r w:rsidRPr="001A7BA1">
        <w:t xml:space="preserve"> (</w:t>
      </w:r>
      <w:proofErr w:type="spellStart"/>
      <w:r w:rsidRPr="001A7BA1">
        <w:t>Epidemiology</w:t>
      </w:r>
      <w:proofErr w:type="spellEnd"/>
      <w:r w:rsidRPr="001A7BA1">
        <w:t xml:space="preserve">, </w:t>
      </w:r>
      <w:proofErr w:type="spellStart"/>
      <w:r w:rsidRPr="001A7BA1">
        <w:t>Etiology</w:t>
      </w:r>
      <w:proofErr w:type="spellEnd"/>
      <w:r w:rsidRPr="001A7BA1">
        <w:t xml:space="preserve">, </w:t>
      </w:r>
      <w:proofErr w:type="spellStart"/>
      <w:r w:rsidRPr="001A7BA1">
        <w:t>Medical</w:t>
      </w:r>
      <w:proofErr w:type="spellEnd"/>
      <w:r w:rsidRPr="001A7BA1">
        <w:t xml:space="preserve"> </w:t>
      </w:r>
      <w:proofErr w:type="spellStart"/>
      <w:r w:rsidRPr="001A7BA1">
        <w:t>History</w:t>
      </w:r>
      <w:proofErr w:type="spellEnd"/>
      <w:r w:rsidRPr="001A7BA1">
        <w:t xml:space="preserve">, Physical </w:t>
      </w:r>
      <w:proofErr w:type="spellStart"/>
      <w:r w:rsidRPr="001A7BA1">
        <w:t>Examination</w:t>
      </w:r>
      <w:proofErr w:type="spellEnd"/>
      <w:r w:rsidRPr="001A7BA1">
        <w:t xml:space="preserve">, Evaluation for </w:t>
      </w:r>
      <w:proofErr w:type="spellStart"/>
      <w:r w:rsidRPr="001A7BA1">
        <w:t>Specific</w:t>
      </w:r>
      <w:proofErr w:type="spellEnd"/>
      <w:r w:rsidRPr="001A7BA1">
        <w:t xml:space="preserve"> Causes of </w:t>
      </w:r>
      <w:proofErr w:type="spellStart"/>
      <w:r w:rsidRPr="001A7BA1">
        <w:t>Infertility</w:t>
      </w:r>
      <w:proofErr w:type="spellEnd"/>
      <w:r w:rsidRPr="001A7BA1">
        <w:t xml:space="preserve">, </w:t>
      </w:r>
      <w:proofErr w:type="spellStart"/>
      <w:r w:rsidRPr="001A7BA1">
        <w:t>Radiologic</w:t>
      </w:r>
      <w:proofErr w:type="spellEnd"/>
      <w:r w:rsidRPr="001A7BA1">
        <w:t xml:space="preserve"> and </w:t>
      </w:r>
      <w:proofErr w:type="spellStart"/>
      <w:r w:rsidRPr="001A7BA1">
        <w:t>Surgical</w:t>
      </w:r>
      <w:proofErr w:type="spellEnd"/>
      <w:r w:rsidRPr="001A7BA1">
        <w:t xml:space="preserve"> </w:t>
      </w:r>
      <w:proofErr w:type="spellStart"/>
      <w:r w:rsidRPr="001A7BA1">
        <w:t>Approaches</w:t>
      </w:r>
      <w:proofErr w:type="spellEnd"/>
      <w:r w:rsidRPr="001A7BA1">
        <w:t xml:space="preserve"> for Evaluation of </w:t>
      </w:r>
      <w:proofErr w:type="spellStart"/>
      <w:r w:rsidRPr="001A7BA1">
        <w:t>Pelvic</w:t>
      </w:r>
      <w:proofErr w:type="spellEnd"/>
      <w:r w:rsidRPr="001A7BA1">
        <w:t xml:space="preserve"> Structures, </w:t>
      </w:r>
      <w:proofErr w:type="spellStart"/>
      <w:r w:rsidRPr="001A7BA1">
        <w:t>Semen</w:t>
      </w:r>
      <w:proofErr w:type="spellEnd"/>
      <w:r w:rsidRPr="001A7BA1">
        <w:t xml:space="preserve"> </w:t>
      </w:r>
      <w:proofErr w:type="spellStart"/>
      <w:r w:rsidRPr="001A7BA1">
        <w:t>Analysis</w:t>
      </w:r>
      <w:proofErr w:type="spellEnd"/>
      <w:r w:rsidRPr="001A7BA1">
        <w:t>)</w:t>
      </w:r>
    </w:p>
    <w:p w14:paraId="7A4AB7C3" w14:textId="77777777" w:rsidR="009E5314" w:rsidRPr="00ED39AA" w:rsidRDefault="00D6793A" w:rsidP="00D6793A">
      <w:pPr>
        <w:pStyle w:val="Default"/>
        <w:rPr>
          <w:rFonts w:ascii="Times New Roman" w:hAnsi="Times New Roman" w:cs="Times New Roman"/>
          <w:color w:val="000000" w:themeColor="text1"/>
          <w:lang w:val="ru-RU"/>
        </w:rPr>
      </w:pPr>
      <w:r w:rsidRPr="001A7BA1">
        <w:rPr>
          <w:rFonts w:ascii="Times New Roman" w:hAnsi="Times New Roman" w:cs="Times New Roman"/>
          <w:b/>
        </w:rPr>
        <w:t>- Treatment of the Infertile Couple</w:t>
      </w:r>
      <w:r w:rsidRPr="001A7BA1">
        <w:rPr>
          <w:rFonts w:ascii="Times New Roman" w:hAnsi="Times New Roman" w:cs="Times New Roman"/>
        </w:rPr>
        <w:t xml:space="preserve"> (Lifestyle Therapies, Correction of Ovarian Dysfunction, Complications of Fertility Drugs – OHSS, Tubal Reconstruction, Correction of Male Infertility, Intrauterine Insemination, Assisted Reproductive Technologies – IVF, ICSI, GIFT, ZIFT, Cryopreservation, Pre-Implantation Genetic Diagnosis - PGD</w:t>
      </w:r>
    </w:p>
    <w:p w14:paraId="1F78A476" w14:textId="77777777" w:rsidR="00C020E9" w:rsidRPr="00ED39AA" w:rsidRDefault="00C020E9" w:rsidP="009E5314">
      <w:pPr>
        <w:pStyle w:val="Default"/>
        <w:rPr>
          <w:rFonts w:ascii="Times New Roman" w:hAnsi="Times New Roman" w:cs="Times New Roman"/>
          <w:color w:val="000000" w:themeColor="text1"/>
          <w:lang w:val="ru-RU"/>
        </w:rPr>
      </w:pPr>
    </w:p>
    <w:tbl>
      <w:tblPr>
        <w:tblW w:w="0" w:type="auto"/>
        <w:jc w:val="center"/>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40"/>
        <w:gridCol w:w="4915"/>
      </w:tblGrid>
      <w:tr w:rsidR="00ED39AA" w:rsidRPr="00ED39AA" w14:paraId="1A87DF20" w14:textId="77777777" w:rsidTr="249A92EB">
        <w:trPr>
          <w:trHeight w:val="454"/>
          <w:jc w:val="center"/>
        </w:trPr>
        <w:tc>
          <w:tcPr>
            <w:tcW w:w="10138" w:type="dxa"/>
            <w:gridSpan w:val="2"/>
            <w:shd w:val="clear" w:color="auto" w:fill="auto"/>
            <w:tcMar>
              <w:top w:w="0" w:type="dxa"/>
              <w:left w:w="108" w:type="dxa"/>
              <w:bottom w:w="0" w:type="dxa"/>
              <w:right w:w="108" w:type="dxa"/>
            </w:tcMar>
            <w:vAlign w:val="center"/>
          </w:tcPr>
          <w:p w14:paraId="7249F6A4" w14:textId="77777777" w:rsidR="00670AB5" w:rsidRPr="00ED39AA" w:rsidRDefault="249A92EB" w:rsidP="249A92EB">
            <w:pPr>
              <w:pStyle w:val="Default"/>
              <w:rPr>
                <w:rFonts w:ascii="Times New Roman" w:hAnsi="Times New Roman" w:cs="Times New Roman"/>
                <w:color w:val="000000" w:themeColor="text1"/>
                <w:lang w:val="ru-RU"/>
              </w:rPr>
            </w:pPr>
            <w:r w:rsidRPr="249A92EB">
              <w:rPr>
                <w:rFonts w:ascii="Times New Roman" w:hAnsi="Times New Roman" w:cs="Times New Roman"/>
                <w:color w:val="000000" w:themeColor="text1"/>
                <w:lang w:val="ru-RU"/>
              </w:rPr>
              <w:t>LECTURE SUBJECT  10(TENTH WEEK):</w:t>
            </w:r>
          </w:p>
        </w:tc>
      </w:tr>
      <w:tr w:rsidR="00ED39AA" w:rsidRPr="00ED39AA" w14:paraId="11D2CBE0" w14:textId="77777777" w:rsidTr="249A92EB">
        <w:trPr>
          <w:trHeight w:val="454"/>
          <w:jc w:val="center"/>
        </w:trPr>
        <w:tc>
          <w:tcPr>
            <w:tcW w:w="10138" w:type="dxa"/>
            <w:gridSpan w:val="2"/>
            <w:shd w:val="clear" w:color="auto" w:fill="auto"/>
            <w:tcMar>
              <w:top w:w="0" w:type="dxa"/>
              <w:left w:w="108" w:type="dxa"/>
              <w:bottom w:w="0" w:type="dxa"/>
              <w:right w:w="108" w:type="dxa"/>
            </w:tcMar>
            <w:vAlign w:val="center"/>
          </w:tcPr>
          <w:p w14:paraId="698797AE" w14:textId="77777777" w:rsidR="009E5314" w:rsidRPr="00D6793A" w:rsidRDefault="00D6793A" w:rsidP="00D6793A">
            <w:pPr>
              <w:pStyle w:val="Default"/>
              <w:jc w:val="center"/>
              <w:rPr>
                <w:rFonts w:ascii="Times New Roman" w:hAnsi="Times New Roman" w:cs="Times New Roman"/>
                <w:b/>
                <w:color w:val="000000" w:themeColor="text1"/>
              </w:rPr>
            </w:pPr>
            <w:r w:rsidRPr="00D6793A">
              <w:rPr>
                <w:rFonts w:ascii="Times New Roman" w:hAnsi="Times New Roman" w:cs="Times New Roman"/>
                <w:b/>
                <w:color w:val="000000" w:themeColor="text1"/>
              </w:rPr>
              <w:t>Pelvis mass and pelvic organ prolapse</w:t>
            </w:r>
          </w:p>
        </w:tc>
      </w:tr>
      <w:tr w:rsidR="00ED39AA" w:rsidRPr="00ED39AA" w14:paraId="02804633" w14:textId="77777777" w:rsidTr="249A92EB">
        <w:trPr>
          <w:trHeight w:val="454"/>
          <w:jc w:val="center"/>
        </w:trPr>
        <w:tc>
          <w:tcPr>
            <w:tcW w:w="5069" w:type="dxa"/>
            <w:shd w:val="clear" w:color="auto" w:fill="auto"/>
            <w:tcMar>
              <w:top w:w="0" w:type="dxa"/>
              <w:left w:w="108" w:type="dxa"/>
              <w:bottom w:w="0" w:type="dxa"/>
              <w:right w:w="108" w:type="dxa"/>
            </w:tcMar>
            <w:vAlign w:val="center"/>
          </w:tcPr>
          <w:p w14:paraId="5EE405CC" w14:textId="77777777" w:rsidR="009E5314" w:rsidRPr="00ED39AA" w:rsidRDefault="249A92EB" w:rsidP="00C020E9">
            <w:pPr>
              <w:pStyle w:val="Default"/>
              <w:ind w:hanging="98"/>
              <w:jc w:val="center"/>
              <w:rPr>
                <w:rFonts w:ascii="Times New Roman" w:hAnsi="Times New Roman" w:cs="Times New Roman"/>
                <w:color w:val="000000" w:themeColor="text1"/>
              </w:rPr>
            </w:pPr>
            <w:r w:rsidRPr="249A92EB">
              <w:rPr>
                <w:rFonts w:ascii="Times New Roman" w:hAnsi="Times New Roman" w:cs="Times New Roman"/>
                <w:color w:val="000000" w:themeColor="text1"/>
              </w:rPr>
              <w:t>Lectures 3 classes</w:t>
            </w:r>
          </w:p>
        </w:tc>
        <w:tc>
          <w:tcPr>
            <w:tcW w:w="5069" w:type="dxa"/>
            <w:shd w:val="clear" w:color="auto" w:fill="auto"/>
            <w:tcMar>
              <w:top w:w="0" w:type="dxa"/>
              <w:left w:w="108" w:type="dxa"/>
              <w:bottom w:w="0" w:type="dxa"/>
              <w:right w:w="108" w:type="dxa"/>
            </w:tcMar>
            <w:vAlign w:val="center"/>
          </w:tcPr>
          <w:p w14:paraId="6CBF5081" w14:textId="77777777" w:rsidR="009E5314" w:rsidRPr="00ED39AA" w:rsidRDefault="249A92EB" w:rsidP="00C020E9">
            <w:pPr>
              <w:pStyle w:val="Default"/>
              <w:jc w:val="center"/>
              <w:rPr>
                <w:rFonts w:ascii="Times New Roman" w:hAnsi="Times New Roman" w:cs="Times New Roman"/>
                <w:color w:val="000000" w:themeColor="text1"/>
              </w:rPr>
            </w:pPr>
            <w:r w:rsidRPr="249A92EB">
              <w:rPr>
                <w:rFonts w:ascii="Times New Roman" w:hAnsi="Times New Roman" w:cs="Times New Roman"/>
                <w:color w:val="000000" w:themeColor="text1"/>
              </w:rPr>
              <w:t>Practice 3 classes</w:t>
            </w:r>
          </w:p>
        </w:tc>
      </w:tr>
      <w:tr w:rsidR="009E5314" w:rsidRPr="00ED39AA" w14:paraId="0FEB30AA" w14:textId="77777777" w:rsidTr="249A92EB">
        <w:trPr>
          <w:trHeight w:val="454"/>
          <w:jc w:val="center"/>
        </w:trPr>
        <w:tc>
          <w:tcPr>
            <w:tcW w:w="5069" w:type="dxa"/>
            <w:shd w:val="clear" w:color="auto" w:fill="auto"/>
            <w:tcMar>
              <w:top w:w="0" w:type="dxa"/>
              <w:left w:w="108" w:type="dxa"/>
              <w:bottom w:w="0" w:type="dxa"/>
              <w:right w:w="108" w:type="dxa"/>
            </w:tcMar>
          </w:tcPr>
          <w:p w14:paraId="0E11C435" w14:textId="77777777" w:rsidR="00D6793A" w:rsidRDefault="00D6793A" w:rsidP="00D6793A">
            <w:pPr>
              <w:jc w:val="both"/>
            </w:pPr>
            <w:proofErr w:type="spellStart"/>
            <w:r w:rsidRPr="00BC7032">
              <w:rPr>
                <w:b/>
              </w:rPr>
              <w:t>Pelvic</w:t>
            </w:r>
            <w:proofErr w:type="spellEnd"/>
            <w:r w:rsidRPr="00BC7032">
              <w:rPr>
                <w:b/>
              </w:rPr>
              <w:t xml:space="preserve"> Mass – </w:t>
            </w:r>
            <w:proofErr w:type="spellStart"/>
            <w:r w:rsidRPr="00BC7032">
              <w:rPr>
                <w:b/>
              </w:rPr>
              <w:t>Uterus</w:t>
            </w:r>
            <w:proofErr w:type="spellEnd"/>
            <w:r>
              <w:t xml:space="preserve"> (</w:t>
            </w:r>
            <w:proofErr w:type="spellStart"/>
            <w:r w:rsidRPr="001A7BA1">
              <w:t>Leiomyomas</w:t>
            </w:r>
            <w:proofErr w:type="spellEnd"/>
            <w:r>
              <w:t xml:space="preserve"> - </w:t>
            </w:r>
            <w:proofErr w:type="spellStart"/>
            <w:r w:rsidRPr="001A7BA1">
              <w:t>Pathologic</w:t>
            </w:r>
            <w:proofErr w:type="spellEnd"/>
            <w:r w:rsidRPr="001A7BA1">
              <w:t xml:space="preserve"> </w:t>
            </w:r>
            <w:proofErr w:type="spellStart"/>
            <w:r w:rsidRPr="001A7BA1">
              <w:t>Appearance</w:t>
            </w:r>
            <w:proofErr w:type="spellEnd"/>
            <w:r>
              <w:t xml:space="preserve">, </w:t>
            </w:r>
            <w:proofErr w:type="spellStart"/>
            <w:r w:rsidRPr="001A7BA1">
              <w:t>Role</w:t>
            </w:r>
            <w:proofErr w:type="spellEnd"/>
            <w:r w:rsidRPr="001A7BA1">
              <w:t xml:space="preserve"> of Hormones</w:t>
            </w:r>
            <w:r>
              <w:t xml:space="preserve">, </w:t>
            </w:r>
            <w:r w:rsidRPr="001A7BA1">
              <w:t xml:space="preserve">Risk </w:t>
            </w:r>
            <w:proofErr w:type="spellStart"/>
            <w:r w:rsidRPr="001A7BA1">
              <w:t>Factors</w:t>
            </w:r>
            <w:proofErr w:type="spellEnd"/>
            <w:r>
              <w:t xml:space="preserve">, </w:t>
            </w:r>
            <w:r w:rsidRPr="001A7BA1">
              <w:t>Classification</w:t>
            </w:r>
            <w:r>
              <w:t xml:space="preserve">, </w:t>
            </w:r>
            <w:proofErr w:type="spellStart"/>
            <w:r w:rsidRPr="001A7BA1">
              <w:t>Symptoms</w:t>
            </w:r>
            <w:proofErr w:type="spellEnd"/>
            <w:r>
              <w:t xml:space="preserve">, </w:t>
            </w:r>
            <w:proofErr w:type="spellStart"/>
            <w:r w:rsidRPr="001A7BA1">
              <w:t>Diagnosis</w:t>
            </w:r>
            <w:proofErr w:type="spellEnd"/>
            <w:r>
              <w:t xml:space="preserve">, </w:t>
            </w:r>
            <w:r w:rsidRPr="001A7BA1">
              <w:t>Management</w:t>
            </w:r>
            <w:r>
              <w:t xml:space="preserve">, </w:t>
            </w:r>
            <w:proofErr w:type="spellStart"/>
            <w:r w:rsidRPr="00BC7032">
              <w:t>Hematometra</w:t>
            </w:r>
            <w:proofErr w:type="spellEnd"/>
            <w:r>
              <w:t xml:space="preserve">, </w:t>
            </w:r>
            <w:proofErr w:type="spellStart"/>
            <w:r w:rsidRPr="00BC7032">
              <w:t>Adenomyosis</w:t>
            </w:r>
            <w:proofErr w:type="spellEnd"/>
            <w:r>
              <w:t>)</w:t>
            </w:r>
          </w:p>
          <w:p w14:paraId="5AA0E924" w14:textId="77777777" w:rsidR="00D6793A" w:rsidRDefault="00D6793A" w:rsidP="00D6793A">
            <w:pPr>
              <w:jc w:val="both"/>
            </w:pPr>
            <w:r w:rsidRPr="00BC7032">
              <w:rPr>
                <w:b/>
              </w:rPr>
              <w:t xml:space="preserve">- </w:t>
            </w:r>
            <w:proofErr w:type="spellStart"/>
            <w:r w:rsidRPr="00BC7032">
              <w:rPr>
                <w:b/>
              </w:rPr>
              <w:t>Pelvic</w:t>
            </w:r>
            <w:proofErr w:type="spellEnd"/>
            <w:r w:rsidRPr="00BC7032">
              <w:rPr>
                <w:b/>
              </w:rPr>
              <w:t xml:space="preserve"> Mass – </w:t>
            </w:r>
            <w:proofErr w:type="spellStart"/>
            <w:r w:rsidRPr="00BC7032">
              <w:rPr>
                <w:b/>
              </w:rPr>
              <w:t>Ovary</w:t>
            </w:r>
            <w:proofErr w:type="spellEnd"/>
            <w:r>
              <w:t xml:space="preserve"> (</w:t>
            </w:r>
            <w:proofErr w:type="spellStart"/>
            <w:r w:rsidRPr="00BC7032">
              <w:t>Cystic</w:t>
            </w:r>
            <w:proofErr w:type="spellEnd"/>
            <w:r w:rsidRPr="00BC7032">
              <w:t xml:space="preserve"> </w:t>
            </w:r>
            <w:proofErr w:type="spellStart"/>
            <w:r w:rsidRPr="00BC7032">
              <w:t>Ovarian</w:t>
            </w:r>
            <w:proofErr w:type="spellEnd"/>
            <w:r w:rsidRPr="00BC7032">
              <w:t xml:space="preserve"> Masses</w:t>
            </w:r>
            <w:r>
              <w:t xml:space="preserve"> </w:t>
            </w:r>
            <w:r w:rsidRPr="00BC7032">
              <w:t xml:space="preserve">- </w:t>
            </w:r>
            <w:proofErr w:type="spellStart"/>
            <w:r w:rsidRPr="00BC7032">
              <w:t>Pathologic</w:t>
            </w:r>
            <w:proofErr w:type="spellEnd"/>
            <w:r w:rsidRPr="00BC7032">
              <w:t xml:space="preserve"> </w:t>
            </w:r>
            <w:proofErr w:type="spellStart"/>
            <w:r w:rsidRPr="00BC7032">
              <w:t>Appearance</w:t>
            </w:r>
            <w:proofErr w:type="spellEnd"/>
            <w:r w:rsidRPr="00BC7032">
              <w:t xml:space="preserve">, </w:t>
            </w:r>
            <w:proofErr w:type="spellStart"/>
            <w:r w:rsidRPr="00BC7032">
              <w:t>Role</w:t>
            </w:r>
            <w:proofErr w:type="spellEnd"/>
            <w:r w:rsidRPr="00BC7032">
              <w:t xml:space="preserve"> of Hormones, Risk </w:t>
            </w:r>
            <w:proofErr w:type="spellStart"/>
            <w:r w:rsidRPr="00BC7032">
              <w:t>Factors</w:t>
            </w:r>
            <w:proofErr w:type="spellEnd"/>
            <w:r w:rsidRPr="00BC7032">
              <w:t xml:space="preserve">, Classification, </w:t>
            </w:r>
            <w:proofErr w:type="spellStart"/>
            <w:r w:rsidRPr="00BC7032">
              <w:t>Symptoms</w:t>
            </w:r>
            <w:proofErr w:type="spellEnd"/>
            <w:r w:rsidRPr="00BC7032">
              <w:t xml:space="preserve">, </w:t>
            </w:r>
            <w:proofErr w:type="spellStart"/>
            <w:r w:rsidRPr="00BC7032">
              <w:t>Diagnosis</w:t>
            </w:r>
            <w:proofErr w:type="spellEnd"/>
            <w:r w:rsidRPr="00BC7032">
              <w:t>, Management</w:t>
            </w:r>
            <w:r>
              <w:t xml:space="preserve">, </w:t>
            </w:r>
            <w:r w:rsidRPr="00BC7032">
              <w:t xml:space="preserve">Torsion of </w:t>
            </w:r>
            <w:proofErr w:type="spellStart"/>
            <w:r w:rsidRPr="00BC7032">
              <w:t>Adnexal</w:t>
            </w:r>
            <w:proofErr w:type="spellEnd"/>
            <w:r w:rsidRPr="00BC7032">
              <w:t xml:space="preserve"> Masses</w:t>
            </w:r>
            <w:r>
              <w:t>)</w:t>
            </w:r>
          </w:p>
          <w:p w14:paraId="6A1CEA49" w14:textId="77777777" w:rsidR="00D6793A" w:rsidRDefault="00D6793A" w:rsidP="00D6793A">
            <w:pPr>
              <w:jc w:val="both"/>
            </w:pPr>
            <w:r>
              <w:t xml:space="preserve">- </w:t>
            </w:r>
            <w:proofErr w:type="spellStart"/>
            <w:r w:rsidRPr="00BC7032">
              <w:rPr>
                <w:b/>
              </w:rPr>
              <w:t>Paraovarian</w:t>
            </w:r>
            <w:proofErr w:type="spellEnd"/>
            <w:r w:rsidRPr="00BC7032">
              <w:rPr>
                <w:b/>
              </w:rPr>
              <w:t xml:space="preserve"> Mass</w:t>
            </w:r>
            <w:r w:rsidRPr="00BC7032">
              <w:t xml:space="preserve"> – </w:t>
            </w:r>
            <w:r>
              <w:t>(</w:t>
            </w:r>
            <w:proofErr w:type="spellStart"/>
            <w:r w:rsidRPr="00BC7032">
              <w:t>Paraovarian</w:t>
            </w:r>
            <w:proofErr w:type="spellEnd"/>
            <w:r w:rsidRPr="00BC7032">
              <w:t xml:space="preserve"> and </w:t>
            </w:r>
            <w:proofErr w:type="spellStart"/>
            <w:r w:rsidRPr="00BC7032">
              <w:t>Paratubal</w:t>
            </w:r>
            <w:proofErr w:type="spellEnd"/>
            <w:r w:rsidRPr="00BC7032">
              <w:t xml:space="preserve"> </w:t>
            </w:r>
            <w:proofErr w:type="spellStart"/>
            <w:r w:rsidRPr="00BC7032">
              <w:t>Cysts</w:t>
            </w:r>
            <w:proofErr w:type="spellEnd"/>
            <w:r>
              <w:t xml:space="preserve">, </w:t>
            </w:r>
            <w:r w:rsidRPr="00BC7032">
              <w:t>Hydrosalpinx</w:t>
            </w:r>
            <w:r>
              <w:t xml:space="preserve">, </w:t>
            </w:r>
            <w:proofErr w:type="spellStart"/>
            <w:r w:rsidRPr="00BC7032">
              <w:t>Tubo-Ovarian</w:t>
            </w:r>
            <w:proofErr w:type="spellEnd"/>
            <w:r w:rsidRPr="00BC7032">
              <w:t xml:space="preserve"> </w:t>
            </w:r>
            <w:proofErr w:type="spellStart"/>
            <w:r w:rsidRPr="00BC7032">
              <w:t>Abscess</w:t>
            </w:r>
            <w:proofErr w:type="spellEnd"/>
            <w:r>
              <w:t xml:space="preserve"> - </w:t>
            </w:r>
            <w:proofErr w:type="spellStart"/>
            <w:r w:rsidRPr="00BC7032">
              <w:t>Symptoms</w:t>
            </w:r>
            <w:proofErr w:type="spellEnd"/>
            <w:r w:rsidRPr="00BC7032">
              <w:t xml:space="preserve">, </w:t>
            </w:r>
            <w:proofErr w:type="spellStart"/>
            <w:r w:rsidRPr="00BC7032">
              <w:t>Diagnosis</w:t>
            </w:r>
            <w:proofErr w:type="spellEnd"/>
            <w:r w:rsidRPr="00BC7032">
              <w:t>, Management</w:t>
            </w:r>
            <w:r>
              <w:t>)</w:t>
            </w:r>
          </w:p>
          <w:p w14:paraId="7254D50C" w14:textId="77777777" w:rsidR="00D6793A" w:rsidRPr="001A7BA1" w:rsidRDefault="00D6793A" w:rsidP="00D6793A">
            <w:pPr>
              <w:jc w:val="both"/>
            </w:pPr>
            <w:r>
              <w:t xml:space="preserve">- </w:t>
            </w:r>
            <w:proofErr w:type="spellStart"/>
            <w:r w:rsidRPr="00BC7032">
              <w:rPr>
                <w:b/>
              </w:rPr>
              <w:t>Pelvic</w:t>
            </w:r>
            <w:proofErr w:type="spellEnd"/>
            <w:r w:rsidRPr="00BC7032">
              <w:rPr>
                <w:b/>
              </w:rPr>
              <w:t xml:space="preserve"> </w:t>
            </w:r>
            <w:proofErr w:type="spellStart"/>
            <w:r w:rsidRPr="00BC7032">
              <w:rPr>
                <w:b/>
              </w:rPr>
              <w:t>Organ</w:t>
            </w:r>
            <w:proofErr w:type="spellEnd"/>
            <w:r w:rsidRPr="00BC7032">
              <w:rPr>
                <w:b/>
              </w:rPr>
              <w:t xml:space="preserve"> </w:t>
            </w:r>
            <w:proofErr w:type="spellStart"/>
            <w:r w:rsidRPr="00BC7032">
              <w:rPr>
                <w:b/>
              </w:rPr>
              <w:t>Prolapse</w:t>
            </w:r>
            <w:proofErr w:type="spellEnd"/>
            <w:r>
              <w:t xml:space="preserve"> (</w:t>
            </w:r>
            <w:r w:rsidRPr="00BC7032">
              <w:t xml:space="preserve">Risk </w:t>
            </w:r>
            <w:proofErr w:type="spellStart"/>
            <w:r w:rsidRPr="00BC7032">
              <w:t>Factors</w:t>
            </w:r>
            <w:proofErr w:type="spellEnd"/>
            <w:r w:rsidRPr="00BC7032">
              <w:t xml:space="preserve">, Classification, </w:t>
            </w:r>
            <w:proofErr w:type="spellStart"/>
            <w:r w:rsidRPr="00BC7032">
              <w:t>Symptoms</w:t>
            </w:r>
            <w:proofErr w:type="spellEnd"/>
            <w:r w:rsidRPr="00BC7032">
              <w:t xml:space="preserve">, </w:t>
            </w:r>
            <w:proofErr w:type="spellStart"/>
            <w:r w:rsidRPr="00BC7032">
              <w:t>Diagnosis</w:t>
            </w:r>
            <w:proofErr w:type="spellEnd"/>
            <w:r w:rsidRPr="00BC7032">
              <w:t>, POP-Q Quantification</w:t>
            </w:r>
            <w:r>
              <w:t xml:space="preserve">, </w:t>
            </w:r>
            <w:r w:rsidRPr="00BC7032">
              <w:t>Management</w:t>
            </w:r>
            <w:r>
              <w:t>)</w:t>
            </w:r>
          </w:p>
          <w:p w14:paraId="3B7E2818" w14:textId="77777777" w:rsidR="009E5314" w:rsidRPr="00ED39AA" w:rsidRDefault="009E5314" w:rsidP="00D6793A">
            <w:pPr>
              <w:pStyle w:val="Default"/>
              <w:tabs>
                <w:tab w:val="left" w:pos="709"/>
              </w:tabs>
              <w:suppressAutoHyphens/>
              <w:autoSpaceDE/>
              <w:autoSpaceDN/>
              <w:adjustRightInd/>
              <w:rPr>
                <w:rFonts w:ascii="Times New Roman" w:hAnsi="Times New Roman" w:cs="Times New Roman"/>
                <w:color w:val="000000" w:themeColor="text1"/>
              </w:rPr>
            </w:pPr>
          </w:p>
        </w:tc>
        <w:tc>
          <w:tcPr>
            <w:tcW w:w="5069" w:type="dxa"/>
            <w:shd w:val="clear" w:color="auto" w:fill="auto"/>
            <w:tcMar>
              <w:top w:w="0" w:type="dxa"/>
              <w:left w:w="108" w:type="dxa"/>
              <w:bottom w:w="0" w:type="dxa"/>
              <w:right w:w="108" w:type="dxa"/>
            </w:tcMar>
          </w:tcPr>
          <w:p w14:paraId="71D4E893" w14:textId="77777777" w:rsidR="009E5314" w:rsidRPr="00ED39AA" w:rsidRDefault="009E5314" w:rsidP="00AC694F">
            <w:pPr>
              <w:pStyle w:val="Default"/>
              <w:tabs>
                <w:tab w:val="left" w:pos="709"/>
              </w:tabs>
              <w:suppressAutoHyphens/>
              <w:autoSpaceDE/>
              <w:autoSpaceDN/>
              <w:adjustRightInd/>
              <w:rPr>
                <w:rFonts w:ascii="Times New Roman" w:hAnsi="Times New Roman" w:cs="Times New Roman"/>
                <w:color w:val="000000" w:themeColor="text1"/>
                <w:lang w:val="ru-RU"/>
              </w:rPr>
            </w:pPr>
          </w:p>
        </w:tc>
      </w:tr>
    </w:tbl>
    <w:p w14:paraId="4CB6948B" w14:textId="77777777" w:rsidR="009E5314" w:rsidRPr="00ED39AA" w:rsidRDefault="009E5314" w:rsidP="009E5314">
      <w:pPr>
        <w:pStyle w:val="Default"/>
        <w:rPr>
          <w:rFonts w:ascii="Times New Roman" w:hAnsi="Times New Roman" w:cs="Times New Roman"/>
          <w:color w:val="000000" w:themeColor="text1"/>
          <w:lang w:val="ru-RU"/>
        </w:rPr>
      </w:pPr>
    </w:p>
    <w:p w14:paraId="136D6779" w14:textId="77777777" w:rsidR="00AC694F" w:rsidRPr="00ED39AA" w:rsidRDefault="00AC694F" w:rsidP="009E5314">
      <w:pPr>
        <w:pStyle w:val="Default"/>
        <w:rPr>
          <w:rFonts w:ascii="Times New Roman" w:hAnsi="Times New Roman" w:cs="Times New Roman"/>
          <w:color w:val="000000" w:themeColor="text1"/>
          <w:lang w:val="ru-RU"/>
        </w:rPr>
      </w:pPr>
    </w:p>
    <w:tbl>
      <w:tblPr>
        <w:tblW w:w="5000" w:type="pct"/>
        <w:jc w:val="center"/>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27"/>
        <w:gridCol w:w="4928"/>
      </w:tblGrid>
      <w:tr w:rsidR="00ED39AA" w:rsidRPr="00ED39AA" w14:paraId="6A74D640" w14:textId="77777777" w:rsidTr="249A92EB">
        <w:trPr>
          <w:trHeight w:val="454"/>
          <w:jc w:val="center"/>
        </w:trPr>
        <w:tc>
          <w:tcPr>
            <w:tcW w:w="5000" w:type="pct"/>
            <w:gridSpan w:val="2"/>
            <w:shd w:val="clear" w:color="auto" w:fill="auto"/>
            <w:tcMar>
              <w:top w:w="0" w:type="dxa"/>
              <w:left w:w="108" w:type="dxa"/>
              <w:bottom w:w="0" w:type="dxa"/>
              <w:right w:w="108" w:type="dxa"/>
            </w:tcMar>
            <w:vAlign w:val="center"/>
          </w:tcPr>
          <w:p w14:paraId="672751AA" w14:textId="77777777" w:rsidR="00670AB5" w:rsidRPr="00ED39AA" w:rsidRDefault="249A92EB" w:rsidP="249A92EB">
            <w:pPr>
              <w:pStyle w:val="Default"/>
              <w:rPr>
                <w:rFonts w:ascii="Times New Roman" w:hAnsi="Times New Roman" w:cs="Times New Roman"/>
                <w:color w:val="000000" w:themeColor="text1"/>
                <w:lang w:val="ru-RU"/>
              </w:rPr>
            </w:pPr>
            <w:r w:rsidRPr="249A92EB">
              <w:rPr>
                <w:rFonts w:ascii="Times New Roman" w:hAnsi="Times New Roman" w:cs="Times New Roman"/>
                <w:color w:val="000000" w:themeColor="text1"/>
                <w:lang w:val="ru-RU"/>
              </w:rPr>
              <w:t xml:space="preserve">LECTURE SUBJECT 11 </w:t>
            </w:r>
            <w:r w:rsidRPr="249A92EB">
              <w:rPr>
                <w:rFonts w:ascii="Times New Roman" w:hAnsi="Times New Roman" w:cs="Times New Roman"/>
                <w:color w:val="000000" w:themeColor="text1"/>
              </w:rPr>
              <w:t>(ELEVENTH WEEK</w:t>
            </w:r>
            <w:r w:rsidRPr="249A92EB">
              <w:rPr>
                <w:rFonts w:ascii="Times New Roman" w:hAnsi="Times New Roman" w:cs="Times New Roman"/>
                <w:color w:val="000000" w:themeColor="text1"/>
                <w:lang w:val="ru-RU"/>
              </w:rPr>
              <w:t>):</w:t>
            </w:r>
          </w:p>
        </w:tc>
      </w:tr>
      <w:tr w:rsidR="00ED39AA" w:rsidRPr="00ED39AA" w14:paraId="4A554467" w14:textId="77777777" w:rsidTr="249A92EB">
        <w:trPr>
          <w:trHeight w:val="454"/>
          <w:jc w:val="center"/>
        </w:trPr>
        <w:tc>
          <w:tcPr>
            <w:tcW w:w="5000" w:type="pct"/>
            <w:gridSpan w:val="2"/>
            <w:shd w:val="clear" w:color="auto" w:fill="auto"/>
            <w:tcMar>
              <w:top w:w="0" w:type="dxa"/>
              <w:left w:w="108" w:type="dxa"/>
              <w:bottom w:w="0" w:type="dxa"/>
              <w:right w:w="108" w:type="dxa"/>
            </w:tcMar>
            <w:vAlign w:val="center"/>
          </w:tcPr>
          <w:p w14:paraId="1F4C39E2" w14:textId="77777777" w:rsidR="009E5314" w:rsidRPr="00D6793A" w:rsidRDefault="00D6793A" w:rsidP="00D6793A">
            <w:pPr>
              <w:pStyle w:val="Default"/>
              <w:jc w:val="center"/>
              <w:rPr>
                <w:rFonts w:ascii="Times New Roman" w:hAnsi="Times New Roman" w:cs="Times New Roman"/>
                <w:b/>
                <w:color w:val="000000" w:themeColor="text1"/>
              </w:rPr>
            </w:pPr>
            <w:r w:rsidRPr="00D6793A">
              <w:rPr>
                <w:rFonts w:ascii="Times New Roman" w:hAnsi="Times New Roman" w:cs="Times New Roman"/>
                <w:b/>
                <w:color w:val="000000" w:themeColor="text1"/>
              </w:rPr>
              <w:t>Preinvasive lesions of the lower genital tract</w:t>
            </w:r>
          </w:p>
        </w:tc>
      </w:tr>
      <w:tr w:rsidR="00ED39AA" w:rsidRPr="00ED39AA" w14:paraId="2552269D" w14:textId="77777777" w:rsidTr="249A92EB">
        <w:trPr>
          <w:trHeight w:val="454"/>
          <w:jc w:val="center"/>
        </w:trPr>
        <w:tc>
          <w:tcPr>
            <w:tcW w:w="2500" w:type="pct"/>
            <w:shd w:val="clear" w:color="auto" w:fill="auto"/>
            <w:tcMar>
              <w:top w:w="0" w:type="dxa"/>
              <w:left w:w="108" w:type="dxa"/>
              <w:bottom w:w="0" w:type="dxa"/>
              <w:right w:w="108" w:type="dxa"/>
            </w:tcMar>
            <w:vAlign w:val="center"/>
          </w:tcPr>
          <w:p w14:paraId="442E1130" w14:textId="77777777" w:rsidR="009E5314" w:rsidRPr="00ED39AA" w:rsidRDefault="249A92EB" w:rsidP="00AC694F">
            <w:pPr>
              <w:pStyle w:val="Default"/>
              <w:ind w:hanging="98"/>
              <w:jc w:val="center"/>
              <w:rPr>
                <w:rFonts w:ascii="Times New Roman" w:hAnsi="Times New Roman" w:cs="Times New Roman"/>
                <w:color w:val="000000" w:themeColor="text1"/>
              </w:rPr>
            </w:pPr>
            <w:r w:rsidRPr="249A92EB">
              <w:rPr>
                <w:rFonts w:ascii="Times New Roman" w:hAnsi="Times New Roman" w:cs="Times New Roman"/>
                <w:color w:val="000000" w:themeColor="text1"/>
              </w:rPr>
              <w:t>Lectures 3 classes</w:t>
            </w:r>
          </w:p>
        </w:tc>
        <w:tc>
          <w:tcPr>
            <w:tcW w:w="2500" w:type="pct"/>
            <w:shd w:val="clear" w:color="auto" w:fill="auto"/>
            <w:tcMar>
              <w:top w:w="0" w:type="dxa"/>
              <w:left w:w="108" w:type="dxa"/>
              <w:bottom w:w="0" w:type="dxa"/>
              <w:right w:w="108" w:type="dxa"/>
            </w:tcMar>
            <w:vAlign w:val="center"/>
          </w:tcPr>
          <w:p w14:paraId="36563C40" w14:textId="77777777" w:rsidR="009E5314" w:rsidRPr="00ED39AA" w:rsidRDefault="249A92EB" w:rsidP="00AC694F">
            <w:pPr>
              <w:pStyle w:val="Default"/>
              <w:jc w:val="center"/>
              <w:rPr>
                <w:rFonts w:ascii="Times New Roman" w:hAnsi="Times New Roman" w:cs="Times New Roman"/>
                <w:color w:val="000000" w:themeColor="text1"/>
              </w:rPr>
            </w:pPr>
            <w:r w:rsidRPr="249A92EB">
              <w:rPr>
                <w:rFonts w:ascii="Times New Roman" w:hAnsi="Times New Roman" w:cs="Times New Roman"/>
                <w:color w:val="000000" w:themeColor="text1"/>
              </w:rPr>
              <w:t>Practice 3 classes</w:t>
            </w:r>
          </w:p>
        </w:tc>
      </w:tr>
      <w:tr w:rsidR="009E5314" w:rsidRPr="00ED39AA" w14:paraId="771F8127" w14:textId="77777777" w:rsidTr="249A92EB">
        <w:trPr>
          <w:trHeight w:val="454"/>
          <w:jc w:val="center"/>
        </w:trPr>
        <w:tc>
          <w:tcPr>
            <w:tcW w:w="2500" w:type="pct"/>
            <w:shd w:val="clear" w:color="auto" w:fill="auto"/>
            <w:tcMar>
              <w:top w:w="0" w:type="dxa"/>
              <w:left w:w="108" w:type="dxa"/>
              <w:bottom w:w="0" w:type="dxa"/>
              <w:right w:w="108" w:type="dxa"/>
            </w:tcMar>
          </w:tcPr>
          <w:p w14:paraId="5BA013D3" w14:textId="77777777" w:rsidR="00D6793A" w:rsidRDefault="00D6793A" w:rsidP="00D6793A">
            <w:pPr>
              <w:jc w:val="both"/>
            </w:pPr>
            <w:r w:rsidRPr="00870760">
              <w:rPr>
                <w:b/>
              </w:rPr>
              <w:t xml:space="preserve">- </w:t>
            </w:r>
            <w:proofErr w:type="spellStart"/>
            <w:r w:rsidRPr="00870760">
              <w:rPr>
                <w:b/>
              </w:rPr>
              <w:t>Preinvasive</w:t>
            </w:r>
            <w:proofErr w:type="spellEnd"/>
            <w:r w:rsidRPr="00870760">
              <w:rPr>
                <w:b/>
              </w:rPr>
              <w:t xml:space="preserve"> </w:t>
            </w:r>
            <w:proofErr w:type="spellStart"/>
            <w:r w:rsidRPr="00870760">
              <w:rPr>
                <w:b/>
              </w:rPr>
              <w:t>Lesions</w:t>
            </w:r>
            <w:proofErr w:type="spellEnd"/>
            <w:r w:rsidRPr="00870760">
              <w:rPr>
                <w:b/>
              </w:rPr>
              <w:t xml:space="preserve"> of the </w:t>
            </w:r>
            <w:proofErr w:type="spellStart"/>
            <w:r w:rsidRPr="00870760">
              <w:rPr>
                <w:b/>
              </w:rPr>
              <w:t>Lower</w:t>
            </w:r>
            <w:proofErr w:type="spellEnd"/>
            <w:r w:rsidRPr="00870760">
              <w:rPr>
                <w:b/>
              </w:rPr>
              <w:t xml:space="preserve"> </w:t>
            </w:r>
            <w:proofErr w:type="spellStart"/>
            <w:r w:rsidRPr="00870760">
              <w:rPr>
                <w:b/>
              </w:rPr>
              <w:t>Genital</w:t>
            </w:r>
            <w:proofErr w:type="spellEnd"/>
            <w:r w:rsidRPr="00870760">
              <w:rPr>
                <w:b/>
              </w:rPr>
              <w:t xml:space="preserve"> Tract</w:t>
            </w:r>
            <w:r>
              <w:t xml:space="preserve"> (</w:t>
            </w:r>
            <w:proofErr w:type="spellStart"/>
            <w:r w:rsidRPr="00BC7032">
              <w:t>External</w:t>
            </w:r>
            <w:proofErr w:type="spellEnd"/>
            <w:r w:rsidRPr="00BC7032">
              <w:t xml:space="preserve"> </w:t>
            </w:r>
            <w:proofErr w:type="spellStart"/>
            <w:r w:rsidRPr="00BC7032">
              <w:t>Genitalia</w:t>
            </w:r>
            <w:proofErr w:type="spellEnd"/>
            <w:r>
              <w:t xml:space="preserve"> – VIN and </w:t>
            </w:r>
            <w:proofErr w:type="spellStart"/>
            <w:r>
              <w:t>VaIN</w:t>
            </w:r>
            <w:proofErr w:type="spellEnd"/>
            <w:r>
              <w:t xml:space="preserve">, Cervix – CIN, </w:t>
            </w:r>
            <w:proofErr w:type="spellStart"/>
            <w:r w:rsidRPr="00BC7032">
              <w:t>Squamocolumnar</w:t>
            </w:r>
            <w:proofErr w:type="spellEnd"/>
            <w:r w:rsidRPr="00BC7032">
              <w:t xml:space="preserve"> Junction</w:t>
            </w:r>
            <w:r>
              <w:t xml:space="preserve">, </w:t>
            </w:r>
            <w:r w:rsidRPr="00BC7032">
              <w:t>Human Papillomavirus</w:t>
            </w:r>
            <w:r>
              <w:t xml:space="preserve">, </w:t>
            </w:r>
            <w:proofErr w:type="spellStart"/>
            <w:r w:rsidRPr="00BC7032">
              <w:t>Diagnosis</w:t>
            </w:r>
            <w:proofErr w:type="spellEnd"/>
            <w:r w:rsidRPr="00BC7032">
              <w:t xml:space="preserve"> of Infection</w:t>
            </w:r>
            <w:r>
              <w:t xml:space="preserve">, </w:t>
            </w:r>
            <w:proofErr w:type="spellStart"/>
            <w:r w:rsidRPr="00BC7032">
              <w:t>Treatment</w:t>
            </w:r>
            <w:proofErr w:type="spellEnd"/>
            <w:r>
              <w:t xml:space="preserve">, </w:t>
            </w:r>
            <w:r w:rsidRPr="00BC7032">
              <w:t>Prevention</w:t>
            </w:r>
            <w:r>
              <w:t xml:space="preserve">, </w:t>
            </w:r>
            <w:r w:rsidRPr="00BC7032">
              <w:t>Cervical Screening Technologies</w:t>
            </w:r>
            <w:r>
              <w:t xml:space="preserve">, </w:t>
            </w:r>
            <w:r w:rsidRPr="00870760">
              <w:t xml:space="preserve">Management of </w:t>
            </w:r>
            <w:proofErr w:type="spellStart"/>
            <w:r w:rsidRPr="00870760">
              <w:t>Histologic</w:t>
            </w:r>
            <w:proofErr w:type="spellEnd"/>
            <w:r w:rsidRPr="00870760">
              <w:t xml:space="preserve"> Cervical </w:t>
            </w:r>
            <w:proofErr w:type="spellStart"/>
            <w:r w:rsidRPr="00870760">
              <w:t>Intraepithelial</w:t>
            </w:r>
            <w:proofErr w:type="spellEnd"/>
            <w:r w:rsidRPr="00870760">
              <w:t xml:space="preserve"> </w:t>
            </w:r>
            <w:proofErr w:type="spellStart"/>
            <w:r w:rsidRPr="00870760">
              <w:t>Neoplasia</w:t>
            </w:r>
            <w:proofErr w:type="spellEnd"/>
            <w:r>
              <w:t>)</w:t>
            </w:r>
          </w:p>
          <w:p w14:paraId="272567BC" w14:textId="77777777" w:rsidR="00D6793A" w:rsidRDefault="00D6793A" w:rsidP="00D6793A">
            <w:pPr>
              <w:jc w:val="both"/>
            </w:pPr>
            <w:r w:rsidRPr="00870760">
              <w:rPr>
                <w:b/>
              </w:rPr>
              <w:t xml:space="preserve">- Cancer of the </w:t>
            </w:r>
            <w:proofErr w:type="spellStart"/>
            <w:r w:rsidRPr="00870760">
              <w:rPr>
                <w:b/>
              </w:rPr>
              <w:t>Vulva</w:t>
            </w:r>
            <w:proofErr w:type="spellEnd"/>
            <w:r w:rsidRPr="00870760">
              <w:rPr>
                <w:b/>
              </w:rPr>
              <w:t xml:space="preserve"> and </w:t>
            </w:r>
            <w:proofErr w:type="spellStart"/>
            <w:r w:rsidRPr="00870760">
              <w:rPr>
                <w:b/>
              </w:rPr>
              <w:t>Vagina</w:t>
            </w:r>
            <w:proofErr w:type="spellEnd"/>
            <w:r>
              <w:t xml:space="preserve"> (</w:t>
            </w:r>
            <w:r w:rsidRPr="00870760">
              <w:t>Incidence</w:t>
            </w:r>
            <w:r>
              <w:t xml:space="preserve">, </w:t>
            </w:r>
            <w:proofErr w:type="spellStart"/>
            <w:r w:rsidRPr="00870760">
              <w:t>Pathophysiology</w:t>
            </w:r>
            <w:proofErr w:type="spellEnd"/>
            <w:r>
              <w:t xml:space="preserve">, </w:t>
            </w:r>
            <w:proofErr w:type="spellStart"/>
            <w:r w:rsidRPr="00870760">
              <w:t>Epidemiology</w:t>
            </w:r>
            <w:proofErr w:type="spellEnd"/>
            <w:r w:rsidRPr="00870760">
              <w:t xml:space="preserve"> and Risk </w:t>
            </w:r>
            <w:proofErr w:type="spellStart"/>
            <w:r w:rsidRPr="00870760">
              <w:t>Factors</w:t>
            </w:r>
            <w:proofErr w:type="spellEnd"/>
            <w:r>
              <w:t xml:space="preserve">, </w:t>
            </w:r>
            <w:proofErr w:type="spellStart"/>
            <w:r w:rsidRPr="00870760">
              <w:t>Staging</w:t>
            </w:r>
            <w:proofErr w:type="spellEnd"/>
            <w:r w:rsidRPr="00870760">
              <w:t xml:space="preserve"> and Classification</w:t>
            </w:r>
            <w:r>
              <w:t>,</w:t>
            </w:r>
            <w:r w:rsidRPr="00870760">
              <w:t xml:space="preserve"> </w:t>
            </w:r>
            <w:proofErr w:type="spellStart"/>
            <w:r w:rsidRPr="00870760">
              <w:t>Symptoms</w:t>
            </w:r>
            <w:proofErr w:type="spellEnd"/>
            <w:r>
              <w:t xml:space="preserve">, </w:t>
            </w:r>
            <w:proofErr w:type="spellStart"/>
            <w:r w:rsidRPr="00870760">
              <w:t>Diagnosis</w:t>
            </w:r>
            <w:proofErr w:type="spellEnd"/>
            <w:r>
              <w:t xml:space="preserve">, </w:t>
            </w:r>
            <w:proofErr w:type="spellStart"/>
            <w:r w:rsidRPr="00870760">
              <w:t>Prognosis</w:t>
            </w:r>
            <w:proofErr w:type="spellEnd"/>
            <w:r w:rsidRPr="00870760">
              <w:t xml:space="preserve"> and </w:t>
            </w:r>
            <w:proofErr w:type="spellStart"/>
            <w:r w:rsidRPr="00870760">
              <w:t>Prognostic</w:t>
            </w:r>
            <w:proofErr w:type="spellEnd"/>
            <w:r w:rsidRPr="00870760">
              <w:t xml:space="preserve"> </w:t>
            </w:r>
            <w:proofErr w:type="spellStart"/>
            <w:r w:rsidRPr="00870760">
              <w:t>Factors</w:t>
            </w:r>
            <w:proofErr w:type="spellEnd"/>
            <w:r>
              <w:t xml:space="preserve">, </w:t>
            </w:r>
            <w:proofErr w:type="spellStart"/>
            <w:r w:rsidRPr="00870760">
              <w:t>Treatment</w:t>
            </w:r>
            <w:proofErr w:type="spellEnd"/>
            <w:r>
              <w:t>)</w:t>
            </w:r>
          </w:p>
          <w:p w14:paraId="61096838" w14:textId="77777777" w:rsidR="00D6793A" w:rsidRPr="00870760" w:rsidRDefault="00D6793A" w:rsidP="00D6793A">
            <w:pPr>
              <w:jc w:val="both"/>
            </w:pPr>
            <w:r w:rsidRPr="00870760">
              <w:rPr>
                <w:b/>
              </w:rPr>
              <w:t>- Cervical Cancer</w:t>
            </w:r>
            <w:r>
              <w:t xml:space="preserve"> (</w:t>
            </w:r>
            <w:r w:rsidRPr="00870760">
              <w:t xml:space="preserve">Incidence, </w:t>
            </w:r>
            <w:proofErr w:type="spellStart"/>
            <w:r w:rsidRPr="00870760">
              <w:t>Pathophysiology</w:t>
            </w:r>
            <w:proofErr w:type="spellEnd"/>
            <w:r w:rsidRPr="00870760">
              <w:t xml:space="preserve">, </w:t>
            </w:r>
            <w:proofErr w:type="spellStart"/>
            <w:r w:rsidRPr="00870760">
              <w:t>Epidemiology</w:t>
            </w:r>
            <w:proofErr w:type="spellEnd"/>
            <w:r w:rsidRPr="00870760">
              <w:t xml:space="preserve"> and Risk </w:t>
            </w:r>
            <w:proofErr w:type="spellStart"/>
            <w:r w:rsidRPr="00870760">
              <w:t>Factors</w:t>
            </w:r>
            <w:proofErr w:type="spellEnd"/>
            <w:r w:rsidRPr="00870760">
              <w:t xml:space="preserve">, </w:t>
            </w:r>
            <w:proofErr w:type="spellStart"/>
            <w:r w:rsidRPr="00870760">
              <w:t>Histologic</w:t>
            </w:r>
            <w:proofErr w:type="spellEnd"/>
            <w:r w:rsidRPr="00870760">
              <w:t xml:space="preserve"> Types</w:t>
            </w:r>
            <w:r>
              <w:t>,</w:t>
            </w:r>
            <w:r w:rsidRPr="00870760">
              <w:t xml:space="preserve"> </w:t>
            </w:r>
            <w:proofErr w:type="spellStart"/>
            <w:r w:rsidRPr="00870760">
              <w:t>Staging</w:t>
            </w:r>
            <w:proofErr w:type="spellEnd"/>
            <w:r w:rsidRPr="00870760">
              <w:t xml:space="preserve"> and Classification, </w:t>
            </w:r>
            <w:proofErr w:type="spellStart"/>
            <w:r w:rsidRPr="00870760">
              <w:t>Symptoms</w:t>
            </w:r>
            <w:proofErr w:type="spellEnd"/>
            <w:r w:rsidRPr="00870760">
              <w:t xml:space="preserve">, </w:t>
            </w:r>
            <w:proofErr w:type="spellStart"/>
            <w:r w:rsidRPr="00870760">
              <w:t>Diagnosis</w:t>
            </w:r>
            <w:proofErr w:type="spellEnd"/>
            <w:r w:rsidRPr="00870760">
              <w:t xml:space="preserve">, </w:t>
            </w:r>
            <w:proofErr w:type="spellStart"/>
            <w:r w:rsidRPr="00870760">
              <w:t>Prognosis</w:t>
            </w:r>
            <w:proofErr w:type="spellEnd"/>
            <w:r w:rsidRPr="00870760">
              <w:t xml:space="preserve"> and </w:t>
            </w:r>
            <w:proofErr w:type="spellStart"/>
            <w:r w:rsidRPr="00870760">
              <w:t>Prognostic</w:t>
            </w:r>
            <w:proofErr w:type="spellEnd"/>
            <w:r w:rsidRPr="00870760">
              <w:t xml:space="preserve"> </w:t>
            </w:r>
            <w:proofErr w:type="spellStart"/>
            <w:r w:rsidRPr="00870760">
              <w:t>Factors</w:t>
            </w:r>
            <w:proofErr w:type="spellEnd"/>
            <w:r w:rsidRPr="00870760">
              <w:t xml:space="preserve">, </w:t>
            </w:r>
            <w:proofErr w:type="spellStart"/>
            <w:r w:rsidRPr="00870760">
              <w:t>Treatment</w:t>
            </w:r>
            <w:proofErr w:type="spellEnd"/>
            <w:r>
              <w:t>)</w:t>
            </w:r>
          </w:p>
          <w:p w14:paraId="40F00CC7" w14:textId="77777777" w:rsidR="009E5314" w:rsidRPr="00ED39AA" w:rsidRDefault="009E5314" w:rsidP="00AC694F">
            <w:pPr>
              <w:pStyle w:val="Default"/>
              <w:rPr>
                <w:rFonts w:ascii="Times New Roman" w:hAnsi="Times New Roman" w:cs="Times New Roman"/>
                <w:color w:val="000000" w:themeColor="text1"/>
                <w:lang w:val="ru-RU"/>
              </w:rPr>
            </w:pPr>
          </w:p>
        </w:tc>
        <w:tc>
          <w:tcPr>
            <w:tcW w:w="2500" w:type="pct"/>
            <w:shd w:val="clear" w:color="auto" w:fill="auto"/>
            <w:tcMar>
              <w:top w:w="0" w:type="dxa"/>
              <w:left w:w="108" w:type="dxa"/>
              <w:bottom w:w="0" w:type="dxa"/>
              <w:right w:w="108" w:type="dxa"/>
            </w:tcMar>
          </w:tcPr>
          <w:p w14:paraId="5426FF5D" w14:textId="77777777" w:rsidR="009E5314" w:rsidRPr="00ED39AA" w:rsidRDefault="009E5314" w:rsidP="00AC694F">
            <w:pPr>
              <w:pStyle w:val="Default"/>
              <w:tabs>
                <w:tab w:val="left" w:pos="709"/>
              </w:tabs>
              <w:suppressAutoHyphens/>
              <w:autoSpaceDE/>
              <w:autoSpaceDN/>
              <w:adjustRightInd/>
              <w:rPr>
                <w:rFonts w:ascii="Times New Roman" w:hAnsi="Times New Roman" w:cs="Times New Roman"/>
                <w:color w:val="000000" w:themeColor="text1"/>
                <w:lang w:val="ru-RU"/>
              </w:rPr>
            </w:pPr>
          </w:p>
        </w:tc>
      </w:tr>
    </w:tbl>
    <w:p w14:paraId="0EAAA45D" w14:textId="77777777" w:rsidR="009E5314" w:rsidRPr="00ED39AA" w:rsidRDefault="009E5314" w:rsidP="009E5314">
      <w:pPr>
        <w:pStyle w:val="Default"/>
        <w:rPr>
          <w:rFonts w:ascii="Times New Roman" w:hAnsi="Times New Roman" w:cs="Times New Roman"/>
          <w:color w:val="000000" w:themeColor="text1"/>
          <w:lang w:val="ru-RU"/>
        </w:rPr>
      </w:pPr>
    </w:p>
    <w:p w14:paraId="43704C8A" w14:textId="77777777" w:rsidR="00AC694F" w:rsidRPr="00ED39AA" w:rsidRDefault="00AC694F" w:rsidP="009E5314">
      <w:pPr>
        <w:pStyle w:val="Default"/>
        <w:rPr>
          <w:rFonts w:ascii="Times New Roman" w:hAnsi="Times New Roman" w:cs="Times New Roman"/>
          <w:color w:val="000000" w:themeColor="text1"/>
          <w:lang w:val="ru-RU"/>
        </w:rPr>
      </w:pPr>
    </w:p>
    <w:tbl>
      <w:tblPr>
        <w:tblW w:w="0" w:type="auto"/>
        <w:jc w:val="center"/>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45"/>
        <w:gridCol w:w="4910"/>
      </w:tblGrid>
      <w:tr w:rsidR="00ED39AA" w:rsidRPr="00ED39AA" w14:paraId="01D6E06F" w14:textId="77777777" w:rsidTr="249A92EB">
        <w:trPr>
          <w:trHeight w:val="454"/>
          <w:jc w:val="center"/>
        </w:trPr>
        <w:tc>
          <w:tcPr>
            <w:tcW w:w="10138" w:type="dxa"/>
            <w:gridSpan w:val="2"/>
            <w:shd w:val="clear" w:color="auto" w:fill="auto"/>
            <w:tcMar>
              <w:top w:w="0" w:type="dxa"/>
              <w:left w:w="108" w:type="dxa"/>
              <w:bottom w:w="0" w:type="dxa"/>
              <w:right w:w="108" w:type="dxa"/>
            </w:tcMar>
            <w:vAlign w:val="center"/>
          </w:tcPr>
          <w:p w14:paraId="46353248" w14:textId="77777777" w:rsidR="00670AB5" w:rsidRPr="00ED39AA" w:rsidRDefault="249A92EB" w:rsidP="249A92EB">
            <w:pPr>
              <w:pStyle w:val="Default"/>
              <w:rPr>
                <w:rFonts w:ascii="Times New Roman" w:hAnsi="Times New Roman" w:cs="Times New Roman"/>
                <w:color w:val="000000" w:themeColor="text1"/>
                <w:lang w:val="ru-RU"/>
              </w:rPr>
            </w:pPr>
            <w:r w:rsidRPr="249A92EB">
              <w:rPr>
                <w:rFonts w:ascii="Times New Roman" w:hAnsi="Times New Roman" w:cs="Times New Roman"/>
                <w:color w:val="000000" w:themeColor="text1"/>
                <w:lang w:val="ru-RU"/>
              </w:rPr>
              <w:t>LECTURE SUBJECT 12 ( TWELFTH WEEK ):</w:t>
            </w:r>
          </w:p>
        </w:tc>
      </w:tr>
      <w:tr w:rsidR="00ED39AA" w:rsidRPr="006A4E7E" w14:paraId="017C4E33" w14:textId="77777777" w:rsidTr="249A92EB">
        <w:trPr>
          <w:trHeight w:val="454"/>
          <w:jc w:val="center"/>
        </w:trPr>
        <w:tc>
          <w:tcPr>
            <w:tcW w:w="10138" w:type="dxa"/>
            <w:gridSpan w:val="2"/>
            <w:shd w:val="clear" w:color="auto" w:fill="auto"/>
            <w:tcMar>
              <w:top w:w="0" w:type="dxa"/>
              <w:left w:w="108" w:type="dxa"/>
              <w:bottom w:w="0" w:type="dxa"/>
              <w:right w:w="108" w:type="dxa"/>
            </w:tcMar>
            <w:vAlign w:val="center"/>
          </w:tcPr>
          <w:p w14:paraId="2B6CA17F" w14:textId="77777777" w:rsidR="009E5314" w:rsidRPr="006A4E7E" w:rsidRDefault="007D184B" w:rsidP="00670AB5">
            <w:pPr>
              <w:pStyle w:val="Default"/>
              <w:jc w:val="center"/>
              <w:rPr>
                <w:rFonts w:ascii="Times New Roman" w:hAnsi="Times New Roman" w:cs="Times New Roman"/>
                <w:b/>
                <w:color w:val="000000" w:themeColor="text1"/>
              </w:rPr>
            </w:pPr>
            <w:r w:rsidRPr="006A4E7E">
              <w:rPr>
                <w:rFonts w:ascii="Times New Roman" w:hAnsi="Times New Roman" w:cs="Times New Roman"/>
                <w:b/>
                <w:color w:val="000000" w:themeColor="text1"/>
              </w:rPr>
              <w:t>Endometrial hyperplasia, endometrial cancer, uterine sarcoma</w:t>
            </w:r>
          </w:p>
        </w:tc>
      </w:tr>
      <w:tr w:rsidR="00ED39AA" w:rsidRPr="00ED39AA" w14:paraId="638740FF" w14:textId="77777777" w:rsidTr="249A92EB">
        <w:trPr>
          <w:trHeight w:val="454"/>
          <w:jc w:val="center"/>
        </w:trPr>
        <w:tc>
          <w:tcPr>
            <w:tcW w:w="5069" w:type="dxa"/>
            <w:shd w:val="clear" w:color="auto" w:fill="auto"/>
            <w:tcMar>
              <w:top w:w="0" w:type="dxa"/>
              <w:left w:w="108" w:type="dxa"/>
              <w:bottom w:w="0" w:type="dxa"/>
              <w:right w:w="108" w:type="dxa"/>
            </w:tcMar>
            <w:vAlign w:val="center"/>
          </w:tcPr>
          <w:p w14:paraId="18D0A278" w14:textId="77777777" w:rsidR="009E5314" w:rsidRPr="00ED39AA" w:rsidRDefault="249A92EB" w:rsidP="00AC694F">
            <w:pPr>
              <w:pStyle w:val="Default"/>
              <w:ind w:hanging="98"/>
              <w:jc w:val="center"/>
              <w:rPr>
                <w:rFonts w:ascii="Times New Roman" w:hAnsi="Times New Roman" w:cs="Times New Roman"/>
                <w:color w:val="000000" w:themeColor="text1"/>
              </w:rPr>
            </w:pPr>
            <w:r w:rsidRPr="249A92EB">
              <w:rPr>
                <w:rFonts w:ascii="Times New Roman" w:hAnsi="Times New Roman" w:cs="Times New Roman"/>
                <w:color w:val="000000" w:themeColor="text1"/>
              </w:rPr>
              <w:t>Lectures 3 classes</w:t>
            </w:r>
          </w:p>
        </w:tc>
        <w:tc>
          <w:tcPr>
            <w:tcW w:w="5069" w:type="dxa"/>
            <w:shd w:val="clear" w:color="auto" w:fill="auto"/>
            <w:tcMar>
              <w:top w:w="0" w:type="dxa"/>
              <w:left w:w="108" w:type="dxa"/>
              <w:bottom w:w="0" w:type="dxa"/>
              <w:right w:w="108" w:type="dxa"/>
            </w:tcMar>
            <w:vAlign w:val="center"/>
          </w:tcPr>
          <w:p w14:paraId="16F581F5" w14:textId="77777777" w:rsidR="009E5314" w:rsidRPr="00ED39AA" w:rsidRDefault="249A92EB" w:rsidP="00AC694F">
            <w:pPr>
              <w:pStyle w:val="Default"/>
              <w:jc w:val="center"/>
              <w:rPr>
                <w:rFonts w:ascii="Times New Roman" w:hAnsi="Times New Roman" w:cs="Times New Roman"/>
                <w:color w:val="000000" w:themeColor="text1"/>
              </w:rPr>
            </w:pPr>
            <w:r w:rsidRPr="249A92EB">
              <w:rPr>
                <w:rFonts w:ascii="Times New Roman" w:hAnsi="Times New Roman" w:cs="Times New Roman"/>
                <w:color w:val="000000" w:themeColor="text1"/>
              </w:rPr>
              <w:t>Practice 3 classes</w:t>
            </w:r>
          </w:p>
        </w:tc>
      </w:tr>
      <w:tr w:rsidR="009E5314" w:rsidRPr="00ED39AA" w14:paraId="5B309A36" w14:textId="77777777" w:rsidTr="249A92EB">
        <w:trPr>
          <w:trHeight w:val="454"/>
          <w:jc w:val="center"/>
        </w:trPr>
        <w:tc>
          <w:tcPr>
            <w:tcW w:w="5069" w:type="dxa"/>
            <w:shd w:val="clear" w:color="auto" w:fill="auto"/>
            <w:tcMar>
              <w:top w:w="0" w:type="dxa"/>
              <w:left w:w="108" w:type="dxa"/>
              <w:bottom w:w="0" w:type="dxa"/>
              <w:right w:w="108" w:type="dxa"/>
            </w:tcMar>
          </w:tcPr>
          <w:p w14:paraId="56D5668B" w14:textId="77777777" w:rsidR="007D184B" w:rsidRDefault="007D184B" w:rsidP="007D184B">
            <w:pPr>
              <w:jc w:val="both"/>
            </w:pPr>
            <w:proofErr w:type="spellStart"/>
            <w:r w:rsidRPr="002B55A5">
              <w:rPr>
                <w:b/>
              </w:rPr>
              <w:t>Endometrial</w:t>
            </w:r>
            <w:proofErr w:type="spellEnd"/>
            <w:r w:rsidRPr="002B55A5">
              <w:rPr>
                <w:b/>
              </w:rPr>
              <w:t xml:space="preserve"> Hyperplasia</w:t>
            </w:r>
            <w:r>
              <w:t xml:space="preserve"> (</w:t>
            </w:r>
            <w:r w:rsidRPr="002B55A5">
              <w:t xml:space="preserve">Risk </w:t>
            </w:r>
            <w:proofErr w:type="spellStart"/>
            <w:r w:rsidRPr="002B55A5">
              <w:t>Factors</w:t>
            </w:r>
            <w:proofErr w:type="spellEnd"/>
            <w:r>
              <w:t xml:space="preserve">, </w:t>
            </w:r>
            <w:r w:rsidRPr="00870760">
              <w:t>Classification</w:t>
            </w:r>
            <w:r>
              <w:t xml:space="preserve">, </w:t>
            </w:r>
            <w:proofErr w:type="spellStart"/>
            <w:r w:rsidRPr="002B55A5">
              <w:t>Diagnosis</w:t>
            </w:r>
            <w:proofErr w:type="spellEnd"/>
            <w:r>
              <w:t>,</w:t>
            </w:r>
            <w:r w:rsidRPr="002B55A5">
              <w:t xml:space="preserve"> </w:t>
            </w:r>
            <w:proofErr w:type="spellStart"/>
            <w:r w:rsidRPr="00870760">
              <w:t>Treatment</w:t>
            </w:r>
            <w:proofErr w:type="spellEnd"/>
            <w:r>
              <w:t>)</w:t>
            </w:r>
          </w:p>
          <w:p w14:paraId="53CBB3DE" w14:textId="77777777" w:rsidR="007D184B" w:rsidRDefault="007D184B" w:rsidP="007D184B">
            <w:pPr>
              <w:jc w:val="both"/>
            </w:pPr>
            <w:r w:rsidRPr="002B55A5">
              <w:rPr>
                <w:b/>
              </w:rPr>
              <w:t xml:space="preserve">- </w:t>
            </w:r>
            <w:proofErr w:type="spellStart"/>
            <w:r w:rsidRPr="002B55A5">
              <w:rPr>
                <w:b/>
              </w:rPr>
              <w:t>Endometrial</w:t>
            </w:r>
            <w:proofErr w:type="spellEnd"/>
            <w:r w:rsidRPr="002B55A5">
              <w:rPr>
                <w:b/>
              </w:rPr>
              <w:t xml:space="preserve"> Cancer</w:t>
            </w:r>
            <w:r>
              <w:t xml:space="preserve"> (</w:t>
            </w:r>
            <w:r w:rsidRPr="00870760">
              <w:t xml:space="preserve">Incidence, </w:t>
            </w:r>
            <w:proofErr w:type="spellStart"/>
            <w:r w:rsidRPr="00870760">
              <w:t>Pathophysiology</w:t>
            </w:r>
            <w:proofErr w:type="spellEnd"/>
            <w:r w:rsidRPr="00870760">
              <w:t xml:space="preserve">, </w:t>
            </w:r>
            <w:proofErr w:type="spellStart"/>
            <w:r w:rsidRPr="00870760">
              <w:t>Epidemiology</w:t>
            </w:r>
            <w:proofErr w:type="spellEnd"/>
            <w:r w:rsidRPr="00870760">
              <w:t xml:space="preserve"> and Risk </w:t>
            </w:r>
            <w:proofErr w:type="spellStart"/>
            <w:r w:rsidRPr="00870760">
              <w:t>Factors</w:t>
            </w:r>
            <w:proofErr w:type="spellEnd"/>
            <w:r w:rsidRPr="00870760">
              <w:t xml:space="preserve">, </w:t>
            </w:r>
            <w:proofErr w:type="spellStart"/>
            <w:r w:rsidRPr="00870760">
              <w:t>Histologic</w:t>
            </w:r>
            <w:proofErr w:type="spellEnd"/>
            <w:r w:rsidRPr="00870760">
              <w:t xml:space="preserve"> Types, </w:t>
            </w:r>
            <w:proofErr w:type="spellStart"/>
            <w:r w:rsidRPr="00870760">
              <w:t>Staging</w:t>
            </w:r>
            <w:proofErr w:type="spellEnd"/>
            <w:r w:rsidRPr="00870760">
              <w:t xml:space="preserve"> and Classification, </w:t>
            </w:r>
            <w:proofErr w:type="spellStart"/>
            <w:r w:rsidRPr="00870760">
              <w:t>Symptoms</w:t>
            </w:r>
            <w:proofErr w:type="spellEnd"/>
            <w:r w:rsidRPr="00870760">
              <w:t xml:space="preserve">, </w:t>
            </w:r>
            <w:proofErr w:type="spellStart"/>
            <w:r w:rsidRPr="00870760">
              <w:t>Diagnosis</w:t>
            </w:r>
            <w:proofErr w:type="spellEnd"/>
            <w:r w:rsidRPr="00870760">
              <w:t xml:space="preserve">, </w:t>
            </w:r>
            <w:proofErr w:type="spellStart"/>
            <w:r w:rsidRPr="00870760">
              <w:t>Prognosis</w:t>
            </w:r>
            <w:proofErr w:type="spellEnd"/>
            <w:r w:rsidRPr="00870760">
              <w:t xml:space="preserve"> and </w:t>
            </w:r>
            <w:proofErr w:type="spellStart"/>
            <w:r w:rsidRPr="00870760">
              <w:t>Prognostic</w:t>
            </w:r>
            <w:proofErr w:type="spellEnd"/>
            <w:r w:rsidRPr="00870760">
              <w:t xml:space="preserve"> </w:t>
            </w:r>
            <w:proofErr w:type="spellStart"/>
            <w:r w:rsidRPr="00870760">
              <w:t>Factors</w:t>
            </w:r>
            <w:proofErr w:type="spellEnd"/>
            <w:r w:rsidRPr="00870760">
              <w:t xml:space="preserve">, </w:t>
            </w:r>
            <w:proofErr w:type="spellStart"/>
            <w:r w:rsidRPr="00870760">
              <w:t>Treatment</w:t>
            </w:r>
            <w:proofErr w:type="spellEnd"/>
            <w:r>
              <w:t>)</w:t>
            </w:r>
          </w:p>
          <w:p w14:paraId="48C02F87" w14:textId="77777777" w:rsidR="007D184B" w:rsidRDefault="007D184B" w:rsidP="007D184B">
            <w:pPr>
              <w:jc w:val="both"/>
            </w:pPr>
            <w:r w:rsidRPr="002B55A5">
              <w:rPr>
                <w:b/>
              </w:rPr>
              <w:t xml:space="preserve">- </w:t>
            </w:r>
            <w:proofErr w:type="spellStart"/>
            <w:r w:rsidRPr="002B55A5">
              <w:rPr>
                <w:b/>
              </w:rPr>
              <w:t>Uterine</w:t>
            </w:r>
            <w:proofErr w:type="spellEnd"/>
            <w:r w:rsidRPr="002B55A5">
              <w:rPr>
                <w:b/>
              </w:rPr>
              <w:t xml:space="preserve"> </w:t>
            </w:r>
            <w:proofErr w:type="spellStart"/>
            <w:r w:rsidRPr="002B55A5">
              <w:rPr>
                <w:b/>
              </w:rPr>
              <w:t>Sarcoma</w:t>
            </w:r>
            <w:proofErr w:type="spellEnd"/>
            <w:r w:rsidRPr="002B55A5">
              <w:t xml:space="preserve"> (Incidence, </w:t>
            </w:r>
            <w:proofErr w:type="spellStart"/>
            <w:r w:rsidRPr="002B55A5">
              <w:t>Epidemiology</w:t>
            </w:r>
            <w:proofErr w:type="spellEnd"/>
            <w:r w:rsidRPr="002B55A5">
              <w:t xml:space="preserve"> and Risk </w:t>
            </w:r>
            <w:proofErr w:type="spellStart"/>
            <w:r w:rsidRPr="002B55A5">
              <w:t>Factors</w:t>
            </w:r>
            <w:proofErr w:type="spellEnd"/>
            <w:r w:rsidRPr="002B55A5">
              <w:t xml:space="preserve">, </w:t>
            </w:r>
            <w:proofErr w:type="spellStart"/>
            <w:r w:rsidRPr="002B55A5">
              <w:t>Pathogenesis</w:t>
            </w:r>
            <w:proofErr w:type="spellEnd"/>
            <w:r w:rsidRPr="002B55A5">
              <w:t xml:space="preserve">, </w:t>
            </w:r>
            <w:proofErr w:type="spellStart"/>
            <w:r w:rsidRPr="002B55A5">
              <w:t>Epidemiology</w:t>
            </w:r>
            <w:proofErr w:type="spellEnd"/>
            <w:r w:rsidRPr="002B55A5">
              <w:t xml:space="preserve"> and </w:t>
            </w:r>
            <w:r>
              <w:t xml:space="preserve">Risk </w:t>
            </w:r>
            <w:proofErr w:type="spellStart"/>
            <w:r>
              <w:t>Factors</w:t>
            </w:r>
            <w:proofErr w:type="spellEnd"/>
            <w:r>
              <w:t xml:space="preserve">, </w:t>
            </w:r>
            <w:proofErr w:type="spellStart"/>
            <w:r>
              <w:t>Histologic</w:t>
            </w:r>
            <w:proofErr w:type="spellEnd"/>
            <w:r>
              <w:t xml:space="preserve"> Types</w:t>
            </w:r>
            <w:r w:rsidRPr="002B55A5">
              <w:t xml:space="preserve">, </w:t>
            </w:r>
            <w:proofErr w:type="spellStart"/>
            <w:r w:rsidRPr="002B55A5">
              <w:t>Symptoms</w:t>
            </w:r>
            <w:proofErr w:type="spellEnd"/>
            <w:r w:rsidRPr="002B55A5">
              <w:t xml:space="preserve">, </w:t>
            </w:r>
            <w:proofErr w:type="spellStart"/>
            <w:r w:rsidRPr="002B55A5">
              <w:t>Diagnosis</w:t>
            </w:r>
            <w:proofErr w:type="spellEnd"/>
            <w:r w:rsidRPr="002B55A5">
              <w:t xml:space="preserve">, </w:t>
            </w:r>
            <w:proofErr w:type="spellStart"/>
            <w:r w:rsidRPr="002B55A5">
              <w:t>Prognosis</w:t>
            </w:r>
            <w:proofErr w:type="spellEnd"/>
            <w:r w:rsidRPr="002B55A5">
              <w:t xml:space="preserve"> and </w:t>
            </w:r>
            <w:proofErr w:type="spellStart"/>
            <w:r w:rsidRPr="002B55A5">
              <w:t>Prognostic</w:t>
            </w:r>
            <w:proofErr w:type="spellEnd"/>
            <w:r w:rsidRPr="002B55A5">
              <w:t xml:space="preserve"> </w:t>
            </w:r>
            <w:proofErr w:type="spellStart"/>
            <w:r w:rsidRPr="002B55A5">
              <w:t>Factors</w:t>
            </w:r>
            <w:proofErr w:type="spellEnd"/>
            <w:r w:rsidRPr="002B55A5">
              <w:t xml:space="preserve">, </w:t>
            </w:r>
            <w:proofErr w:type="spellStart"/>
            <w:r w:rsidRPr="002B55A5">
              <w:t>Treatment</w:t>
            </w:r>
            <w:proofErr w:type="spellEnd"/>
            <w:r>
              <w:t>)</w:t>
            </w:r>
          </w:p>
          <w:p w14:paraId="0FEC2CC1" w14:textId="77777777" w:rsidR="009E5314" w:rsidRPr="00ED39AA" w:rsidRDefault="009E5314" w:rsidP="00D6793A">
            <w:pPr>
              <w:pStyle w:val="Default"/>
              <w:rPr>
                <w:rFonts w:ascii="Times New Roman" w:hAnsi="Times New Roman" w:cs="Times New Roman"/>
                <w:color w:val="000000" w:themeColor="text1"/>
              </w:rPr>
            </w:pPr>
          </w:p>
        </w:tc>
        <w:tc>
          <w:tcPr>
            <w:tcW w:w="5069" w:type="dxa"/>
            <w:shd w:val="clear" w:color="auto" w:fill="auto"/>
            <w:tcMar>
              <w:top w:w="0" w:type="dxa"/>
              <w:left w:w="108" w:type="dxa"/>
              <w:bottom w:w="0" w:type="dxa"/>
              <w:right w:w="108" w:type="dxa"/>
            </w:tcMar>
          </w:tcPr>
          <w:p w14:paraId="727DB25D" w14:textId="77777777" w:rsidR="009E5314" w:rsidRPr="00ED39AA" w:rsidRDefault="009E5314" w:rsidP="00D6793A">
            <w:pPr>
              <w:pStyle w:val="Default"/>
              <w:rPr>
                <w:rFonts w:ascii="Times New Roman" w:hAnsi="Times New Roman" w:cs="Times New Roman"/>
                <w:color w:val="000000" w:themeColor="text1"/>
                <w:lang w:val="ru-RU"/>
              </w:rPr>
            </w:pPr>
          </w:p>
        </w:tc>
      </w:tr>
    </w:tbl>
    <w:p w14:paraId="7298F057" w14:textId="77777777" w:rsidR="009E5314" w:rsidRPr="00ED39AA" w:rsidRDefault="009E5314" w:rsidP="009E5314">
      <w:pPr>
        <w:pStyle w:val="Default"/>
        <w:rPr>
          <w:rFonts w:ascii="Times New Roman" w:hAnsi="Times New Roman" w:cs="Times New Roman"/>
          <w:color w:val="000000" w:themeColor="text1"/>
          <w:lang w:val="ru-RU"/>
        </w:rPr>
      </w:pPr>
    </w:p>
    <w:p w14:paraId="70493AEE" w14:textId="77777777" w:rsidR="00C267A9" w:rsidRPr="00ED39AA" w:rsidRDefault="00C267A9" w:rsidP="009E5314">
      <w:pPr>
        <w:pStyle w:val="Default"/>
        <w:rPr>
          <w:rFonts w:ascii="Times New Roman" w:hAnsi="Times New Roman" w:cs="Times New Roman"/>
          <w:color w:val="000000" w:themeColor="text1"/>
          <w:lang w:val="ru-RU"/>
        </w:rPr>
      </w:pPr>
    </w:p>
    <w:p w14:paraId="4466AA15" w14:textId="77777777" w:rsidR="00C267A9" w:rsidRPr="00ED39AA" w:rsidRDefault="00C267A9" w:rsidP="009E5314">
      <w:pPr>
        <w:pStyle w:val="Default"/>
        <w:rPr>
          <w:rFonts w:ascii="Times New Roman" w:hAnsi="Times New Roman" w:cs="Times New Roman"/>
          <w:color w:val="000000" w:themeColor="text1"/>
          <w:lang w:val="ru-RU"/>
        </w:rPr>
      </w:pPr>
    </w:p>
    <w:p w14:paraId="3197B794" w14:textId="77777777" w:rsidR="00C267A9" w:rsidRPr="00ED39AA" w:rsidRDefault="00C267A9" w:rsidP="009E5314">
      <w:pPr>
        <w:pStyle w:val="Default"/>
        <w:rPr>
          <w:rFonts w:ascii="Times New Roman" w:hAnsi="Times New Roman" w:cs="Times New Roman"/>
          <w:color w:val="000000" w:themeColor="text1"/>
          <w:lang w:val="ru-RU"/>
        </w:rPr>
      </w:pPr>
    </w:p>
    <w:p w14:paraId="246A7B57" w14:textId="77777777" w:rsidR="00C267A9" w:rsidRPr="00ED39AA" w:rsidRDefault="00C267A9" w:rsidP="009E5314">
      <w:pPr>
        <w:pStyle w:val="Default"/>
        <w:rPr>
          <w:rFonts w:ascii="Times New Roman" w:hAnsi="Times New Roman" w:cs="Times New Roman"/>
          <w:color w:val="000000" w:themeColor="text1"/>
          <w:lang w:val="ru-RU"/>
        </w:rPr>
      </w:pPr>
    </w:p>
    <w:tbl>
      <w:tblPr>
        <w:tblW w:w="0" w:type="auto"/>
        <w:jc w:val="center"/>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39"/>
        <w:gridCol w:w="4916"/>
      </w:tblGrid>
      <w:tr w:rsidR="00ED39AA" w:rsidRPr="00ED39AA" w14:paraId="3FD8682E" w14:textId="77777777" w:rsidTr="249A92EB">
        <w:trPr>
          <w:trHeight w:val="454"/>
          <w:jc w:val="center"/>
        </w:trPr>
        <w:tc>
          <w:tcPr>
            <w:tcW w:w="10138" w:type="dxa"/>
            <w:gridSpan w:val="2"/>
            <w:shd w:val="clear" w:color="auto" w:fill="auto"/>
            <w:tcMar>
              <w:top w:w="0" w:type="dxa"/>
              <w:left w:w="108" w:type="dxa"/>
              <w:bottom w:w="0" w:type="dxa"/>
              <w:right w:w="108" w:type="dxa"/>
            </w:tcMar>
            <w:vAlign w:val="center"/>
          </w:tcPr>
          <w:p w14:paraId="240A7287" w14:textId="77777777" w:rsidR="00670AB5" w:rsidRPr="00ED39AA" w:rsidRDefault="249A92EB" w:rsidP="249A92EB">
            <w:pPr>
              <w:pStyle w:val="Default"/>
              <w:rPr>
                <w:rFonts w:ascii="Times New Roman" w:hAnsi="Times New Roman" w:cs="Times New Roman"/>
                <w:color w:val="000000" w:themeColor="text1"/>
                <w:lang w:val="ru-RU"/>
              </w:rPr>
            </w:pPr>
            <w:r w:rsidRPr="249A92EB">
              <w:rPr>
                <w:rFonts w:ascii="Times New Roman" w:hAnsi="Times New Roman" w:cs="Times New Roman"/>
                <w:color w:val="000000" w:themeColor="text1"/>
                <w:lang w:val="ru-RU"/>
              </w:rPr>
              <w:t>LECTURE SUBJECT 13 ( THIRTEENTH WEEK):</w:t>
            </w:r>
          </w:p>
        </w:tc>
      </w:tr>
      <w:tr w:rsidR="00ED39AA" w:rsidRPr="00ED39AA" w14:paraId="5BC3B172" w14:textId="77777777" w:rsidTr="249A92EB">
        <w:trPr>
          <w:trHeight w:val="454"/>
          <w:jc w:val="center"/>
        </w:trPr>
        <w:tc>
          <w:tcPr>
            <w:tcW w:w="10138" w:type="dxa"/>
            <w:gridSpan w:val="2"/>
            <w:shd w:val="clear" w:color="auto" w:fill="auto"/>
            <w:tcMar>
              <w:top w:w="0" w:type="dxa"/>
              <w:left w:w="108" w:type="dxa"/>
              <w:bottom w:w="0" w:type="dxa"/>
              <w:right w:w="108" w:type="dxa"/>
            </w:tcMar>
            <w:vAlign w:val="center"/>
          </w:tcPr>
          <w:p w14:paraId="6C217CF5" w14:textId="77777777" w:rsidR="009E5314" w:rsidRPr="007D184B" w:rsidRDefault="007D184B" w:rsidP="007D184B">
            <w:pPr>
              <w:pStyle w:val="Default"/>
              <w:jc w:val="center"/>
              <w:rPr>
                <w:rFonts w:ascii="Times New Roman" w:hAnsi="Times New Roman" w:cs="Times New Roman"/>
                <w:b/>
                <w:color w:val="000000" w:themeColor="text1"/>
              </w:rPr>
            </w:pPr>
            <w:r w:rsidRPr="007D184B">
              <w:rPr>
                <w:rFonts w:ascii="Times New Roman" w:hAnsi="Times New Roman" w:cs="Times New Roman"/>
                <w:b/>
                <w:color w:val="000000" w:themeColor="text1"/>
              </w:rPr>
              <w:t>Ovarian cancer</w:t>
            </w:r>
          </w:p>
        </w:tc>
      </w:tr>
      <w:tr w:rsidR="00ED39AA" w:rsidRPr="00ED39AA" w14:paraId="41170783" w14:textId="77777777" w:rsidTr="249A92EB">
        <w:trPr>
          <w:trHeight w:val="454"/>
          <w:jc w:val="center"/>
        </w:trPr>
        <w:tc>
          <w:tcPr>
            <w:tcW w:w="5069" w:type="dxa"/>
            <w:shd w:val="clear" w:color="auto" w:fill="auto"/>
            <w:tcMar>
              <w:top w:w="0" w:type="dxa"/>
              <w:left w:w="108" w:type="dxa"/>
              <w:bottom w:w="0" w:type="dxa"/>
              <w:right w:w="108" w:type="dxa"/>
            </w:tcMar>
            <w:vAlign w:val="center"/>
          </w:tcPr>
          <w:p w14:paraId="7D7B58B9" w14:textId="77777777" w:rsidR="009E5314" w:rsidRPr="00ED39AA" w:rsidRDefault="249A92EB" w:rsidP="00AC694F">
            <w:pPr>
              <w:pStyle w:val="Default"/>
              <w:ind w:hanging="98"/>
              <w:jc w:val="center"/>
              <w:rPr>
                <w:rFonts w:ascii="Times New Roman" w:hAnsi="Times New Roman" w:cs="Times New Roman"/>
                <w:color w:val="000000" w:themeColor="text1"/>
              </w:rPr>
            </w:pPr>
            <w:r w:rsidRPr="249A92EB">
              <w:rPr>
                <w:rFonts w:ascii="Times New Roman" w:hAnsi="Times New Roman" w:cs="Times New Roman"/>
                <w:color w:val="000000" w:themeColor="text1"/>
              </w:rPr>
              <w:t>Lectures 3 classes</w:t>
            </w:r>
          </w:p>
        </w:tc>
        <w:tc>
          <w:tcPr>
            <w:tcW w:w="5069" w:type="dxa"/>
            <w:shd w:val="clear" w:color="auto" w:fill="auto"/>
            <w:tcMar>
              <w:top w:w="0" w:type="dxa"/>
              <w:left w:w="108" w:type="dxa"/>
              <w:bottom w:w="0" w:type="dxa"/>
              <w:right w:w="108" w:type="dxa"/>
            </w:tcMar>
            <w:vAlign w:val="center"/>
          </w:tcPr>
          <w:p w14:paraId="0007AA25" w14:textId="77777777" w:rsidR="009E5314" w:rsidRPr="00ED39AA" w:rsidRDefault="249A92EB" w:rsidP="00AC694F">
            <w:pPr>
              <w:pStyle w:val="Default"/>
              <w:jc w:val="center"/>
              <w:rPr>
                <w:rFonts w:ascii="Times New Roman" w:hAnsi="Times New Roman" w:cs="Times New Roman"/>
                <w:color w:val="000000" w:themeColor="text1"/>
              </w:rPr>
            </w:pPr>
            <w:r w:rsidRPr="249A92EB">
              <w:rPr>
                <w:rFonts w:ascii="Times New Roman" w:hAnsi="Times New Roman" w:cs="Times New Roman"/>
                <w:color w:val="000000" w:themeColor="text1"/>
              </w:rPr>
              <w:t>Practice 3 classes</w:t>
            </w:r>
          </w:p>
        </w:tc>
      </w:tr>
      <w:tr w:rsidR="009E5314" w:rsidRPr="00ED39AA" w14:paraId="70F78AD0" w14:textId="77777777" w:rsidTr="249A92EB">
        <w:trPr>
          <w:trHeight w:val="454"/>
          <w:jc w:val="center"/>
        </w:trPr>
        <w:tc>
          <w:tcPr>
            <w:tcW w:w="5069" w:type="dxa"/>
            <w:shd w:val="clear" w:color="auto" w:fill="auto"/>
            <w:tcMar>
              <w:top w:w="0" w:type="dxa"/>
              <w:left w:w="108" w:type="dxa"/>
              <w:bottom w:w="0" w:type="dxa"/>
              <w:right w:w="108" w:type="dxa"/>
            </w:tcMar>
          </w:tcPr>
          <w:p w14:paraId="2B87FDAA" w14:textId="77777777" w:rsidR="007D184B" w:rsidRDefault="009E5314" w:rsidP="007D184B">
            <w:pPr>
              <w:jc w:val="both"/>
            </w:pPr>
            <w:r w:rsidRPr="00ED39AA">
              <w:rPr>
                <w:color w:val="000000" w:themeColor="text1"/>
                <w:lang w:val="ru-RU"/>
              </w:rPr>
              <w:t xml:space="preserve">. </w:t>
            </w:r>
            <w:r w:rsidR="007D184B" w:rsidRPr="002B55A5">
              <w:rPr>
                <w:b/>
              </w:rPr>
              <w:t xml:space="preserve">-  </w:t>
            </w:r>
            <w:proofErr w:type="spellStart"/>
            <w:r w:rsidR="007D184B" w:rsidRPr="002B55A5">
              <w:rPr>
                <w:b/>
              </w:rPr>
              <w:t>Epithelial</w:t>
            </w:r>
            <w:proofErr w:type="spellEnd"/>
            <w:r w:rsidR="007D184B" w:rsidRPr="002B55A5">
              <w:rPr>
                <w:b/>
              </w:rPr>
              <w:t xml:space="preserve"> </w:t>
            </w:r>
            <w:proofErr w:type="spellStart"/>
            <w:r w:rsidR="007D184B" w:rsidRPr="002B55A5">
              <w:rPr>
                <w:b/>
              </w:rPr>
              <w:t>Ovarian</w:t>
            </w:r>
            <w:proofErr w:type="spellEnd"/>
            <w:r w:rsidR="007D184B" w:rsidRPr="002B55A5">
              <w:rPr>
                <w:b/>
              </w:rPr>
              <w:t xml:space="preserve"> Cancer</w:t>
            </w:r>
            <w:r w:rsidR="007D184B">
              <w:t xml:space="preserve"> (</w:t>
            </w:r>
            <w:r w:rsidR="007D184B" w:rsidRPr="002B55A5">
              <w:t xml:space="preserve">Incidence, </w:t>
            </w:r>
            <w:proofErr w:type="spellStart"/>
            <w:r w:rsidR="007D184B" w:rsidRPr="002B55A5">
              <w:lastRenderedPageBreak/>
              <w:t>Epidemiology</w:t>
            </w:r>
            <w:proofErr w:type="spellEnd"/>
            <w:r w:rsidR="007D184B" w:rsidRPr="002B55A5">
              <w:t xml:space="preserve"> and Risk </w:t>
            </w:r>
            <w:proofErr w:type="spellStart"/>
            <w:r w:rsidR="007D184B" w:rsidRPr="002B55A5">
              <w:t>Factors</w:t>
            </w:r>
            <w:proofErr w:type="spellEnd"/>
            <w:r w:rsidR="007D184B" w:rsidRPr="002B55A5">
              <w:t xml:space="preserve">, </w:t>
            </w:r>
            <w:proofErr w:type="spellStart"/>
            <w:r w:rsidR="007D184B" w:rsidRPr="002B55A5">
              <w:t>Pathogenesis</w:t>
            </w:r>
            <w:proofErr w:type="spellEnd"/>
            <w:r w:rsidR="007D184B" w:rsidRPr="002B55A5">
              <w:t xml:space="preserve">, </w:t>
            </w:r>
            <w:proofErr w:type="spellStart"/>
            <w:r w:rsidR="007D184B" w:rsidRPr="002B55A5">
              <w:t>Epidemiology</w:t>
            </w:r>
            <w:proofErr w:type="spellEnd"/>
            <w:r w:rsidR="007D184B" w:rsidRPr="002B55A5">
              <w:t xml:space="preserve"> and </w:t>
            </w:r>
            <w:r w:rsidR="007D184B">
              <w:t xml:space="preserve">Risk </w:t>
            </w:r>
            <w:proofErr w:type="spellStart"/>
            <w:r w:rsidR="007D184B">
              <w:t>Factors</w:t>
            </w:r>
            <w:proofErr w:type="spellEnd"/>
            <w:r w:rsidR="007D184B">
              <w:t xml:space="preserve">, </w:t>
            </w:r>
            <w:proofErr w:type="spellStart"/>
            <w:r w:rsidR="007D184B" w:rsidRPr="002B55A5">
              <w:t>Histologic</w:t>
            </w:r>
            <w:proofErr w:type="spellEnd"/>
            <w:r w:rsidR="007D184B" w:rsidRPr="002B55A5">
              <w:t xml:space="preserve"> Grade, </w:t>
            </w:r>
            <w:proofErr w:type="spellStart"/>
            <w:r w:rsidR="007D184B" w:rsidRPr="002B55A5">
              <w:t>Histologic</w:t>
            </w:r>
            <w:proofErr w:type="spellEnd"/>
            <w:r w:rsidR="007D184B" w:rsidRPr="002B55A5">
              <w:t xml:space="preserve"> Type</w:t>
            </w:r>
            <w:r w:rsidR="007D184B">
              <w:t>,</w:t>
            </w:r>
            <w:r w:rsidR="007D184B" w:rsidRPr="002B55A5">
              <w:t xml:space="preserve"> </w:t>
            </w:r>
            <w:proofErr w:type="spellStart"/>
            <w:r w:rsidR="007D184B" w:rsidRPr="002B55A5">
              <w:t>Symptoms</w:t>
            </w:r>
            <w:proofErr w:type="spellEnd"/>
            <w:r w:rsidR="007D184B" w:rsidRPr="002B55A5">
              <w:t xml:space="preserve">, </w:t>
            </w:r>
            <w:proofErr w:type="spellStart"/>
            <w:r w:rsidR="007D184B" w:rsidRPr="002B55A5">
              <w:t>Diagnosis</w:t>
            </w:r>
            <w:proofErr w:type="spellEnd"/>
            <w:r w:rsidR="007D184B">
              <w:t xml:space="preserve"> -</w:t>
            </w:r>
            <w:r w:rsidR="007D184B" w:rsidRPr="002B55A5">
              <w:t xml:space="preserve"> </w:t>
            </w:r>
            <w:proofErr w:type="spellStart"/>
            <w:r w:rsidR="007D184B" w:rsidRPr="002B55A5">
              <w:t>Genetic</w:t>
            </w:r>
            <w:proofErr w:type="spellEnd"/>
            <w:r w:rsidR="007D184B" w:rsidRPr="002B55A5">
              <w:t xml:space="preserve"> </w:t>
            </w:r>
            <w:proofErr w:type="spellStart"/>
            <w:r w:rsidR="007D184B" w:rsidRPr="002B55A5">
              <w:t>Testing</w:t>
            </w:r>
            <w:proofErr w:type="spellEnd"/>
            <w:r w:rsidR="007D184B" w:rsidRPr="002B55A5">
              <w:t xml:space="preserve">, </w:t>
            </w:r>
            <w:proofErr w:type="spellStart"/>
            <w:r w:rsidR="007D184B" w:rsidRPr="002B55A5">
              <w:t>Prognosis</w:t>
            </w:r>
            <w:proofErr w:type="spellEnd"/>
            <w:r w:rsidR="007D184B" w:rsidRPr="002B55A5">
              <w:t xml:space="preserve"> and </w:t>
            </w:r>
            <w:proofErr w:type="spellStart"/>
            <w:r w:rsidR="007D184B" w:rsidRPr="002B55A5">
              <w:t>Prognostic</w:t>
            </w:r>
            <w:proofErr w:type="spellEnd"/>
            <w:r w:rsidR="007D184B" w:rsidRPr="002B55A5">
              <w:t xml:space="preserve"> </w:t>
            </w:r>
            <w:proofErr w:type="spellStart"/>
            <w:r w:rsidR="007D184B" w:rsidRPr="002B55A5">
              <w:t>Factors</w:t>
            </w:r>
            <w:proofErr w:type="spellEnd"/>
            <w:r w:rsidR="007D184B" w:rsidRPr="002B55A5">
              <w:t xml:space="preserve">, </w:t>
            </w:r>
            <w:proofErr w:type="spellStart"/>
            <w:r w:rsidR="007D184B" w:rsidRPr="002B55A5">
              <w:t>Treatment</w:t>
            </w:r>
            <w:proofErr w:type="spellEnd"/>
            <w:r w:rsidR="007D184B">
              <w:t>)</w:t>
            </w:r>
          </w:p>
          <w:p w14:paraId="1B1B3867" w14:textId="77777777" w:rsidR="007D184B" w:rsidRDefault="007D184B" w:rsidP="007D184B">
            <w:pPr>
              <w:jc w:val="both"/>
            </w:pPr>
            <w:r>
              <w:t xml:space="preserve">- </w:t>
            </w:r>
            <w:proofErr w:type="spellStart"/>
            <w:r w:rsidRPr="002B55A5">
              <w:rPr>
                <w:b/>
              </w:rPr>
              <w:t>Ovarian</w:t>
            </w:r>
            <w:proofErr w:type="spellEnd"/>
            <w:r w:rsidRPr="002B55A5">
              <w:rPr>
                <w:b/>
              </w:rPr>
              <w:t xml:space="preserve"> </w:t>
            </w:r>
            <w:proofErr w:type="spellStart"/>
            <w:r w:rsidRPr="002B55A5">
              <w:rPr>
                <w:b/>
              </w:rPr>
              <w:t>Germ</w:t>
            </w:r>
            <w:proofErr w:type="spellEnd"/>
            <w:r w:rsidRPr="002B55A5">
              <w:rPr>
                <w:b/>
              </w:rPr>
              <w:t xml:space="preserve"> </w:t>
            </w:r>
            <w:proofErr w:type="spellStart"/>
            <w:r w:rsidRPr="002B55A5">
              <w:rPr>
                <w:b/>
              </w:rPr>
              <w:t>Cell</w:t>
            </w:r>
            <w:proofErr w:type="spellEnd"/>
            <w:r w:rsidRPr="002B55A5">
              <w:rPr>
                <w:b/>
              </w:rPr>
              <w:t xml:space="preserve"> and </w:t>
            </w:r>
            <w:proofErr w:type="spellStart"/>
            <w:r w:rsidRPr="002B55A5">
              <w:rPr>
                <w:b/>
              </w:rPr>
              <w:t>Sex</w:t>
            </w:r>
            <w:proofErr w:type="spellEnd"/>
            <w:r w:rsidRPr="002B55A5">
              <w:rPr>
                <w:b/>
              </w:rPr>
              <w:t xml:space="preserve"> </w:t>
            </w:r>
            <w:proofErr w:type="spellStart"/>
            <w:r w:rsidRPr="002B55A5">
              <w:rPr>
                <w:b/>
              </w:rPr>
              <w:t>Cord</w:t>
            </w:r>
            <w:proofErr w:type="spellEnd"/>
            <w:r w:rsidRPr="002B55A5">
              <w:rPr>
                <w:b/>
              </w:rPr>
              <w:t xml:space="preserve">–Stromal </w:t>
            </w:r>
            <w:proofErr w:type="spellStart"/>
            <w:r w:rsidRPr="002B55A5">
              <w:rPr>
                <w:b/>
              </w:rPr>
              <w:t>Tumors</w:t>
            </w:r>
            <w:proofErr w:type="spellEnd"/>
            <w:r>
              <w:t xml:space="preserve"> </w:t>
            </w:r>
            <w:r w:rsidRPr="002B55A5">
              <w:t xml:space="preserve">(Incidence, </w:t>
            </w:r>
            <w:proofErr w:type="spellStart"/>
            <w:r w:rsidRPr="002B55A5">
              <w:t>Epidemiology</w:t>
            </w:r>
            <w:proofErr w:type="spellEnd"/>
            <w:r w:rsidRPr="002B55A5">
              <w:t xml:space="preserve"> and Risk </w:t>
            </w:r>
            <w:proofErr w:type="spellStart"/>
            <w:r w:rsidRPr="002B55A5">
              <w:t>Factors</w:t>
            </w:r>
            <w:proofErr w:type="spellEnd"/>
            <w:r w:rsidRPr="002B55A5">
              <w:t xml:space="preserve">, </w:t>
            </w:r>
            <w:proofErr w:type="spellStart"/>
            <w:r w:rsidRPr="002B55A5">
              <w:t>Pathogenesis</w:t>
            </w:r>
            <w:proofErr w:type="spellEnd"/>
            <w:r w:rsidRPr="002B55A5">
              <w:t xml:space="preserve">, </w:t>
            </w:r>
            <w:proofErr w:type="spellStart"/>
            <w:r w:rsidRPr="002B55A5">
              <w:t>Epidemiology</w:t>
            </w:r>
            <w:proofErr w:type="spellEnd"/>
            <w:r w:rsidRPr="002B55A5">
              <w:t xml:space="preserve"> and Risk </w:t>
            </w:r>
            <w:proofErr w:type="spellStart"/>
            <w:r w:rsidRPr="002B55A5">
              <w:t>Factors</w:t>
            </w:r>
            <w:proofErr w:type="spellEnd"/>
            <w:r w:rsidRPr="002B55A5">
              <w:t>, Classification,</w:t>
            </w:r>
            <w:r>
              <w:t xml:space="preserve"> </w:t>
            </w:r>
            <w:proofErr w:type="spellStart"/>
            <w:r>
              <w:t>Symptoms</w:t>
            </w:r>
            <w:proofErr w:type="spellEnd"/>
            <w:r>
              <w:t xml:space="preserve">, </w:t>
            </w:r>
            <w:proofErr w:type="spellStart"/>
            <w:r>
              <w:t>Diagnosis</w:t>
            </w:r>
            <w:proofErr w:type="spellEnd"/>
            <w:r w:rsidRPr="002B55A5">
              <w:t xml:space="preserve">, </w:t>
            </w:r>
            <w:proofErr w:type="spellStart"/>
            <w:r w:rsidRPr="002B55A5">
              <w:t>Prognosis</w:t>
            </w:r>
            <w:proofErr w:type="spellEnd"/>
            <w:r w:rsidRPr="002B55A5">
              <w:t xml:space="preserve"> and </w:t>
            </w:r>
            <w:proofErr w:type="spellStart"/>
            <w:r w:rsidRPr="002B55A5">
              <w:t>Prognostic</w:t>
            </w:r>
            <w:proofErr w:type="spellEnd"/>
            <w:r w:rsidRPr="002B55A5">
              <w:t xml:space="preserve"> </w:t>
            </w:r>
            <w:proofErr w:type="spellStart"/>
            <w:r w:rsidRPr="002B55A5">
              <w:t>Factors</w:t>
            </w:r>
            <w:proofErr w:type="spellEnd"/>
            <w:r w:rsidRPr="002B55A5">
              <w:t xml:space="preserve">, </w:t>
            </w:r>
            <w:proofErr w:type="spellStart"/>
            <w:r w:rsidRPr="002B55A5">
              <w:t>Treatment</w:t>
            </w:r>
            <w:proofErr w:type="spellEnd"/>
            <w:r w:rsidRPr="002B55A5">
              <w:t>)</w:t>
            </w:r>
          </w:p>
          <w:p w14:paraId="7E4F927E" w14:textId="77777777" w:rsidR="009E5314" w:rsidRPr="00ED39AA" w:rsidRDefault="009E5314" w:rsidP="00AC694F">
            <w:pPr>
              <w:pStyle w:val="Default"/>
              <w:rPr>
                <w:rFonts w:ascii="Times New Roman" w:hAnsi="Times New Roman" w:cs="Times New Roman"/>
                <w:color w:val="000000" w:themeColor="text1"/>
                <w:lang w:val="ru-RU"/>
              </w:rPr>
            </w:pPr>
          </w:p>
          <w:p w14:paraId="4DB3EC20" w14:textId="77777777" w:rsidR="009E5314" w:rsidRPr="00ED39AA" w:rsidRDefault="009E5314" w:rsidP="00AC694F">
            <w:pPr>
              <w:pStyle w:val="Default"/>
              <w:rPr>
                <w:rFonts w:ascii="Times New Roman" w:hAnsi="Times New Roman" w:cs="Times New Roman"/>
                <w:color w:val="000000" w:themeColor="text1"/>
                <w:lang w:val="ru-RU"/>
              </w:rPr>
            </w:pPr>
          </w:p>
          <w:p w14:paraId="0A766750" w14:textId="77777777" w:rsidR="009E5314" w:rsidRPr="00ED39AA" w:rsidRDefault="009E5314" w:rsidP="007D184B">
            <w:pPr>
              <w:pStyle w:val="Default"/>
              <w:rPr>
                <w:rFonts w:ascii="Times New Roman" w:hAnsi="Times New Roman" w:cs="Times New Roman"/>
                <w:color w:val="000000" w:themeColor="text1"/>
              </w:rPr>
            </w:pPr>
          </w:p>
        </w:tc>
        <w:tc>
          <w:tcPr>
            <w:tcW w:w="5069" w:type="dxa"/>
            <w:shd w:val="clear" w:color="auto" w:fill="auto"/>
            <w:tcMar>
              <w:top w:w="0" w:type="dxa"/>
              <w:left w:w="108" w:type="dxa"/>
              <w:bottom w:w="0" w:type="dxa"/>
              <w:right w:w="108" w:type="dxa"/>
            </w:tcMar>
          </w:tcPr>
          <w:p w14:paraId="7B6619D0" w14:textId="77777777" w:rsidR="007D184B" w:rsidRPr="00ED39AA" w:rsidRDefault="007D184B" w:rsidP="007D184B">
            <w:pPr>
              <w:pStyle w:val="Default"/>
              <w:tabs>
                <w:tab w:val="left" w:pos="709"/>
              </w:tabs>
              <w:suppressAutoHyphens/>
              <w:autoSpaceDE/>
              <w:autoSpaceDN/>
              <w:adjustRightInd/>
              <w:rPr>
                <w:rFonts w:ascii="Times New Roman" w:hAnsi="Times New Roman" w:cs="Times New Roman"/>
                <w:color w:val="000000" w:themeColor="text1"/>
                <w:lang w:val="ru-RU"/>
              </w:rPr>
            </w:pPr>
          </w:p>
          <w:p w14:paraId="16F931C8" w14:textId="77777777" w:rsidR="009E5314" w:rsidRPr="00ED39AA" w:rsidRDefault="009E5314" w:rsidP="00AC694F">
            <w:pPr>
              <w:pStyle w:val="Default"/>
              <w:tabs>
                <w:tab w:val="left" w:pos="709"/>
              </w:tabs>
              <w:suppressAutoHyphens/>
              <w:autoSpaceDE/>
              <w:autoSpaceDN/>
              <w:adjustRightInd/>
              <w:rPr>
                <w:rFonts w:ascii="Times New Roman" w:hAnsi="Times New Roman" w:cs="Times New Roman"/>
                <w:color w:val="000000" w:themeColor="text1"/>
                <w:lang w:val="ru-RU"/>
              </w:rPr>
            </w:pPr>
          </w:p>
        </w:tc>
      </w:tr>
    </w:tbl>
    <w:p w14:paraId="63954080" w14:textId="77777777" w:rsidR="009E5314" w:rsidRPr="00ED39AA" w:rsidRDefault="009E5314" w:rsidP="009E5314">
      <w:pPr>
        <w:pStyle w:val="Default"/>
        <w:rPr>
          <w:rFonts w:ascii="Times New Roman" w:hAnsi="Times New Roman" w:cs="Times New Roman"/>
          <w:color w:val="000000" w:themeColor="text1"/>
          <w:lang w:val="ru-RU"/>
        </w:rPr>
      </w:pPr>
    </w:p>
    <w:p w14:paraId="6FD860EA" w14:textId="77777777" w:rsidR="00AC694F" w:rsidRPr="00ED39AA" w:rsidRDefault="00AC694F" w:rsidP="009E5314">
      <w:pPr>
        <w:pStyle w:val="Default"/>
        <w:rPr>
          <w:rFonts w:ascii="Times New Roman" w:hAnsi="Times New Roman" w:cs="Times New Roman"/>
          <w:color w:val="000000" w:themeColor="text1"/>
          <w:lang w:val="ru-RU"/>
        </w:rPr>
      </w:pPr>
    </w:p>
    <w:tbl>
      <w:tblPr>
        <w:tblW w:w="0" w:type="auto"/>
        <w:jc w:val="center"/>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42"/>
        <w:gridCol w:w="4913"/>
      </w:tblGrid>
      <w:tr w:rsidR="00ED39AA" w:rsidRPr="00ED39AA" w14:paraId="4A2E4078" w14:textId="77777777" w:rsidTr="249A92EB">
        <w:trPr>
          <w:trHeight w:val="454"/>
          <w:jc w:val="center"/>
        </w:trPr>
        <w:tc>
          <w:tcPr>
            <w:tcW w:w="10138" w:type="dxa"/>
            <w:gridSpan w:val="2"/>
            <w:shd w:val="clear" w:color="auto" w:fill="auto"/>
            <w:tcMar>
              <w:top w:w="0" w:type="dxa"/>
              <w:left w:w="108" w:type="dxa"/>
              <w:bottom w:w="0" w:type="dxa"/>
              <w:right w:w="108" w:type="dxa"/>
            </w:tcMar>
            <w:vAlign w:val="center"/>
          </w:tcPr>
          <w:p w14:paraId="5B0AD8DB" w14:textId="77777777" w:rsidR="00670AB5" w:rsidRPr="00ED39AA" w:rsidRDefault="249A92EB" w:rsidP="249A92EB">
            <w:pPr>
              <w:pStyle w:val="Default"/>
              <w:rPr>
                <w:rFonts w:ascii="Times New Roman" w:hAnsi="Times New Roman" w:cs="Times New Roman"/>
                <w:color w:val="000000" w:themeColor="text1"/>
                <w:lang w:val="ru-RU"/>
              </w:rPr>
            </w:pPr>
            <w:r w:rsidRPr="249A92EB">
              <w:rPr>
                <w:rFonts w:ascii="Times New Roman" w:hAnsi="Times New Roman" w:cs="Times New Roman"/>
                <w:color w:val="000000" w:themeColor="text1"/>
                <w:lang w:val="ru-RU"/>
              </w:rPr>
              <w:t>LECTURE SUBJECT 14 (FOURTEENTH WEEK):</w:t>
            </w:r>
          </w:p>
        </w:tc>
      </w:tr>
      <w:tr w:rsidR="00ED39AA" w:rsidRPr="00ED39AA" w14:paraId="2E03238A" w14:textId="77777777" w:rsidTr="249A92EB">
        <w:trPr>
          <w:trHeight w:val="454"/>
          <w:jc w:val="center"/>
        </w:trPr>
        <w:tc>
          <w:tcPr>
            <w:tcW w:w="10138" w:type="dxa"/>
            <w:gridSpan w:val="2"/>
            <w:shd w:val="clear" w:color="auto" w:fill="auto"/>
            <w:tcMar>
              <w:top w:w="0" w:type="dxa"/>
              <w:left w:w="108" w:type="dxa"/>
              <w:bottom w:w="0" w:type="dxa"/>
              <w:right w:w="108" w:type="dxa"/>
            </w:tcMar>
            <w:vAlign w:val="center"/>
          </w:tcPr>
          <w:p w14:paraId="6B6C1F8C" w14:textId="77777777" w:rsidR="009E5314" w:rsidRPr="00E72465" w:rsidRDefault="00AC694F" w:rsidP="00E72465">
            <w:pPr>
              <w:pStyle w:val="Default"/>
              <w:rPr>
                <w:rFonts w:ascii="Times New Roman" w:hAnsi="Times New Roman" w:cs="Times New Roman"/>
                <w:color w:val="000000" w:themeColor="text1"/>
              </w:rPr>
            </w:pPr>
            <w:r w:rsidRPr="00ED39AA">
              <w:rPr>
                <w:rFonts w:ascii="Times New Roman" w:hAnsi="Times New Roman" w:cs="Times New Roman"/>
                <w:b/>
                <w:bCs/>
                <w:color w:val="000000" w:themeColor="text1"/>
                <w:lang w:val="ru-RU"/>
              </w:rPr>
              <w:t xml:space="preserve"> </w:t>
            </w:r>
            <w:r w:rsidR="00E72465">
              <w:rPr>
                <w:rFonts w:ascii="Times New Roman" w:hAnsi="Times New Roman" w:cs="Times New Roman"/>
                <w:b/>
                <w:bCs/>
                <w:color w:val="000000" w:themeColor="text1"/>
              </w:rPr>
              <w:t>Principles of chemotherapy and radiation therapy, surgical procedure in gynecology</w:t>
            </w:r>
          </w:p>
        </w:tc>
      </w:tr>
      <w:tr w:rsidR="00ED39AA" w:rsidRPr="00ED39AA" w14:paraId="0AA97407" w14:textId="77777777" w:rsidTr="249A92EB">
        <w:trPr>
          <w:trHeight w:val="454"/>
          <w:jc w:val="center"/>
        </w:trPr>
        <w:tc>
          <w:tcPr>
            <w:tcW w:w="5069" w:type="dxa"/>
            <w:shd w:val="clear" w:color="auto" w:fill="auto"/>
            <w:tcMar>
              <w:top w:w="0" w:type="dxa"/>
              <w:left w:w="108" w:type="dxa"/>
              <w:bottom w:w="0" w:type="dxa"/>
              <w:right w:w="108" w:type="dxa"/>
            </w:tcMar>
            <w:vAlign w:val="center"/>
          </w:tcPr>
          <w:p w14:paraId="49772B57" w14:textId="77777777" w:rsidR="009E5314" w:rsidRPr="00ED39AA" w:rsidRDefault="249A92EB" w:rsidP="00AC694F">
            <w:pPr>
              <w:pStyle w:val="Default"/>
              <w:ind w:hanging="98"/>
              <w:jc w:val="center"/>
              <w:rPr>
                <w:rFonts w:ascii="Times New Roman" w:hAnsi="Times New Roman" w:cs="Times New Roman"/>
                <w:color w:val="000000" w:themeColor="text1"/>
              </w:rPr>
            </w:pPr>
            <w:r w:rsidRPr="249A92EB">
              <w:rPr>
                <w:rFonts w:ascii="Times New Roman" w:hAnsi="Times New Roman" w:cs="Times New Roman"/>
                <w:color w:val="000000" w:themeColor="text1"/>
              </w:rPr>
              <w:t>Lectures 3 classes</w:t>
            </w:r>
          </w:p>
        </w:tc>
        <w:tc>
          <w:tcPr>
            <w:tcW w:w="5069" w:type="dxa"/>
            <w:shd w:val="clear" w:color="auto" w:fill="auto"/>
            <w:tcMar>
              <w:top w:w="0" w:type="dxa"/>
              <w:left w:w="108" w:type="dxa"/>
              <w:bottom w:w="0" w:type="dxa"/>
              <w:right w:w="108" w:type="dxa"/>
            </w:tcMar>
            <w:vAlign w:val="center"/>
          </w:tcPr>
          <w:p w14:paraId="7BC68A02" w14:textId="77777777" w:rsidR="009E5314" w:rsidRPr="00ED39AA" w:rsidRDefault="249A92EB" w:rsidP="00AC694F">
            <w:pPr>
              <w:pStyle w:val="Default"/>
              <w:jc w:val="center"/>
              <w:rPr>
                <w:rFonts w:ascii="Times New Roman" w:hAnsi="Times New Roman" w:cs="Times New Roman"/>
                <w:color w:val="000000" w:themeColor="text1"/>
              </w:rPr>
            </w:pPr>
            <w:r w:rsidRPr="249A92EB">
              <w:rPr>
                <w:rFonts w:ascii="Times New Roman" w:hAnsi="Times New Roman" w:cs="Times New Roman"/>
                <w:color w:val="000000" w:themeColor="text1"/>
              </w:rPr>
              <w:t>Practice 3 classes</w:t>
            </w:r>
          </w:p>
        </w:tc>
      </w:tr>
      <w:tr w:rsidR="009E5314" w:rsidRPr="00ED39AA" w14:paraId="6B0F264C" w14:textId="77777777" w:rsidTr="249A92EB">
        <w:trPr>
          <w:trHeight w:val="454"/>
          <w:jc w:val="center"/>
        </w:trPr>
        <w:tc>
          <w:tcPr>
            <w:tcW w:w="5069" w:type="dxa"/>
            <w:shd w:val="clear" w:color="auto" w:fill="auto"/>
            <w:tcMar>
              <w:top w:w="0" w:type="dxa"/>
              <w:left w:w="108" w:type="dxa"/>
              <w:bottom w:w="0" w:type="dxa"/>
              <w:right w:w="108" w:type="dxa"/>
            </w:tcMar>
          </w:tcPr>
          <w:p w14:paraId="21D4E96A" w14:textId="77777777" w:rsidR="00E72465" w:rsidRDefault="00E72465" w:rsidP="00E72465">
            <w:pPr>
              <w:jc w:val="both"/>
            </w:pPr>
            <w:r w:rsidRPr="00946629">
              <w:rPr>
                <w:b/>
              </w:rPr>
              <w:t xml:space="preserve">Principles of </w:t>
            </w:r>
            <w:proofErr w:type="spellStart"/>
            <w:r w:rsidRPr="00946629">
              <w:rPr>
                <w:b/>
              </w:rPr>
              <w:t>Chemotherapy</w:t>
            </w:r>
            <w:proofErr w:type="spellEnd"/>
            <w:r w:rsidRPr="00946629">
              <w:rPr>
                <w:b/>
              </w:rPr>
              <w:t xml:space="preserve"> and Radiation </w:t>
            </w:r>
            <w:proofErr w:type="spellStart"/>
            <w:r w:rsidRPr="00946629">
              <w:rPr>
                <w:b/>
              </w:rPr>
              <w:t>Therapy</w:t>
            </w:r>
            <w:proofErr w:type="spellEnd"/>
          </w:p>
          <w:p w14:paraId="000B5C2E" w14:textId="77777777" w:rsidR="009E5314" w:rsidRPr="00ED39AA" w:rsidRDefault="00E72465" w:rsidP="00E72465">
            <w:pPr>
              <w:pStyle w:val="Default"/>
              <w:tabs>
                <w:tab w:val="left" w:pos="709"/>
              </w:tabs>
              <w:suppressAutoHyphens/>
              <w:autoSpaceDE/>
              <w:autoSpaceDN/>
              <w:adjustRightInd/>
              <w:rPr>
                <w:rFonts w:ascii="Times New Roman" w:hAnsi="Times New Roman" w:cs="Times New Roman"/>
                <w:color w:val="000000" w:themeColor="text1"/>
                <w:lang w:val="ru-RU"/>
              </w:rPr>
            </w:pPr>
            <w:r>
              <w:rPr>
                <w:rFonts w:ascii="Times New Roman" w:hAnsi="Times New Roman" w:cs="Times New Roman"/>
              </w:rPr>
              <w:t xml:space="preserve">- </w:t>
            </w:r>
            <w:r w:rsidRPr="00946629">
              <w:rPr>
                <w:rFonts w:ascii="Times New Roman" w:hAnsi="Times New Roman" w:cs="Times New Roman"/>
                <w:b/>
              </w:rPr>
              <w:t>Surgical Procedure in Gynecology</w:t>
            </w:r>
            <w:r>
              <w:rPr>
                <w:rFonts w:ascii="Times New Roman" w:hAnsi="Times New Roman" w:cs="Times New Roman"/>
              </w:rPr>
              <w:t xml:space="preserve"> (MIC, </w:t>
            </w:r>
            <w:r w:rsidRPr="00946629">
              <w:rPr>
                <w:rFonts w:ascii="Times New Roman" w:hAnsi="Times New Roman" w:cs="Times New Roman"/>
              </w:rPr>
              <w:t>Laparoscopy</w:t>
            </w:r>
            <w:r>
              <w:rPr>
                <w:rFonts w:ascii="Times New Roman" w:hAnsi="Times New Roman" w:cs="Times New Roman"/>
              </w:rPr>
              <w:t xml:space="preserve">, </w:t>
            </w:r>
            <w:r w:rsidRPr="00946629">
              <w:rPr>
                <w:rFonts w:ascii="Times New Roman" w:hAnsi="Times New Roman" w:cs="Times New Roman"/>
              </w:rPr>
              <w:t>Hysteroscopy</w:t>
            </w:r>
            <w:r>
              <w:rPr>
                <w:rFonts w:ascii="Times New Roman" w:hAnsi="Times New Roman" w:cs="Times New Roman"/>
              </w:rPr>
              <w:t xml:space="preserve">, </w:t>
            </w:r>
            <w:proofErr w:type="spellStart"/>
            <w:r>
              <w:rPr>
                <w:rFonts w:ascii="Times New Roman" w:hAnsi="Times New Roman" w:cs="Times New Roman"/>
              </w:rPr>
              <w:t>Conisatio</w:t>
            </w:r>
            <w:proofErr w:type="spellEnd"/>
            <w:r>
              <w:rPr>
                <w:rFonts w:ascii="Times New Roman" w:hAnsi="Times New Roman" w:cs="Times New Roman"/>
              </w:rPr>
              <w:t xml:space="preserve">, </w:t>
            </w:r>
            <w:r w:rsidRPr="00946629">
              <w:rPr>
                <w:rFonts w:ascii="Times New Roman" w:hAnsi="Times New Roman" w:cs="Times New Roman"/>
              </w:rPr>
              <w:t>Reconstructive Procedures</w:t>
            </w:r>
            <w:r>
              <w:rPr>
                <w:rFonts w:ascii="Times New Roman" w:hAnsi="Times New Roman" w:cs="Times New Roman"/>
              </w:rPr>
              <w:t xml:space="preserve">, </w:t>
            </w:r>
            <w:r w:rsidRPr="00946629">
              <w:rPr>
                <w:rFonts w:ascii="Times New Roman" w:hAnsi="Times New Roman" w:cs="Times New Roman"/>
              </w:rPr>
              <w:t>Laparotomy</w:t>
            </w:r>
            <w:r>
              <w:rPr>
                <w:rFonts w:ascii="Times New Roman" w:hAnsi="Times New Roman" w:cs="Times New Roman"/>
              </w:rPr>
              <w:t xml:space="preserve">, </w:t>
            </w:r>
            <w:r w:rsidRPr="00946629">
              <w:rPr>
                <w:rFonts w:ascii="Times New Roman" w:hAnsi="Times New Roman" w:cs="Times New Roman"/>
              </w:rPr>
              <w:t>Salpingectomy</w:t>
            </w:r>
            <w:r>
              <w:rPr>
                <w:rFonts w:ascii="Times New Roman" w:hAnsi="Times New Roman" w:cs="Times New Roman"/>
              </w:rPr>
              <w:t xml:space="preserve">, Ovariectomy, Adnexectomy, Myomectomy, </w:t>
            </w:r>
            <w:r w:rsidRPr="00946629">
              <w:rPr>
                <w:rFonts w:ascii="Times New Roman" w:hAnsi="Times New Roman" w:cs="Times New Roman"/>
              </w:rPr>
              <w:t>Hysterectomy</w:t>
            </w:r>
            <w:r>
              <w:rPr>
                <w:rFonts w:ascii="Times New Roman" w:hAnsi="Times New Roman" w:cs="Times New Roman"/>
              </w:rPr>
              <w:t xml:space="preserve">, Radical </w:t>
            </w:r>
            <w:r w:rsidRPr="00946629">
              <w:rPr>
                <w:rFonts w:ascii="Times New Roman" w:hAnsi="Times New Roman" w:cs="Times New Roman"/>
              </w:rPr>
              <w:t>Hysterectomy</w:t>
            </w:r>
            <w:r>
              <w:rPr>
                <w:rFonts w:ascii="Times New Roman" w:hAnsi="Times New Roman" w:cs="Times New Roman"/>
              </w:rPr>
              <w:t>) – Indications, Techniques, Types and Principals</w:t>
            </w:r>
          </w:p>
        </w:tc>
        <w:tc>
          <w:tcPr>
            <w:tcW w:w="5069" w:type="dxa"/>
            <w:shd w:val="clear" w:color="auto" w:fill="auto"/>
            <w:tcMar>
              <w:top w:w="0" w:type="dxa"/>
              <w:left w:w="108" w:type="dxa"/>
              <w:bottom w:w="0" w:type="dxa"/>
              <w:right w:w="108" w:type="dxa"/>
            </w:tcMar>
          </w:tcPr>
          <w:p w14:paraId="4EDC0DED" w14:textId="77777777" w:rsidR="009E5314" w:rsidRPr="00ED39AA" w:rsidRDefault="009E5314" w:rsidP="00AC694F">
            <w:pPr>
              <w:pStyle w:val="Default"/>
              <w:rPr>
                <w:rFonts w:ascii="Times New Roman" w:hAnsi="Times New Roman" w:cs="Times New Roman"/>
                <w:color w:val="000000" w:themeColor="text1"/>
                <w:lang w:val="ru-RU"/>
              </w:rPr>
            </w:pPr>
          </w:p>
        </w:tc>
      </w:tr>
    </w:tbl>
    <w:p w14:paraId="3F3D19FC" w14:textId="77777777" w:rsidR="009E5314" w:rsidRPr="00ED39AA" w:rsidRDefault="009E5314" w:rsidP="009E5314">
      <w:pPr>
        <w:pStyle w:val="Default"/>
        <w:rPr>
          <w:rFonts w:ascii="Times New Roman" w:hAnsi="Times New Roman" w:cs="Times New Roman"/>
          <w:color w:val="000000" w:themeColor="text1"/>
          <w:lang w:val="ru-RU"/>
        </w:rPr>
      </w:pPr>
    </w:p>
    <w:p w14:paraId="261AB370" w14:textId="77777777" w:rsidR="00AC694F" w:rsidRPr="00ED39AA" w:rsidRDefault="00AC694F" w:rsidP="009E5314">
      <w:pPr>
        <w:pStyle w:val="Default"/>
        <w:rPr>
          <w:rFonts w:ascii="Times New Roman" w:hAnsi="Times New Roman" w:cs="Times New Roman"/>
          <w:color w:val="000000" w:themeColor="text1"/>
          <w:lang w:val="ru-RU"/>
        </w:rPr>
      </w:pPr>
    </w:p>
    <w:tbl>
      <w:tblPr>
        <w:tblW w:w="0" w:type="auto"/>
        <w:jc w:val="center"/>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33"/>
        <w:gridCol w:w="4922"/>
      </w:tblGrid>
      <w:tr w:rsidR="00ED39AA" w:rsidRPr="00ED39AA" w14:paraId="05347E14" w14:textId="77777777" w:rsidTr="249A92EB">
        <w:trPr>
          <w:trHeight w:val="855"/>
          <w:jc w:val="center"/>
        </w:trPr>
        <w:tc>
          <w:tcPr>
            <w:tcW w:w="9922" w:type="dxa"/>
            <w:gridSpan w:val="2"/>
            <w:shd w:val="clear" w:color="auto" w:fill="auto"/>
            <w:tcMar>
              <w:top w:w="0" w:type="dxa"/>
              <w:left w:w="108" w:type="dxa"/>
              <w:bottom w:w="0" w:type="dxa"/>
              <w:right w:w="108" w:type="dxa"/>
            </w:tcMar>
            <w:vAlign w:val="center"/>
          </w:tcPr>
          <w:p w14:paraId="69628FD3" w14:textId="77777777" w:rsidR="00395429" w:rsidRPr="00ED39AA" w:rsidRDefault="249A92EB" w:rsidP="249A92EB">
            <w:pPr>
              <w:pStyle w:val="Default"/>
              <w:rPr>
                <w:rFonts w:ascii="Times New Roman" w:hAnsi="Times New Roman" w:cs="Times New Roman"/>
                <w:color w:val="000000" w:themeColor="text1"/>
                <w:lang w:val="ru-RU"/>
              </w:rPr>
            </w:pPr>
            <w:r w:rsidRPr="249A92EB">
              <w:rPr>
                <w:rFonts w:ascii="Times New Roman" w:hAnsi="Times New Roman" w:cs="Times New Roman"/>
                <w:color w:val="000000" w:themeColor="text1"/>
                <w:lang w:val="ru-RU"/>
              </w:rPr>
              <w:t>LECTURE SUBJECT15 (FIFTHTEENTH WEEK):</w:t>
            </w:r>
          </w:p>
        </w:tc>
      </w:tr>
      <w:tr w:rsidR="00ED39AA" w:rsidRPr="00ED39AA" w14:paraId="1C918DB1" w14:textId="77777777" w:rsidTr="249A92EB">
        <w:trPr>
          <w:trHeight w:val="454"/>
          <w:jc w:val="center"/>
        </w:trPr>
        <w:tc>
          <w:tcPr>
            <w:tcW w:w="9922" w:type="dxa"/>
            <w:gridSpan w:val="2"/>
            <w:shd w:val="clear" w:color="auto" w:fill="auto"/>
            <w:tcMar>
              <w:top w:w="0" w:type="dxa"/>
              <w:left w:w="108" w:type="dxa"/>
              <w:bottom w:w="0" w:type="dxa"/>
              <w:right w:w="108" w:type="dxa"/>
            </w:tcMar>
            <w:vAlign w:val="center"/>
          </w:tcPr>
          <w:p w14:paraId="49D5725F" w14:textId="77777777" w:rsidR="009E5314" w:rsidRPr="00ED39AA" w:rsidRDefault="00E72465" w:rsidP="00395429">
            <w:pPr>
              <w:pStyle w:val="Default"/>
              <w:jc w:val="center"/>
              <w:rPr>
                <w:rFonts w:ascii="Times New Roman" w:hAnsi="Times New Roman" w:cs="Times New Roman"/>
                <w:color w:val="000000" w:themeColor="text1"/>
                <w:lang w:val="ru-RU"/>
              </w:rPr>
            </w:pPr>
            <w:r>
              <w:rPr>
                <w:rFonts w:ascii="Times New Roman" w:hAnsi="Times New Roman" w:cs="Times New Roman"/>
                <w:b/>
                <w:bCs/>
                <w:color w:val="000000" w:themeColor="text1"/>
              </w:rPr>
              <w:t>Breast disease</w:t>
            </w:r>
            <w:r w:rsidR="00AC694F" w:rsidRPr="00ED39AA">
              <w:rPr>
                <w:rFonts w:ascii="Times New Roman" w:hAnsi="Times New Roman" w:cs="Times New Roman"/>
                <w:b/>
                <w:bCs/>
                <w:color w:val="000000" w:themeColor="text1"/>
                <w:lang w:val="ru-RU"/>
              </w:rPr>
              <w:t xml:space="preserve"> </w:t>
            </w:r>
          </w:p>
        </w:tc>
      </w:tr>
      <w:tr w:rsidR="00ED39AA" w:rsidRPr="00ED39AA" w14:paraId="5E88D173" w14:textId="77777777" w:rsidTr="249A92EB">
        <w:trPr>
          <w:trHeight w:val="454"/>
          <w:jc w:val="center"/>
        </w:trPr>
        <w:tc>
          <w:tcPr>
            <w:tcW w:w="4967" w:type="dxa"/>
            <w:shd w:val="clear" w:color="auto" w:fill="auto"/>
            <w:tcMar>
              <w:top w:w="0" w:type="dxa"/>
              <w:left w:w="108" w:type="dxa"/>
              <w:bottom w:w="0" w:type="dxa"/>
              <w:right w:w="108" w:type="dxa"/>
            </w:tcMar>
            <w:vAlign w:val="center"/>
          </w:tcPr>
          <w:p w14:paraId="16F5775A" w14:textId="77777777" w:rsidR="009E5314" w:rsidRPr="00ED39AA" w:rsidRDefault="249A92EB" w:rsidP="00AC694F">
            <w:pPr>
              <w:pStyle w:val="Default"/>
              <w:ind w:hanging="98"/>
              <w:jc w:val="center"/>
              <w:rPr>
                <w:rFonts w:ascii="Times New Roman" w:hAnsi="Times New Roman" w:cs="Times New Roman"/>
                <w:color w:val="000000" w:themeColor="text1"/>
              </w:rPr>
            </w:pPr>
            <w:r w:rsidRPr="249A92EB">
              <w:rPr>
                <w:rFonts w:ascii="Times New Roman" w:hAnsi="Times New Roman" w:cs="Times New Roman"/>
                <w:color w:val="000000" w:themeColor="text1"/>
              </w:rPr>
              <w:t>Lectures 3 classes</w:t>
            </w:r>
          </w:p>
        </w:tc>
        <w:tc>
          <w:tcPr>
            <w:tcW w:w="4955" w:type="dxa"/>
            <w:shd w:val="clear" w:color="auto" w:fill="auto"/>
            <w:tcMar>
              <w:top w:w="0" w:type="dxa"/>
              <w:left w:w="108" w:type="dxa"/>
              <w:bottom w:w="0" w:type="dxa"/>
              <w:right w:w="108" w:type="dxa"/>
            </w:tcMar>
            <w:vAlign w:val="center"/>
          </w:tcPr>
          <w:p w14:paraId="61F06613" w14:textId="77777777" w:rsidR="009E5314" w:rsidRPr="00ED39AA" w:rsidRDefault="249A92EB" w:rsidP="00AC694F">
            <w:pPr>
              <w:pStyle w:val="Default"/>
              <w:jc w:val="center"/>
              <w:rPr>
                <w:rFonts w:ascii="Times New Roman" w:hAnsi="Times New Roman" w:cs="Times New Roman"/>
                <w:color w:val="000000" w:themeColor="text1"/>
              </w:rPr>
            </w:pPr>
            <w:r w:rsidRPr="249A92EB">
              <w:rPr>
                <w:rFonts w:ascii="Times New Roman" w:hAnsi="Times New Roman" w:cs="Times New Roman"/>
                <w:color w:val="000000" w:themeColor="text1"/>
              </w:rPr>
              <w:t>Practice 3 classes</w:t>
            </w:r>
          </w:p>
        </w:tc>
      </w:tr>
      <w:tr w:rsidR="009E5314" w:rsidRPr="00ED39AA" w14:paraId="29814C88" w14:textId="77777777" w:rsidTr="249A92EB">
        <w:trPr>
          <w:trHeight w:val="454"/>
          <w:jc w:val="center"/>
        </w:trPr>
        <w:tc>
          <w:tcPr>
            <w:tcW w:w="4967" w:type="dxa"/>
            <w:shd w:val="clear" w:color="auto" w:fill="auto"/>
            <w:tcMar>
              <w:top w:w="0" w:type="dxa"/>
              <w:left w:w="108" w:type="dxa"/>
              <w:bottom w:w="0" w:type="dxa"/>
              <w:right w:w="108" w:type="dxa"/>
            </w:tcMar>
          </w:tcPr>
          <w:p w14:paraId="41D80DDB" w14:textId="77777777" w:rsidR="009E5314" w:rsidRPr="00ED39AA" w:rsidRDefault="009E5314" w:rsidP="00AC694F">
            <w:pPr>
              <w:pStyle w:val="Default"/>
              <w:rPr>
                <w:rFonts w:ascii="Times New Roman" w:hAnsi="Times New Roman" w:cs="Times New Roman"/>
                <w:color w:val="000000" w:themeColor="text1"/>
                <w:lang w:val="ru-RU"/>
              </w:rPr>
            </w:pPr>
          </w:p>
        </w:tc>
        <w:tc>
          <w:tcPr>
            <w:tcW w:w="4955" w:type="dxa"/>
            <w:shd w:val="clear" w:color="auto" w:fill="auto"/>
            <w:tcMar>
              <w:top w:w="0" w:type="dxa"/>
              <w:left w:w="108" w:type="dxa"/>
              <w:bottom w:w="0" w:type="dxa"/>
              <w:right w:w="108" w:type="dxa"/>
            </w:tcMar>
          </w:tcPr>
          <w:p w14:paraId="189865AD" w14:textId="77777777" w:rsidR="009E5314" w:rsidRPr="00ED39AA" w:rsidRDefault="009E5314" w:rsidP="00E72465">
            <w:pPr>
              <w:pStyle w:val="Default"/>
              <w:rPr>
                <w:rFonts w:ascii="Times New Roman" w:hAnsi="Times New Roman" w:cs="Times New Roman"/>
                <w:color w:val="000000" w:themeColor="text1"/>
              </w:rPr>
            </w:pPr>
          </w:p>
        </w:tc>
      </w:tr>
    </w:tbl>
    <w:p w14:paraId="6061B719" w14:textId="77777777" w:rsidR="009E5314" w:rsidRPr="00ED39AA" w:rsidRDefault="00E72465" w:rsidP="0098250E">
      <w:pPr>
        <w:pStyle w:val="Default"/>
        <w:rPr>
          <w:rFonts w:ascii="Times New Roman" w:hAnsi="Times New Roman" w:cs="Times New Roman"/>
          <w:color w:val="000000" w:themeColor="text1"/>
        </w:rPr>
      </w:pPr>
      <w:r w:rsidRPr="009E0986">
        <w:rPr>
          <w:rFonts w:ascii="Times New Roman" w:hAnsi="Times New Roman" w:cs="Times New Roman"/>
          <w:b/>
        </w:rPr>
        <w:t>Breast Disease</w:t>
      </w:r>
      <w:r>
        <w:rPr>
          <w:rFonts w:ascii="Times New Roman" w:hAnsi="Times New Roman" w:cs="Times New Roman"/>
        </w:rPr>
        <w:t xml:space="preserve"> (</w:t>
      </w:r>
      <w:r w:rsidRPr="009E0986">
        <w:rPr>
          <w:rFonts w:ascii="Times New Roman" w:hAnsi="Times New Roman" w:cs="Times New Roman"/>
        </w:rPr>
        <w:t>Ductal System</w:t>
      </w:r>
      <w:r>
        <w:rPr>
          <w:rFonts w:ascii="Times New Roman" w:hAnsi="Times New Roman" w:cs="Times New Roman"/>
        </w:rPr>
        <w:t xml:space="preserve">, </w:t>
      </w:r>
      <w:r w:rsidRPr="009E0986">
        <w:rPr>
          <w:rFonts w:ascii="Times New Roman" w:hAnsi="Times New Roman" w:cs="Times New Roman"/>
        </w:rPr>
        <w:t>Lymphatic Drainage</w:t>
      </w:r>
      <w:r>
        <w:rPr>
          <w:rFonts w:ascii="Times New Roman" w:hAnsi="Times New Roman" w:cs="Times New Roman"/>
        </w:rPr>
        <w:t xml:space="preserve">, </w:t>
      </w:r>
      <w:r w:rsidRPr="009E0986">
        <w:rPr>
          <w:rFonts w:ascii="Times New Roman" w:hAnsi="Times New Roman" w:cs="Times New Roman"/>
        </w:rPr>
        <w:t>Development and Physiology</w:t>
      </w:r>
      <w:r>
        <w:rPr>
          <w:rFonts w:ascii="Times New Roman" w:hAnsi="Times New Roman" w:cs="Times New Roman"/>
        </w:rPr>
        <w:t xml:space="preserve">, </w:t>
      </w:r>
      <w:r w:rsidRPr="009E0986">
        <w:rPr>
          <w:rFonts w:ascii="Times New Roman" w:hAnsi="Times New Roman" w:cs="Times New Roman"/>
        </w:rPr>
        <w:t>Evaluation of a Breast Lump</w:t>
      </w:r>
      <w:r>
        <w:rPr>
          <w:rFonts w:ascii="Times New Roman" w:hAnsi="Times New Roman" w:cs="Times New Roman"/>
        </w:rPr>
        <w:t xml:space="preserve">, </w:t>
      </w:r>
      <w:r w:rsidRPr="009E0986">
        <w:rPr>
          <w:rFonts w:ascii="Times New Roman" w:hAnsi="Times New Roman" w:cs="Times New Roman"/>
        </w:rPr>
        <w:t>Diagnostic Imaging</w:t>
      </w:r>
      <w:r>
        <w:rPr>
          <w:rFonts w:ascii="Times New Roman" w:hAnsi="Times New Roman" w:cs="Times New Roman"/>
        </w:rPr>
        <w:t xml:space="preserve">, </w:t>
      </w:r>
      <w:r w:rsidRPr="009E0986">
        <w:rPr>
          <w:rFonts w:ascii="Times New Roman" w:hAnsi="Times New Roman" w:cs="Times New Roman"/>
        </w:rPr>
        <w:t>Breast Infections</w:t>
      </w:r>
      <w:r>
        <w:rPr>
          <w:rFonts w:ascii="Times New Roman" w:hAnsi="Times New Roman" w:cs="Times New Roman"/>
        </w:rPr>
        <w:t xml:space="preserve">, </w:t>
      </w:r>
      <w:r w:rsidRPr="009E0986">
        <w:rPr>
          <w:rFonts w:ascii="Times New Roman" w:hAnsi="Times New Roman" w:cs="Times New Roman"/>
        </w:rPr>
        <w:t>Benign Proliferative Breast Disease</w:t>
      </w:r>
      <w:r>
        <w:rPr>
          <w:rFonts w:ascii="Times New Roman" w:hAnsi="Times New Roman" w:cs="Times New Roman"/>
        </w:rPr>
        <w:t xml:space="preserve">, Breast </w:t>
      </w:r>
      <w:r w:rsidRPr="009E0986">
        <w:rPr>
          <w:rFonts w:ascii="Times New Roman" w:hAnsi="Times New Roman" w:cs="Times New Roman"/>
        </w:rPr>
        <w:t>Ca</w:t>
      </w:r>
      <w:r>
        <w:rPr>
          <w:rFonts w:ascii="Times New Roman" w:hAnsi="Times New Roman" w:cs="Times New Roman"/>
        </w:rPr>
        <w:t>ncer</w:t>
      </w:r>
    </w:p>
    <w:p w14:paraId="1FBA350B" w14:textId="77777777" w:rsidR="00E72465" w:rsidRPr="00ED39AA" w:rsidRDefault="00E72465" w:rsidP="00E72465">
      <w:pPr>
        <w:autoSpaceDE w:val="0"/>
        <w:autoSpaceDN w:val="0"/>
        <w:adjustRightInd w:val="0"/>
        <w:jc w:val="center"/>
        <w:rPr>
          <w:b/>
          <w:bCs/>
          <w:color w:val="000000" w:themeColor="text1"/>
          <w:sz w:val="28"/>
          <w:szCs w:val="32"/>
          <w:lang w:val="sr-Cyrl-CS"/>
        </w:rPr>
      </w:pPr>
    </w:p>
    <w:p w14:paraId="45919D3F" w14:textId="77777777" w:rsidR="00E72465" w:rsidRPr="00ED39AA" w:rsidRDefault="00E72465" w:rsidP="00E72465">
      <w:pPr>
        <w:autoSpaceDE w:val="0"/>
        <w:autoSpaceDN w:val="0"/>
        <w:adjustRightInd w:val="0"/>
        <w:jc w:val="center"/>
        <w:rPr>
          <w:b/>
          <w:color w:val="000000" w:themeColor="text1"/>
          <w:sz w:val="28"/>
          <w:szCs w:val="32"/>
        </w:rPr>
      </w:pPr>
      <w:r>
        <w:rPr>
          <w:b/>
          <w:bCs/>
          <w:color w:val="000000" w:themeColor="text1"/>
          <w:sz w:val="28"/>
          <w:szCs w:val="32"/>
          <w:lang w:val="en-US"/>
        </w:rPr>
        <w:t>Second semester: obstetrics</w:t>
      </w:r>
    </w:p>
    <w:p w14:paraId="7E4A40D7" w14:textId="77777777" w:rsidR="00E72465" w:rsidRPr="00ED39AA" w:rsidRDefault="00E72465" w:rsidP="00E72465">
      <w:pPr>
        <w:autoSpaceDE w:val="0"/>
        <w:autoSpaceDN w:val="0"/>
        <w:adjustRightInd w:val="0"/>
        <w:jc w:val="center"/>
        <w:rPr>
          <w:b/>
          <w:color w:val="000000" w:themeColor="text1"/>
          <w:sz w:val="28"/>
          <w:szCs w:val="32"/>
        </w:rPr>
      </w:pPr>
    </w:p>
    <w:p w14:paraId="01A678D6" w14:textId="77777777" w:rsidR="00E72465" w:rsidRPr="00ED39AA" w:rsidRDefault="00E72465" w:rsidP="00E72465">
      <w:pPr>
        <w:autoSpaceDE w:val="0"/>
        <w:autoSpaceDN w:val="0"/>
        <w:adjustRightInd w:val="0"/>
        <w:rPr>
          <w:color w:val="000000" w:themeColor="text1"/>
        </w:rPr>
      </w:pPr>
    </w:p>
    <w:tbl>
      <w:tblPr>
        <w:tblW w:w="5000" w:type="pct"/>
        <w:jc w:val="center"/>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27"/>
        <w:gridCol w:w="4928"/>
      </w:tblGrid>
      <w:tr w:rsidR="00E72465" w:rsidRPr="00ED39AA" w14:paraId="5A3EFAE1" w14:textId="77777777" w:rsidTr="249A92EB">
        <w:trPr>
          <w:trHeight w:val="454"/>
          <w:jc w:val="center"/>
        </w:trPr>
        <w:tc>
          <w:tcPr>
            <w:tcW w:w="5000" w:type="pct"/>
            <w:gridSpan w:val="2"/>
            <w:shd w:val="clear" w:color="auto" w:fill="auto"/>
            <w:tcMar>
              <w:top w:w="0" w:type="dxa"/>
              <w:left w:w="108" w:type="dxa"/>
              <w:bottom w:w="0" w:type="dxa"/>
              <w:right w:w="108" w:type="dxa"/>
            </w:tcMar>
            <w:vAlign w:val="center"/>
          </w:tcPr>
          <w:p w14:paraId="6A765F9D" w14:textId="77777777" w:rsidR="00E72465" w:rsidRPr="00ED39AA" w:rsidRDefault="249A92EB" w:rsidP="00B2040D">
            <w:pPr>
              <w:autoSpaceDE w:val="0"/>
              <w:autoSpaceDN w:val="0"/>
              <w:adjustRightInd w:val="0"/>
              <w:rPr>
                <w:color w:val="000000" w:themeColor="text1"/>
                <w:lang w:val="ru-RU"/>
              </w:rPr>
            </w:pPr>
            <w:r w:rsidRPr="249A92EB">
              <w:rPr>
                <w:color w:val="000000" w:themeColor="text1"/>
              </w:rPr>
              <w:t xml:space="preserve">LECTURE SUBJECT </w:t>
            </w:r>
            <w:proofErr w:type="gramStart"/>
            <w:r w:rsidRPr="249A92EB">
              <w:rPr>
                <w:color w:val="000000" w:themeColor="text1"/>
              </w:rPr>
              <w:t>1( FIRST</w:t>
            </w:r>
            <w:proofErr w:type="gramEnd"/>
            <w:r w:rsidRPr="249A92EB">
              <w:rPr>
                <w:color w:val="000000" w:themeColor="text1"/>
              </w:rPr>
              <w:t xml:space="preserve"> WEEK)</w:t>
            </w:r>
            <w:r w:rsidRPr="249A92EB">
              <w:rPr>
                <w:color w:val="000000" w:themeColor="text1"/>
                <w:lang w:val="ru-RU"/>
              </w:rPr>
              <w:t>:</w:t>
            </w:r>
          </w:p>
        </w:tc>
      </w:tr>
      <w:tr w:rsidR="00E72465" w:rsidRPr="00ED39AA" w14:paraId="43BAA065" w14:textId="77777777" w:rsidTr="249A92EB">
        <w:trPr>
          <w:trHeight w:val="454"/>
          <w:jc w:val="center"/>
        </w:trPr>
        <w:tc>
          <w:tcPr>
            <w:tcW w:w="5000" w:type="pct"/>
            <w:gridSpan w:val="2"/>
            <w:shd w:val="clear" w:color="auto" w:fill="auto"/>
            <w:tcMar>
              <w:top w:w="0" w:type="dxa"/>
              <w:left w:w="108" w:type="dxa"/>
              <w:bottom w:w="0" w:type="dxa"/>
              <w:right w:w="108" w:type="dxa"/>
            </w:tcMar>
            <w:vAlign w:val="center"/>
          </w:tcPr>
          <w:p w14:paraId="3D2B5DCF" w14:textId="77777777" w:rsidR="00E72465" w:rsidRPr="00FB0ABE" w:rsidRDefault="00E72465" w:rsidP="00E72465">
            <w:pPr>
              <w:pStyle w:val="Default"/>
              <w:jc w:val="center"/>
              <w:rPr>
                <w:rFonts w:ascii="Times New Roman" w:hAnsi="Times New Roman" w:cs="Times New Roman"/>
                <w:b/>
                <w:color w:val="000000" w:themeColor="text1"/>
              </w:rPr>
            </w:pPr>
            <w:r w:rsidRPr="00FB0ABE">
              <w:rPr>
                <w:rFonts w:ascii="Times New Roman" w:hAnsi="Times New Roman" w:cs="Times New Roman"/>
                <w:b/>
                <w:color w:val="000000" w:themeColor="text1"/>
              </w:rPr>
              <w:t>Implantation, embryogenesis and placental development</w:t>
            </w:r>
          </w:p>
        </w:tc>
      </w:tr>
      <w:tr w:rsidR="00E72465" w:rsidRPr="00ED39AA" w14:paraId="23F05F1E" w14:textId="77777777" w:rsidTr="249A92EB">
        <w:trPr>
          <w:trHeight w:val="454"/>
          <w:jc w:val="center"/>
        </w:trPr>
        <w:tc>
          <w:tcPr>
            <w:tcW w:w="2500" w:type="pct"/>
            <w:shd w:val="clear" w:color="auto" w:fill="auto"/>
            <w:tcMar>
              <w:top w:w="0" w:type="dxa"/>
              <w:left w:w="108" w:type="dxa"/>
              <w:bottom w:w="0" w:type="dxa"/>
              <w:right w:w="108" w:type="dxa"/>
            </w:tcMar>
            <w:vAlign w:val="center"/>
          </w:tcPr>
          <w:p w14:paraId="69A8267E" w14:textId="77777777" w:rsidR="00E72465" w:rsidRPr="00ED39AA" w:rsidRDefault="249A92EB" w:rsidP="00B2040D">
            <w:pPr>
              <w:pStyle w:val="Default"/>
              <w:ind w:hanging="98"/>
              <w:jc w:val="center"/>
              <w:rPr>
                <w:rFonts w:ascii="Times New Roman" w:hAnsi="Times New Roman" w:cs="Times New Roman"/>
                <w:color w:val="000000" w:themeColor="text1"/>
              </w:rPr>
            </w:pPr>
            <w:r w:rsidRPr="249A92EB">
              <w:rPr>
                <w:rFonts w:ascii="Times New Roman" w:hAnsi="Times New Roman" w:cs="Times New Roman"/>
                <w:color w:val="000000" w:themeColor="text1"/>
              </w:rPr>
              <w:t>Lectures 3 classes</w:t>
            </w:r>
          </w:p>
        </w:tc>
        <w:tc>
          <w:tcPr>
            <w:tcW w:w="2500" w:type="pct"/>
            <w:shd w:val="clear" w:color="auto" w:fill="auto"/>
            <w:tcMar>
              <w:top w:w="0" w:type="dxa"/>
              <w:left w:w="108" w:type="dxa"/>
              <w:bottom w:w="0" w:type="dxa"/>
              <w:right w:w="108" w:type="dxa"/>
            </w:tcMar>
            <w:vAlign w:val="center"/>
          </w:tcPr>
          <w:p w14:paraId="72D9ADE0" w14:textId="77777777" w:rsidR="00E72465" w:rsidRPr="00ED39AA" w:rsidRDefault="249A92EB" w:rsidP="00B2040D">
            <w:pPr>
              <w:pStyle w:val="Default"/>
              <w:jc w:val="center"/>
              <w:rPr>
                <w:rFonts w:ascii="Times New Roman" w:hAnsi="Times New Roman" w:cs="Times New Roman"/>
                <w:color w:val="000000" w:themeColor="text1"/>
              </w:rPr>
            </w:pPr>
            <w:r w:rsidRPr="249A92EB">
              <w:rPr>
                <w:rFonts w:ascii="Times New Roman" w:hAnsi="Times New Roman" w:cs="Times New Roman"/>
                <w:color w:val="000000" w:themeColor="text1"/>
              </w:rPr>
              <w:t>Practice 3 classes</w:t>
            </w:r>
          </w:p>
        </w:tc>
      </w:tr>
      <w:tr w:rsidR="00E72465" w:rsidRPr="00ED39AA" w14:paraId="623E6E05" w14:textId="77777777" w:rsidTr="249A92EB">
        <w:trPr>
          <w:trHeight w:val="454"/>
          <w:jc w:val="center"/>
        </w:trPr>
        <w:tc>
          <w:tcPr>
            <w:tcW w:w="2500" w:type="pct"/>
            <w:shd w:val="clear" w:color="auto" w:fill="auto"/>
            <w:tcMar>
              <w:top w:w="0" w:type="dxa"/>
              <w:left w:w="108" w:type="dxa"/>
              <w:bottom w:w="0" w:type="dxa"/>
              <w:right w:w="108" w:type="dxa"/>
            </w:tcMar>
          </w:tcPr>
          <w:p w14:paraId="577DB560" w14:textId="77777777" w:rsidR="00E72465" w:rsidRDefault="00E72465" w:rsidP="00E72465">
            <w:pPr>
              <w:jc w:val="both"/>
            </w:pPr>
            <w:r w:rsidRPr="00D138FF">
              <w:rPr>
                <w:b/>
              </w:rPr>
              <w:t xml:space="preserve">Implantation, </w:t>
            </w:r>
            <w:proofErr w:type="spellStart"/>
            <w:r w:rsidRPr="00D138FF">
              <w:rPr>
                <w:b/>
              </w:rPr>
              <w:t>Embryogenesis</w:t>
            </w:r>
            <w:proofErr w:type="spellEnd"/>
            <w:r w:rsidRPr="00D138FF">
              <w:rPr>
                <w:b/>
              </w:rPr>
              <w:t xml:space="preserve"> and </w:t>
            </w:r>
            <w:proofErr w:type="spellStart"/>
            <w:r w:rsidRPr="00D138FF">
              <w:rPr>
                <w:b/>
              </w:rPr>
              <w:t>Placental</w:t>
            </w:r>
            <w:proofErr w:type="spellEnd"/>
            <w:r w:rsidRPr="00D138FF">
              <w:rPr>
                <w:b/>
              </w:rPr>
              <w:t xml:space="preserve"> </w:t>
            </w:r>
            <w:proofErr w:type="spellStart"/>
            <w:r w:rsidRPr="00D138FF">
              <w:rPr>
                <w:b/>
              </w:rPr>
              <w:t>Development</w:t>
            </w:r>
            <w:proofErr w:type="spellEnd"/>
            <w:r>
              <w:t xml:space="preserve"> (</w:t>
            </w:r>
            <w:r w:rsidRPr="00645009">
              <w:t xml:space="preserve">The </w:t>
            </w:r>
            <w:proofErr w:type="spellStart"/>
            <w:r w:rsidRPr="00645009">
              <w:t>Ovarian</w:t>
            </w:r>
            <w:proofErr w:type="spellEnd"/>
            <w:r w:rsidRPr="00645009">
              <w:t>–</w:t>
            </w:r>
            <w:proofErr w:type="spellStart"/>
            <w:r w:rsidRPr="00645009">
              <w:t>Endometrial</w:t>
            </w:r>
            <w:proofErr w:type="spellEnd"/>
            <w:r w:rsidRPr="00645009">
              <w:t xml:space="preserve"> Cycle</w:t>
            </w:r>
            <w:r>
              <w:t xml:space="preserve">, </w:t>
            </w:r>
            <w:r w:rsidRPr="00645009">
              <w:t xml:space="preserve">The </w:t>
            </w:r>
            <w:proofErr w:type="spellStart"/>
            <w:r w:rsidRPr="00645009">
              <w:t>Decidua</w:t>
            </w:r>
            <w:proofErr w:type="spellEnd"/>
            <w:r>
              <w:t xml:space="preserve">, </w:t>
            </w:r>
            <w:proofErr w:type="spellStart"/>
            <w:r w:rsidRPr="00645009">
              <w:t>Fertilization</w:t>
            </w:r>
            <w:proofErr w:type="spellEnd"/>
            <w:r w:rsidRPr="00645009">
              <w:t xml:space="preserve"> and Implantation</w:t>
            </w:r>
            <w:r>
              <w:t>,</w:t>
            </w:r>
            <w:r w:rsidRPr="00645009">
              <w:t xml:space="preserve"> The </w:t>
            </w:r>
            <w:proofErr w:type="spellStart"/>
            <w:r w:rsidRPr="00645009">
              <w:t>Blastocyst</w:t>
            </w:r>
            <w:proofErr w:type="spellEnd"/>
            <w:r>
              <w:t xml:space="preserve">, </w:t>
            </w:r>
            <w:proofErr w:type="spellStart"/>
            <w:r w:rsidRPr="00645009">
              <w:t>Embryonic</w:t>
            </w:r>
            <w:proofErr w:type="spellEnd"/>
            <w:r w:rsidRPr="00645009">
              <w:t xml:space="preserve"> </w:t>
            </w:r>
            <w:proofErr w:type="spellStart"/>
            <w:r w:rsidRPr="00645009">
              <w:t>Development</w:t>
            </w:r>
            <w:proofErr w:type="spellEnd"/>
            <w:r w:rsidRPr="00645009">
              <w:t xml:space="preserve"> </w:t>
            </w:r>
            <w:proofErr w:type="spellStart"/>
            <w:r w:rsidRPr="00645009">
              <w:t>after</w:t>
            </w:r>
            <w:proofErr w:type="spellEnd"/>
            <w:r w:rsidRPr="00645009">
              <w:t xml:space="preserve"> </w:t>
            </w:r>
            <w:r w:rsidRPr="00645009">
              <w:lastRenderedPageBreak/>
              <w:t>Implantation</w:t>
            </w:r>
            <w:r>
              <w:t xml:space="preserve">, </w:t>
            </w:r>
            <w:proofErr w:type="spellStart"/>
            <w:r w:rsidRPr="00645009">
              <w:t>Placental</w:t>
            </w:r>
            <w:proofErr w:type="spellEnd"/>
            <w:r w:rsidRPr="00645009">
              <w:t xml:space="preserve"> </w:t>
            </w:r>
            <w:proofErr w:type="spellStart"/>
            <w:r w:rsidRPr="00645009">
              <w:t>Growth</w:t>
            </w:r>
            <w:proofErr w:type="spellEnd"/>
            <w:r w:rsidRPr="00645009">
              <w:t xml:space="preserve"> and Maturation</w:t>
            </w:r>
            <w:r>
              <w:t xml:space="preserve">, </w:t>
            </w:r>
            <w:proofErr w:type="spellStart"/>
            <w:r w:rsidRPr="00645009">
              <w:t>Fetal</w:t>
            </w:r>
            <w:proofErr w:type="spellEnd"/>
            <w:r w:rsidRPr="00645009">
              <w:t xml:space="preserve"> </w:t>
            </w:r>
            <w:r>
              <w:t xml:space="preserve">and </w:t>
            </w:r>
            <w:proofErr w:type="spellStart"/>
            <w:r>
              <w:t>Maternal</w:t>
            </w:r>
            <w:proofErr w:type="spellEnd"/>
            <w:r>
              <w:t xml:space="preserve"> </w:t>
            </w:r>
            <w:r w:rsidRPr="00645009">
              <w:t>Circulation</w:t>
            </w:r>
            <w:r>
              <w:t xml:space="preserve">, </w:t>
            </w:r>
            <w:proofErr w:type="spellStart"/>
            <w:r w:rsidRPr="00645009">
              <w:t>Placental</w:t>
            </w:r>
            <w:proofErr w:type="spellEnd"/>
            <w:r w:rsidRPr="00645009">
              <w:t xml:space="preserve"> Hormones</w:t>
            </w:r>
            <w:r>
              <w:t xml:space="preserve">, </w:t>
            </w:r>
            <w:proofErr w:type="spellStart"/>
            <w:r>
              <w:t>Diagnosis</w:t>
            </w:r>
            <w:proofErr w:type="spellEnd"/>
            <w:r>
              <w:t xml:space="preserve"> of </w:t>
            </w:r>
            <w:proofErr w:type="spellStart"/>
            <w:r>
              <w:t>Pregnancy</w:t>
            </w:r>
            <w:proofErr w:type="spellEnd"/>
            <w:r>
              <w:t>)</w:t>
            </w:r>
          </w:p>
          <w:p w14:paraId="0CA3F58D" w14:textId="77777777" w:rsidR="00E72465" w:rsidRDefault="00E72465" w:rsidP="00E72465">
            <w:pPr>
              <w:jc w:val="both"/>
            </w:pPr>
            <w:r w:rsidRPr="00D138FF">
              <w:rPr>
                <w:b/>
              </w:rPr>
              <w:t xml:space="preserve">- </w:t>
            </w:r>
            <w:proofErr w:type="spellStart"/>
            <w:r w:rsidRPr="00D138FF">
              <w:rPr>
                <w:b/>
              </w:rPr>
              <w:t>Fetal</w:t>
            </w:r>
            <w:proofErr w:type="spellEnd"/>
            <w:r w:rsidRPr="00D138FF">
              <w:rPr>
                <w:b/>
              </w:rPr>
              <w:t xml:space="preserve"> </w:t>
            </w:r>
            <w:proofErr w:type="spellStart"/>
            <w:r w:rsidRPr="00D138FF">
              <w:rPr>
                <w:b/>
              </w:rPr>
              <w:t>Growth</w:t>
            </w:r>
            <w:proofErr w:type="spellEnd"/>
            <w:r w:rsidRPr="00D138FF">
              <w:rPr>
                <w:b/>
              </w:rPr>
              <w:t xml:space="preserve"> and </w:t>
            </w:r>
            <w:proofErr w:type="spellStart"/>
            <w:r w:rsidRPr="00D138FF">
              <w:rPr>
                <w:b/>
              </w:rPr>
              <w:t>Development</w:t>
            </w:r>
            <w:proofErr w:type="spellEnd"/>
            <w:r>
              <w:t xml:space="preserve"> (</w:t>
            </w:r>
            <w:proofErr w:type="spellStart"/>
            <w:r>
              <w:t>Morphological</w:t>
            </w:r>
            <w:proofErr w:type="spellEnd"/>
            <w:r>
              <w:t xml:space="preserve"> </w:t>
            </w:r>
            <w:proofErr w:type="spellStart"/>
            <w:r>
              <w:t>Growth</w:t>
            </w:r>
            <w:proofErr w:type="spellEnd"/>
            <w:r>
              <w:t xml:space="preserve">, </w:t>
            </w:r>
            <w:proofErr w:type="spellStart"/>
            <w:r w:rsidRPr="00D138FF">
              <w:t>Ovum</w:t>
            </w:r>
            <w:proofErr w:type="spellEnd"/>
            <w:r w:rsidRPr="00D138FF">
              <w:t xml:space="preserve">, Zygote, and </w:t>
            </w:r>
            <w:proofErr w:type="spellStart"/>
            <w:r w:rsidRPr="00D138FF">
              <w:t>Blastocyst</w:t>
            </w:r>
            <w:proofErr w:type="spellEnd"/>
            <w:r>
              <w:t xml:space="preserve">, </w:t>
            </w:r>
            <w:r w:rsidRPr="00D138FF">
              <w:t xml:space="preserve">The Placenta and </w:t>
            </w:r>
            <w:proofErr w:type="spellStart"/>
            <w:r w:rsidRPr="00D138FF">
              <w:t>Fetal</w:t>
            </w:r>
            <w:proofErr w:type="spellEnd"/>
            <w:r w:rsidRPr="00D138FF">
              <w:t xml:space="preserve"> </w:t>
            </w:r>
            <w:proofErr w:type="spellStart"/>
            <w:r w:rsidRPr="00D138FF">
              <w:t>Growth</w:t>
            </w:r>
            <w:proofErr w:type="spellEnd"/>
            <w:r>
              <w:t xml:space="preserve">, </w:t>
            </w:r>
            <w:proofErr w:type="spellStart"/>
            <w:r w:rsidRPr="00D138FF">
              <w:t>Placental</w:t>
            </w:r>
            <w:proofErr w:type="spellEnd"/>
            <w:r w:rsidRPr="00D138FF">
              <w:t xml:space="preserve"> Transfer</w:t>
            </w:r>
            <w:r>
              <w:t xml:space="preserve">, </w:t>
            </w:r>
            <w:proofErr w:type="spellStart"/>
            <w:r w:rsidRPr="00D138FF">
              <w:t>Fetal</w:t>
            </w:r>
            <w:proofErr w:type="spellEnd"/>
            <w:r w:rsidRPr="00D138FF">
              <w:t xml:space="preserve"> Nutrition</w:t>
            </w:r>
            <w:r>
              <w:t xml:space="preserve">, </w:t>
            </w:r>
            <w:proofErr w:type="spellStart"/>
            <w:r w:rsidRPr="00D138FF">
              <w:t>Amnionic</w:t>
            </w:r>
            <w:proofErr w:type="spellEnd"/>
            <w:r w:rsidRPr="00D138FF">
              <w:t xml:space="preserve"> </w:t>
            </w:r>
            <w:proofErr w:type="spellStart"/>
            <w:r w:rsidRPr="00D138FF">
              <w:t>Fluid</w:t>
            </w:r>
            <w:proofErr w:type="spellEnd"/>
            <w:r>
              <w:t>,</w:t>
            </w:r>
            <w:r w:rsidRPr="00BE01DD">
              <w:t xml:space="preserve"> </w:t>
            </w:r>
            <w:proofErr w:type="spellStart"/>
            <w:r w:rsidRPr="00BE01DD">
              <w:t>Umbilical</w:t>
            </w:r>
            <w:proofErr w:type="spellEnd"/>
            <w:r w:rsidRPr="00BE01DD">
              <w:t xml:space="preserve"> </w:t>
            </w:r>
            <w:proofErr w:type="spellStart"/>
            <w:r w:rsidRPr="00BE01DD">
              <w:t>Cord</w:t>
            </w:r>
            <w:proofErr w:type="spellEnd"/>
            <w:r w:rsidRPr="00BE01DD">
              <w:t xml:space="preserve"> and Membranes</w:t>
            </w:r>
            <w:r>
              <w:t>)</w:t>
            </w:r>
          </w:p>
          <w:p w14:paraId="090FD541" w14:textId="77777777" w:rsidR="00E72465" w:rsidRPr="00ED39AA" w:rsidRDefault="00E72465" w:rsidP="00B2040D">
            <w:pPr>
              <w:pStyle w:val="Default"/>
              <w:rPr>
                <w:rFonts w:ascii="Times New Roman" w:hAnsi="Times New Roman" w:cs="Times New Roman"/>
                <w:color w:val="000000" w:themeColor="text1"/>
                <w:lang w:val="ru-RU"/>
              </w:rPr>
            </w:pPr>
          </w:p>
          <w:p w14:paraId="3F74C67A" w14:textId="77777777" w:rsidR="00E72465" w:rsidRPr="00ED39AA" w:rsidRDefault="00E72465" w:rsidP="00B2040D">
            <w:pPr>
              <w:pStyle w:val="Default"/>
              <w:numPr>
                <w:ilvl w:val="0"/>
                <w:numId w:val="3"/>
              </w:numPr>
              <w:tabs>
                <w:tab w:val="left" w:pos="709"/>
              </w:tabs>
              <w:suppressAutoHyphens/>
              <w:autoSpaceDE/>
              <w:autoSpaceDN/>
              <w:adjustRightInd/>
              <w:ind w:left="0"/>
              <w:rPr>
                <w:rFonts w:ascii="Times New Roman" w:hAnsi="Times New Roman" w:cs="Times New Roman"/>
                <w:color w:val="000000" w:themeColor="text1"/>
              </w:rPr>
            </w:pPr>
          </w:p>
        </w:tc>
        <w:tc>
          <w:tcPr>
            <w:tcW w:w="2500" w:type="pct"/>
            <w:shd w:val="clear" w:color="auto" w:fill="auto"/>
            <w:tcMar>
              <w:top w:w="0" w:type="dxa"/>
              <w:left w:w="108" w:type="dxa"/>
              <w:bottom w:w="0" w:type="dxa"/>
              <w:right w:w="108" w:type="dxa"/>
            </w:tcMar>
          </w:tcPr>
          <w:p w14:paraId="7DEF0212" w14:textId="77777777" w:rsidR="00E72465" w:rsidRPr="00ED39AA" w:rsidRDefault="00E72465" w:rsidP="00B2040D">
            <w:pPr>
              <w:pStyle w:val="Default"/>
              <w:rPr>
                <w:rFonts w:ascii="Times New Roman" w:hAnsi="Times New Roman" w:cs="Times New Roman"/>
                <w:color w:val="000000" w:themeColor="text1"/>
              </w:rPr>
            </w:pPr>
          </w:p>
          <w:p w14:paraId="552F5EE1" w14:textId="77777777" w:rsidR="00E72465" w:rsidRPr="00ED39AA" w:rsidRDefault="00E72465" w:rsidP="00B2040D">
            <w:pPr>
              <w:pStyle w:val="Default"/>
              <w:rPr>
                <w:rFonts w:ascii="Times New Roman" w:hAnsi="Times New Roman" w:cs="Times New Roman"/>
                <w:color w:val="000000" w:themeColor="text1"/>
              </w:rPr>
            </w:pPr>
          </w:p>
          <w:p w14:paraId="1557BEC6" w14:textId="77777777" w:rsidR="00E72465" w:rsidRPr="00ED39AA" w:rsidRDefault="00E72465" w:rsidP="00E72465">
            <w:pPr>
              <w:jc w:val="both"/>
              <w:rPr>
                <w:color w:val="000000" w:themeColor="text1"/>
                <w:lang w:val="ru-RU"/>
              </w:rPr>
            </w:pPr>
          </w:p>
        </w:tc>
      </w:tr>
    </w:tbl>
    <w:p w14:paraId="100FA995" w14:textId="77777777" w:rsidR="00E72465" w:rsidRPr="00ED39AA" w:rsidRDefault="00E72465" w:rsidP="00E72465">
      <w:pPr>
        <w:pStyle w:val="Default"/>
        <w:rPr>
          <w:rFonts w:ascii="Times New Roman" w:hAnsi="Times New Roman" w:cs="Times New Roman"/>
          <w:color w:val="000000" w:themeColor="text1"/>
          <w:lang w:val="ru-RU"/>
        </w:rPr>
      </w:pPr>
    </w:p>
    <w:p w14:paraId="43E984F5" w14:textId="77777777" w:rsidR="00E72465" w:rsidRPr="00ED39AA" w:rsidRDefault="00E72465" w:rsidP="00E72465">
      <w:pPr>
        <w:pStyle w:val="Default"/>
        <w:rPr>
          <w:rFonts w:ascii="Times New Roman" w:hAnsi="Times New Roman" w:cs="Times New Roman"/>
          <w:color w:val="000000" w:themeColor="text1"/>
          <w:lang w:val="ru-RU"/>
        </w:rPr>
      </w:pPr>
    </w:p>
    <w:tbl>
      <w:tblPr>
        <w:tblW w:w="5000" w:type="pct"/>
        <w:jc w:val="center"/>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27"/>
        <w:gridCol w:w="4928"/>
      </w:tblGrid>
      <w:tr w:rsidR="00E72465" w:rsidRPr="00ED39AA" w14:paraId="7E3844AC" w14:textId="77777777" w:rsidTr="249A92EB">
        <w:trPr>
          <w:trHeight w:val="454"/>
          <w:jc w:val="center"/>
        </w:trPr>
        <w:tc>
          <w:tcPr>
            <w:tcW w:w="5000" w:type="pct"/>
            <w:gridSpan w:val="2"/>
            <w:shd w:val="clear" w:color="auto" w:fill="auto"/>
            <w:tcMar>
              <w:top w:w="0" w:type="dxa"/>
              <w:left w:w="108" w:type="dxa"/>
              <w:bottom w:w="0" w:type="dxa"/>
              <w:right w:w="108" w:type="dxa"/>
            </w:tcMar>
            <w:vAlign w:val="center"/>
          </w:tcPr>
          <w:p w14:paraId="709E7DF2" w14:textId="77777777" w:rsidR="00E72465" w:rsidRPr="00ED39AA" w:rsidRDefault="249A92EB" w:rsidP="249A92EB">
            <w:pPr>
              <w:autoSpaceDE w:val="0"/>
              <w:autoSpaceDN w:val="0"/>
              <w:adjustRightInd w:val="0"/>
              <w:rPr>
                <w:color w:val="000000" w:themeColor="text1"/>
              </w:rPr>
            </w:pPr>
            <w:r w:rsidRPr="249A92EB">
              <w:rPr>
                <w:color w:val="000000" w:themeColor="text1"/>
              </w:rPr>
              <w:t>LECTURE SUBJECT 2 (SECOND WEEK</w:t>
            </w:r>
            <w:proofErr w:type="gramStart"/>
            <w:r w:rsidRPr="249A92EB">
              <w:rPr>
                <w:color w:val="000000" w:themeColor="text1"/>
              </w:rPr>
              <w:t>)</w:t>
            </w:r>
            <w:r w:rsidRPr="249A92EB">
              <w:rPr>
                <w:color w:val="000000" w:themeColor="text1"/>
                <w:lang w:val="ru-RU"/>
              </w:rPr>
              <w:t>:</w:t>
            </w:r>
            <w:proofErr w:type="gramEnd"/>
          </w:p>
          <w:p w14:paraId="0B52B00B" w14:textId="77777777" w:rsidR="00E72465" w:rsidRPr="00ED39AA" w:rsidRDefault="249A92EB" w:rsidP="249A92EB">
            <w:pPr>
              <w:autoSpaceDE w:val="0"/>
              <w:autoSpaceDN w:val="0"/>
              <w:adjustRightInd w:val="0"/>
              <w:jc w:val="center"/>
              <w:rPr>
                <w:b/>
                <w:bCs/>
                <w:color w:val="000000" w:themeColor="text1"/>
                <w:lang w:val="ru-RU"/>
              </w:rPr>
            </w:pPr>
            <w:r w:rsidRPr="249A92EB">
              <w:rPr>
                <w:b/>
                <w:bCs/>
                <w:color w:val="000000" w:themeColor="text1"/>
                <w:lang w:val="ru-RU"/>
              </w:rPr>
              <w:t xml:space="preserve">Maternal Physiology. Chromosomal Abnormalities, Prenatal Diagnoses </w:t>
            </w:r>
          </w:p>
        </w:tc>
      </w:tr>
      <w:tr w:rsidR="00E72465" w:rsidRPr="00ED39AA" w14:paraId="2E59E5BB" w14:textId="77777777" w:rsidTr="249A92EB">
        <w:trPr>
          <w:trHeight w:val="454"/>
          <w:jc w:val="center"/>
        </w:trPr>
        <w:tc>
          <w:tcPr>
            <w:tcW w:w="2500" w:type="pct"/>
            <w:shd w:val="clear" w:color="auto" w:fill="auto"/>
            <w:tcMar>
              <w:top w:w="0" w:type="dxa"/>
              <w:left w:w="108" w:type="dxa"/>
              <w:bottom w:w="0" w:type="dxa"/>
              <w:right w:w="108" w:type="dxa"/>
            </w:tcMar>
            <w:vAlign w:val="center"/>
          </w:tcPr>
          <w:p w14:paraId="4FAF80E8" w14:textId="77777777" w:rsidR="00E72465" w:rsidRPr="00ED39AA" w:rsidRDefault="249A92EB" w:rsidP="00B2040D">
            <w:pPr>
              <w:pStyle w:val="Default"/>
              <w:ind w:hanging="98"/>
              <w:jc w:val="center"/>
              <w:rPr>
                <w:rFonts w:ascii="Times New Roman" w:hAnsi="Times New Roman" w:cs="Times New Roman"/>
                <w:color w:val="000000" w:themeColor="text1"/>
              </w:rPr>
            </w:pPr>
            <w:r w:rsidRPr="249A92EB">
              <w:rPr>
                <w:rFonts w:ascii="Times New Roman" w:hAnsi="Times New Roman" w:cs="Times New Roman"/>
                <w:color w:val="000000" w:themeColor="text1"/>
              </w:rPr>
              <w:t>Lectures 3 classes</w:t>
            </w:r>
          </w:p>
        </w:tc>
        <w:tc>
          <w:tcPr>
            <w:tcW w:w="2500" w:type="pct"/>
            <w:shd w:val="clear" w:color="auto" w:fill="auto"/>
            <w:tcMar>
              <w:top w:w="0" w:type="dxa"/>
              <w:left w:w="108" w:type="dxa"/>
              <w:bottom w:w="0" w:type="dxa"/>
              <w:right w:w="108" w:type="dxa"/>
            </w:tcMar>
            <w:vAlign w:val="center"/>
          </w:tcPr>
          <w:p w14:paraId="1AF11907" w14:textId="77777777" w:rsidR="00E72465" w:rsidRPr="00ED39AA" w:rsidRDefault="249A92EB" w:rsidP="00B2040D">
            <w:pPr>
              <w:pStyle w:val="Default"/>
              <w:jc w:val="center"/>
              <w:rPr>
                <w:rFonts w:ascii="Times New Roman" w:hAnsi="Times New Roman" w:cs="Times New Roman"/>
                <w:color w:val="000000" w:themeColor="text1"/>
              </w:rPr>
            </w:pPr>
            <w:r w:rsidRPr="249A92EB">
              <w:rPr>
                <w:rFonts w:ascii="Times New Roman" w:hAnsi="Times New Roman" w:cs="Times New Roman"/>
                <w:color w:val="000000" w:themeColor="text1"/>
              </w:rPr>
              <w:t>Practice 3 classes</w:t>
            </w:r>
          </w:p>
        </w:tc>
      </w:tr>
      <w:tr w:rsidR="00E72465" w:rsidRPr="00ED39AA" w14:paraId="0E594842" w14:textId="77777777" w:rsidTr="249A92EB">
        <w:trPr>
          <w:trHeight w:val="454"/>
          <w:jc w:val="center"/>
        </w:trPr>
        <w:tc>
          <w:tcPr>
            <w:tcW w:w="2500" w:type="pct"/>
            <w:shd w:val="clear" w:color="auto" w:fill="auto"/>
            <w:tcMar>
              <w:top w:w="0" w:type="dxa"/>
              <w:left w:w="108" w:type="dxa"/>
              <w:bottom w:w="0" w:type="dxa"/>
              <w:right w:w="108" w:type="dxa"/>
            </w:tcMar>
          </w:tcPr>
          <w:p w14:paraId="49CEF5A6" w14:textId="77777777" w:rsidR="00E72465" w:rsidRPr="00ED39AA" w:rsidRDefault="249A92EB" w:rsidP="249A92EB">
            <w:pPr>
              <w:spacing w:after="160"/>
              <w:jc w:val="both"/>
            </w:pPr>
            <w:r w:rsidRPr="249A92EB">
              <w:rPr>
                <w:b/>
                <w:bCs/>
                <w:lang w:val="en-US"/>
              </w:rPr>
              <w:t>- Maternal Physiology</w:t>
            </w:r>
            <w:r w:rsidRPr="249A92EB">
              <w:rPr>
                <w:lang w:val="en-US"/>
              </w:rPr>
              <w:t xml:space="preserve"> (Reproductive Tract, Metabolic Changes, Hematological Changes, Cardiovascular System, Respiratory Tract, Urinary System, Endocrine System)</w:t>
            </w:r>
          </w:p>
          <w:p w14:paraId="23B2BC6B" w14:textId="77777777" w:rsidR="00E72465" w:rsidRPr="00ED39AA" w:rsidRDefault="249A92EB" w:rsidP="249A92EB">
            <w:pPr>
              <w:pStyle w:val="Default"/>
              <w:rPr>
                <w:lang w:val="ru-RU"/>
              </w:rPr>
            </w:pPr>
            <w:r w:rsidRPr="249A92EB">
              <w:rPr>
                <w:rFonts w:ascii="Times New Roman" w:hAnsi="Times New Roman" w:cs="Times New Roman"/>
                <w:b/>
                <w:bCs/>
              </w:rPr>
              <w:t>Chromosomal Abnormalities</w:t>
            </w:r>
            <w:r w:rsidRPr="249A92EB">
              <w:rPr>
                <w:rFonts w:ascii="Times New Roman" w:hAnsi="Times New Roman" w:cs="Times New Roman"/>
              </w:rPr>
              <w:t xml:space="preserve"> (Teratology, Genetic and Physiological Mechanisms of Teratogenicity, Abnormalities of Chromosome Number, Abnormalities of Chromosome Structure, Modes of Inheritance, Genetic Tests)</w:t>
            </w:r>
          </w:p>
          <w:p w14:paraId="1AF329EB" w14:textId="77777777" w:rsidR="00E72465" w:rsidRPr="00ED39AA" w:rsidRDefault="249A92EB" w:rsidP="249A92EB">
            <w:pPr>
              <w:spacing w:after="160"/>
              <w:jc w:val="both"/>
            </w:pPr>
            <w:r w:rsidRPr="249A92EB">
              <w:rPr>
                <w:b/>
                <w:bCs/>
                <w:lang w:val="en-US"/>
              </w:rPr>
              <w:t xml:space="preserve">- Prenatal Diagnosis </w:t>
            </w:r>
            <w:r w:rsidRPr="249A92EB">
              <w:rPr>
                <w:lang w:val="en-US"/>
              </w:rPr>
              <w:t>(Prenatal Diagnosis of Neural-Tube Defects, Prenatal Diagnosis of Down Syndrome and Other Aneuploidies, Sonographic Screening for Aneuploidy, Soft and Hard Signs, Fetuses at Increased Risk for Genetic Disorders, Diagnostic Techniques – CVS, AC, CC, NYPT), Twin-Twin Transfusion Syndrome)</w:t>
            </w:r>
          </w:p>
          <w:p w14:paraId="7D9BD610" w14:textId="77777777" w:rsidR="00E72465" w:rsidRPr="00ED39AA" w:rsidRDefault="00E72465" w:rsidP="00B2040D">
            <w:pPr>
              <w:pStyle w:val="Default"/>
              <w:rPr>
                <w:rFonts w:ascii="Times New Roman" w:hAnsi="Times New Roman" w:cs="Times New Roman"/>
                <w:color w:val="000000" w:themeColor="text1"/>
              </w:rPr>
            </w:pPr>
          </w:p>
        </w:tc>
        <w:tc>
          <w:tcPr>
            <w:tcW w:w="2500" w:type="pct"/>
            <w:shd w:val="clear" w:color="auto" w:fill="auto"/>
            <w:tcMar>
              <w:top w:w="0" w:type="dxa"/>
              <w:left w:w="108" w:type="dxa"/>
              <w:bottom w:w="0" w:type="dxa"/>
              <w:right w:w="108" w:type="dxa"/>
            </w:tcMar>
          </w:tcPr>
          <w:p w14:paraId="5E701EC5" w14:textId="77777777" w:rsidR="00E72465" w:rsidRPr="00ED39AA" w:rsidRDefault="00E72465" w:rsidP="249A92EB">
            <w:pPr>
              <w:pStyle w:val="Default"/>
              <w:rPr>
                <w:rFonts w:ascii="Times New Roman" w:hAnsi="Times New Roman" w:cs="Times New Roman"/>
              </w:rPr>
            </w:pPr>
          </w:p>
        </w:tc>
      </w:tr>
    </w:tbl>
    <w:p w14:paraId="1235B38B" w14:textId="77777777" w:rsidR="00E72465" w:rsidRPr="00ED39AA" w:rsidRDefault="00E72465" w:rsidP="00E72465">
      <w:pPr>
        <w:pStyle w:val="Default"/>
        <w:rPr>
          <w:rFonts w:ascii="Times New Roman" w:hAnsi="Times New Roman" w:cs="Times New Roman"/>
          <w:color w:val="000000" w:themeColor="text1"/>
          <w:lang w:val="ru-RU"/>
        </w:rPr>
      </w:pPr>
    </w:p>
    <w:p w14:paraId="31358B60" w14:textId="77777777" w:rsidR="00E72465" w:rsidRPr="00ED39AA" w:rsidRDefault="00E72465" w:rsidP="00E72465">
      <w:pPr>
        <w:pStyle w:val="Default"/>
        <w:rPr>
          <w:rFonts w:ascii="Times New Roman" w:hAnsi="Times New Roman" w:cs="Times New Roman"/>
          <w:color w:val="000000" w:themeColor="text1"/>
          <w:lang w:val="ru-RU"/>
        </w:rPr>
      </w:pPr>
    </w:p>
    <w:tbl>
      <w:tblPr>
        <w:tblW w:w="0" w:type="auto"/>
        <w:jc w:val="center"/>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403"/>
        <w:gridCol w:w="5452"/>
      </w:tblGrid>
      <w:tr w:rsidR="00E72465" w:rsidRPr="00ED39AA" w14:paraId="5F02C8A0" w14:textId="77777777" w:rsidTr="249A92EB">
        <w:trPr>
          <w:trHeight w:val="454"/>
          <w:jc w:val="center"/>
        </w:trPr>
        <w:tc>
          <w:tcPr>
            <w:tcW w:w="10138" w:type="dxa"/>
            <w:gridSpan w:val="2"/>
            <w:shd w:val="clear" w:color="auto" w:fill="auto"/>
            <w:tcMar>
              <w:top w:w="0" w:type="dxa"/>
              <w:left w:w="108" w:type="dxa"/>
              <w:bottom w:w="0" w:type="dxa"/>
              <w:right w:w="108" w:type="dxa"/>
            </w:tcMar>
            <w:vAlign w:val="center"/>
          </w:tcPr>
          <w:p w14:paraId="6E30BE56" w14:textId="77777777" w:rsidR="00E72465" w:rsidRPr="00ED39AA" w:rsidRDefault="249A92EB" w:rsidP="249A92EB">
            <w:pPr>
              <w:pStyle w:val="Default"/>
              <w:rPr>
                <w:rFonts w:ascii="Times New Roman" w:hAnsi="Times New Roman" w:cs="Times New Roman"/>
                <w:color w:val="000000" w:themeColor="text1"/>
                <w:lang w:val="ru-RU"/>
              </w:rPr>
            </w:pPr>
            <w:r w:rsidRPr="249A92EB">
              <w:rPr>
                <w:rFonts w:ascii="Times New Roman" w:hAnsi="Times New Roman" w:cs="Times New Roman"/>
                <w:color w:val="000000" w:themeColor="text1"/>
                <w:lang w:val="ru-RU"/>
              </w:rPr>
              <w:t>LECTURE SUBJECT 3 (THIRD WEEK):</w:t>
            </w:r>
          </w:p>
        </w:tc>
      </w:tr>
      <w:tr w:rsidR="00E72465" w:rsidRPr="00ED39AA" w14:paraId="4F0EB524" w14:textId="77777777" w:rsidTr="249A92EB">
        <w:trPr>
          <w:trHeight w:val="454"/>
          <w:jc w:val="center"/>
        </w:trPr>
        <w:tc>
          <w:tcPr>
            <w:tcW w:w="10138" w:type="dxa"/>
            <w:gridSpan w:val="2"/>
            <w:shd w:val="clear" w:color="auto" w:fill="auto"/>
            <w:tcMar>
              <w:top w:w="0" w:type="dxa"/>
              <w:left w:w="108" w:type="dxa"/>
              <w:bottom w:w="0" w:type="dxa"/>
              <w:right w:w="108" w:type="dxa"/>
            </w:tcMar>
            <w:vAlign w:val="center"/>
          </w:tcPr>
          <w:p w14:paraId="08D784CF" w14:textId="77777777" w:rsidR="00E72465" w:rsidRPr="00951C19" w:rsidRDefault="249A92EB" w:rsidP="249A92EB">
            <w:pPr>
              <w:pStyle w:val="Default"/>
              <w:jc w:val="center"/>
              <w:rPr>
                <w:rFonts w:ascii="Times New Roman" w:hAnsi="Times New Roman" w:cs="Times New Roman"/>
              </w:rPr>
            </w:pPr>
            <w:r w:rsidRPr="249A92EB">
              <w:rPr>
                <w:rFonts w:ascii="Times New Roman" w:hAnsi="Times New Roman" w:cs="Times New Roman"/>
                <w:b/>
                <w:bCs/>
              </w:rPr>
              <w:t>Multifetal Gestation, Fetal Growth Disorders, Disorders of Amnionic Fluid Volume</w:t>
            </w:r>
          </w:p>
        </w:tc>
      </w:tr>
      <w:tr w:rsidR="00E72465" w:rsidRPr="00ED39AA" w14:paraId="3BA429E5" w14:textId="77777777" w:rsidTr="249A92EB">
        <w:trPr>
          <w:trHeight w:val="454"/>
          <w:jc w:val="center"/>
        </w:trPr>
        <w:tc>
          <w:tcPr>
            <w:tcW w:w="4503" w:type="dxa"/>
            <w:shd w:val="clear" w:color="auto" w:fill="auto"/>
            <w:tcMar>
              <w:top w:w="0" w:type="dxa"/>
              <w:left w:w="108" w:type="dxa"/>
              <w:bottom w:w="0" w:type="dxa"/>
              <w:right w:w="108" w:type="dxa"/>
            </w:tcMar>
            <w:vAlign w:val="center"/>
          </w:tcPr>
          <w:p w14:paraId="02480BE9" w14:textId="77777777" w:rsidR="00E72465" w:rsidRPr="00ED39AA" w:rsidRDefault="249A92EB" w:rsidP="00B2040D">
            <w:pPr>
              <w:pStyle w:val="Default"/>
              <w:ind w:hanging="98"/>
              <w:jc w:val="center"/>
              <w:rPr>
                <w:rFonts w:ascii="Times New Roman" w:hAnsi="Times New Roman" w:cs="Times New Roman"/>
                <w:color w:val="000000" w:themeColor="text1"/>
              </w:rPr>
            </w:pPr>
            <w:r w:rsidRPr="249A92EB">
              <w:rPr>
                <w:rFonts w:ascii="Times New Roman" w:hAnsi="Times New Roman" w:cs="Times New Roman"/>
                <w:color w:val="000000" w:themeColor="text1"/>
              </w:rPr>
              <w:t>Lectures 3 classes</w:t>
            </w:r>
          </w:p>
        </w:tc>
        <w:tc>
          <w:tcPr>
            <w:tcW w:w="5635" w:type="dxa"/>
            <w:shd w:val="clear" w:color="auto" w:fill="auto"/>
            <w:tcMar>
              <w:top w:w="0" w:type="dxa"/>
              <w:left w:w="108" w:type="dxa"/>
              <w:bottom w:w="0" w:type="dxa"/>
              <w:right w:w="108" w:type="dxa"/>
            </w:tcMar>
            <w:vAlign w:val="center"/>
          </w:tcPr>
          <w:p w14:paraId="20FD975A" w14:textId="77777777" w:rsidR="00E72465" w:rsidRPr="00ED39AA" w:rsidRDefault="249A92EB" w:rsidP="00B2040D">
            <w:pPr>
              <w:pStyle w:val="Default"/>
              <w:jc w:val="center"/>
              <w:rPr>
                <w:rFonts w:ascii="Times New Roman" w:hAnsi="Times New Roman" w:cs="Times New Roman"/>
                <w:color w:val="000000" w:themeColor="text1"/>
              </w:rPr>
            </w:pPr>
            <w:r w:rsidRPr="249A92EB">
              <w:rPr>
                <w:rFonts w:ascii="Times New Roman" w:hAnsi="Times New Roman" w:cs="Times New Roman"/>
                <w:color w:val="000000" w:themeColor="text1"/>
              </w:rPr>
              <w:t>Practice 3 classes</w:t>
            </w:r>
          </w:p>
        </w:tc>
      </w:tr>
      <w:tr w:rsidR="00E72465" w:rsidRPr="00ED39AA" w14:paraId="04774838" w14:textId="77777777" w:rsidTr="249A92EB">
        <w:trPr>
          <w:trHeight w:val="454"/>
          <w:jc w:val="center"/>
        </w:trPr>
        <w:tc>
          <w:tcPr>
            <w:tcW w:w="4503" w:type="dxa"/>
            <w:shd w:val="clear" w:color="auto" w:fill="auto"/>
            <w:tcMar>
              <w:top w:w="0" w:type="dxa"/>
              <w:left w:w="108" w:type="dxa"/>
              <w:bottom w:w="0" w:type="dxa"/>
              <w:right w:w="108" w:type="dxa"/>
            </w:tcMar>
          </w:tcPr>
          <w:p w14:paraId="23E80AA3" w14:textId="77777777" w:rsidR="00E72465" w:rsidRPr="00ED39AA" w:rsidRDefault="00E72465" w:rsidP="00B2040D">
            <w:pPr>
              <w:pStyle w:val="Default"/>
              <w:ind w:hanging="142"/>
              <w:rPr>
                <w:rFonts w:ascii="Times New Roman" w:hAnsi="Times New Roman" w:cs="Times New Roman"/>
                <w:color w:val="000000" w:themeColor="text1"/>
                <w:lang w:val="ru-RU"/>
              </w:rPr>
            </w:pPr>
          </w:p>
          <w:p w14:paraId="17ECDDE4" w14:textId="77777777" w:rsidR="00E72465" w:rsidRPr="001A7BA1" w:rsidRDefault="249A92EB" w:rsidP="249A92EB">
            <w:pPr>
              <w:spacing w:after="160"/>
              <w:jc w:val="both"/>
            </w:pPr>
            <w:r w:rsidRPr="249A92EB">
              <w:rPr>
                <w:b/>
                <w:bCs/>
                <w:lang w:val="en-US"/>
              </w:rPr>
              <w:t>- Multifetal Gestation</w:t>
            </w:r>
            <w:r w:rsidRPr="249A92EB">
              <w:rPr>
                <w:lang w:val="en-US"/>
              </w:rPr>
              <w:t xml:space="preserve"> (Etiology of Multifetal Gestations, Diagnosis of Multiple Fetuses, Sonographic Evaluation, Maternal Adaptation to Multifetal Pregnancy, Pregnancy Outcome, Unique Complications, Twin-Twin Transfusion Syndrome, Discordant Twins, Twin Demise, Antepartum Management of Twin Pregnancy, Preterm Labor Prediction, Labor and Delivery, Triplet or Higher-Order Gestation)</w:t>
            </w:r>
          </w:p>
          <w:p w14:paraId="75094306" w14:textId="77777777" w:rsidR="00E72465" w:rsidRPr="001A7BA1" w:rsidRDefault="249A92EB" w:rsidP="249A92EB">
            <w:pPr>
              <w:spacing w:after="160" w:line="257" w:lineRule="auto"/>
              <w:jc w:val="both"/>
            </w:pPr>
            <w:r w:rsidRPr="249A92EB">
              <w:rPr>
                <w:lang w:val="en-US"/>
              </w:rPr>
              <w:t>-</w:t>
            </w:r>
            <w:r w:rsidRPr="249A92EB">
              <w:rPr>
                <w:rFonts w:ascii="Calibri" w:eastAsia="Calibri" w:hAnsi="Calibri" w:cs="Calibri"/>
                <w:sz w:val="22"/>
                <w:szCs w:val="22"/>
                <w:lang w:val="en-US"/>
              </w:rPr>
              <w:t xml:space="preserve"> </w:t>
            </w:r>
            <w:r w:rsidRPr="249A92EB">
              <w:rPr>
                <w:b/>
                <w:bCs/>
                <w:lang w:val="en-US"/>
              </w:rPr>
              <w:t>Fetal Growth Disorders</w:t>
            </w:r>
            <w:r w:rsidRPr="249A92EB">
              <w:rPr>
                <w:lang w:val="en-US"/>
              </w:rPr>
              <w:t xml:space="preserve"> (Normal Fetal </w:t>
            </w:r>
            <w:r w:rsidRPr="249A92EB">
              <w:rPr>
                <w:lang w:val="en-US"/>
              </w:rPr>
              <w:lastRenderedPageBreak/>
              <w:t>Growth, Fetal-Growth Restriction, Macrosomia)</w:t>
            </w:r>
          </w:p>
          <w:p w14:paraId="7F5D3D27" w14:textId="77777777" w:rsidR="00E72465" w:rsidRPr="001A7BA1" w:rsidRDefault="249A92EB" w:rsidP="249A92EB">
            <w:pPr>
              <w:spacing w:after="160" w:line="257" w:lineRule="auto"/>
              <w:jc w:val="both"/>
            </w:pPr>
            <w:r w:rsidRPr="249A92EB">
              <w:rPr>
                <w:b/>
                <w:bCs/>
                <w:lang w:val="en-US"/>
              </w:rPr>
              <w:t>- Disorders of Amnionic Fluid Volume</w:t>
            </w:r>
            <w:r w:rsidRPr="249A92EB">
              <w:rPr>
                <w:lang w:val="en-US"/>
              </w:rPr>
              <w:t xml:space="preserve"> (Normal Amnionic Fluid Volume, Hydramnios, Oligohydramnios)</w:t>
            </w:r>
          </w:p>
          <w:p w14:paraId="37000AAA" w14:textId="77777777" w:rsidR="00E72465" w:rsidRPr="001A7BA1" w:rsidRDefault="00E72465" w:rsidP="249A92EB">
            <w:pPr>
              <w:jc w:val="both"/>
            </w:pPr>
          </w:p>
          <w:p w14:paraId="17A5DB3A" w14:textId="77777777" w:rsidR="00E72465" w:rsidRPr="00ED39AA" w:rsidRDefault="249A92EB" w:rsidP="249A92EB">
            <w:pPr>
              <w:jc w:val="both"/>
            </w:pPr>
            <w:r>
              <w:t>-</w:t>
            </w:r>
          </w:p>
        </w:tc>
        <w:tc>
          <w:tcPr>
            <w:tcW w:w="5635" w:type="dxa"/>
            <w:shd w:val="clear" w:color="auto" w:fill="auto"/>
            <w:tcMar>
              <w:top w:w="0" w:type="dxa"/>
              <w:left w:w="108" w:type="dxa"/>
              <w:bottom w:w="0" w:type="dxa"/>
              <w:right w:w="108" w:type="dxa"/>
            </w:tcMar>
          </w:tcPr>
          <w:p w14:paraId="50D7EDC7" w14:textId="77777777" w:rsidR="00E72465" w:rsidRPr="00ED39AA" w:rsidRDefault="00E72465" w:rsidP="00B2040D">
            <w:pPr>
              <w:pStyle w:val="Default"/>
              <w:rPr>
                <w:rFonts w:ascii="Times New Roman" w:hAnsi="Times New Roman" w:cs="Times New Roman"/>
                <w:color w:val="000000" w:themeColor="text1"/>
                <w:lang w:val="ru-RU"/>
              </w:rPr>
            </w:pPr>
          </w:p>
          <w:p w14:paraId="06C9BD7E" w14:textId="77777777" w:rsidR="00E72465" w:rsidRPr="00ED39AA" w:rsidRDefault="00E72465" w:rsidP="00B2040D">
            <w:pPr>
              <w:pStyle w:val="Default"/>
              <w:numPr>
                <w:ilvl w:val="0"/>
                <w:numId w:val="1"/>
              </w:numPr>
              <w:tabs>
                <w:tab w:val="left" w:pos="709"/>
              </w:tabs>
              <w:suppressAutoHyphens/>
              <w:autoSpaceDE/>
              <w:autoSpaceDN/>
              <w:adjustRightInd/>
              <w:ind w:left="0"/>
              <w:rPr>
                <w:rFonts w:ascii="Times New Roman" w:hAnsi="Times New Roman" w:cs="Times New Roman"/>
                <w:color w:val="000000" w:themeColor="text1"/>
                <w:lang w:val="ru-RU"/>
              </w:rPr>
            </w:pPr>
          </w:p>
        </w:tc>
      </w:tr>
    </w:tbl>
    <w:p w14:paraId="6F1A3DB8" w14:textId="77777777" w:rsidR="00E72465" w:rsidRPr="00ED39AA" w:rsidRDefault="00E72465" w:rsidP="00E72465">
      <w:pPr>
        <w:pStyle w:val="Default"/>
        <w:rPr>
          <w:rFonts w:ascii="Times New Roman" w:hAnsi="Times New Roman" w:cs="Times New Roman"/>
          <w:color w:val="000000" w:themeColor="text1"/>
          <w:lang w:val="ru-RU"/>
        </w:rPr>
      </w:pPr>
    </w:p>
    <w:p w14:paraId="5CBEB095" w14:textId="77777777" w:rsidR="00E72465" w:rsidRPr="00ED39AA" w:rsidRDefault="00E72465" w:rsidP="00E72465">
      <w:pPr>
        <w:pStyle w:val="Default"/>
        <w:rPr>
          <w:rFonts w:ascii="Times New Roman" w:hAnsi="Times New Roman" w:cs="Times New Roman"/>
          <w:color w:val="000000" w:themeColor="text1"/>
          <w:lang w:val="ru-RU"/>
        </w:rPr>
      </w:pPr>
    </w:p>
    <w:p w14:paraId="1A891DF8" w14:textId="77777777" w:rsidR="00E72465" w:rsidRPr="00ED39AA" w:rsidRDefault="00E72465" w:rsidP="00E72465">
      <w:pPr>
        <w:pStyle w:val="Default"/>
        <w:rPr>
          <w:rFonts w:ascii="Times New Roman" w:hAnsi="Times New Roman" w:cs="Times New Roman"/>
          <w:color w:val="000000" w:themeColor="text1"/>
          <w:lang w:val="ru-RU"/>
        </w:rPr>
      </w:pPr>
    </w:p>
    <w:p w14:paraId="194F84C5" w14:textId="77777777" w:rsidR="00E72465" w:rsidRPr="00ED39AA" w:rsidRDefault="00E72465" w:rsidP="00E72465">
      <w:pPr>
        <w:pStyle w:val="Default"/>
        <w:rPr>
          <w:rFonts w:ascii="Times New Roman" w:hAnsi="Times New Roman" w:cs="Times New Roman"/>
          <w:color w:val="000000" w:themeColor="text1"/>
          <w:lang w:val="ru-RU"/>
        </w:rPr>
      </w:pPr>
    </w:p>
    <w:p w14:paraId="1AA52C98" w14:textId="77777777" w:rsidR="00E72465" w:rsidRPr="00ED39AA" w:rsidRDefault="00E72465" w:rsidP="00E72465">
      <w:pPr>
        <w:pStyle w:val="Default"/>
        <w:rPr>
          <w:rFonts w:ascii="Times New Roman" w:hAnsi="Times New Roman" w:cs="Times New Roman"/>
          <w:color w:val="000000" w:themeColor="text1"/>
          <w:lang w:val="ru-RU"/>
        </w:rPr>
      </w:pPr>
    </w:p>
    <w:tbl>
      <w:tblPr>
        <w:tblW w:w="0" w:type="auto"/>
        <w:jc w:val="center"/>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49"/>
        <w:gridCol w:w="4906"/>
      </w:tblGrid>
      <w:tr w:rsidR="00E72465" w:rsidRPr="008F0F5B" w14:paraId="76DED398" w14:textId="77777777" w:rsidTr="249A92EB">
        <w:trPr>
          <w:trHeight w:val="454"/>
          <w:jc w:val="center"/>
        </w:trPr>
        <w:tc>
          <w:tcPr>
            <w:tcW w:w="10138" w:type="dxa"/>
            <w:gridSpan w:val="2"/>
            <w:shd w:val="clear" w:color="auto" w:fill="auto"/>
            <w:tcMar>
              <w:top w:w="0" w:type="dxa"/>
              <w:left w:w="108" w:type="dxa"/>
              <w:bottom w:w="0" w:type="dxa"/>
              <w:right w:w="108" w:type="dxa"/>
            </w:tcMar>
            <w:vAlign w:val="center"/>
          </w:tcPr>
          <w:p w14:paraId="4DAC9172" w14:textId="77777777" w:rsidR="00E72465" w:rsidRPr="008F0F5B" w:rsidRDefault="249A92EB" w:rsidP="008F0F5B">
            <w:pPr>
              <w:pStyle w:val="Default"/>
              <w:jc w:val="center"/>
              <w:rPr>
                <w:rFonts w:ascii="Times New Roman" w:hAnsi="Times New Roman" w:cs="Times New Roman"/>
                <w:color w:val="000000" w:themeColor="text1"/>
                <w:lang w:val="ru-RU"/>
              </w:rPr>
            </w:pPr>
            <w:r w:rsidRPr="008F0F5B">
              <w:rPr>
                <w:rFonts w:ascii="Times New Roman" w:hAnsi="Times New Roman" w:cs="Times New Roman"/>
                <w:color w:val="000000" w:themeColor="text1"/>
                <w:lang w:val="ru-RU"/>
              </w:rPr>
              <w:t>LECTURE SUBJECT 4 (FORTH WEEK):</w:t>
            </w:r>
          </w:p>
          <w:p w14:paraId="70548E2A" w14:textId="77777777" w:rsidR="00E72465" w:rsidRPr="008F0F5B" w:rsidRDefault="249A92EB" w:rsidP="008F0F5B">
            <w:pPr>
              <w:pStyle w:val="Default"/>
              <w:jc w:val="center"/>
              <w:rPr>
                <w:rFonts w:ascii="Times New Roman" w:hAnsi="Times New Roman" w:cs="Times New Roman"/>
                <w:b/>
                <w:color w:val="000000" w:themeColor="text1"/>
                <w:lang w:val="ru-RU"/>
              </w:rPr>
            </w:pPr>
            <w:r w:rsidRPr="008F0F5B">
              <w:rPr>
                <w:rFonts w:ascii="Times New Roman" w:hAnsi="Times New Roman" w:cs="Times New Roman"/>
                <w:b/>
                <w:color w:val="000000" w:themeColor="text1"/>
                <w:lang w:val="ru-RU"/>
              </w:rPr>
              <w:t>Antepartum Assessment, Parturition</w:t>
            </w:r>
          </w:p>
        </w:tc>
      </w:tr>
      <w:tr w:rsidR="00E72465" w:rsidRPr="00ED39AA" w14:paraId="1F57910C" w14:textId="77777777" w:rsidTr="249A92EB">
        <w:trPr>
          <w:trHeight w:val="454"/>
          <w:jc w:val="center"/>
        </w:trPr>
        <w:tc>
          <w:tcPr>
            <w:tcW w:w="5069" w:type="dxa"/>
            <w:shd w:val="clear" w:color="auto" w:fill="auto"/>
            <w:tcMar>
              <w:top w:w="0" w:type="dxa"/>
              <w:left w:w="108" w:type="dxa"/>
              <w:bottom w:w="0" w:type="dxa"/>
              <w:right w:w="108" w:type="dxa"/>
            </w:tcMar>
            <w:vAlign w:val="center"/>
          </w:tcPr>
          <w:p w14:paraId="5D68759D" w14:textId="77777777" w:rsidR="00E72465" w:rsidRPr="00ED39AA" w:rsidRDefault="249A92EB" w:rsidP="00B2040D">
            <w:pPr>
              <w:pStyle w:val="Default"/>
              <w:ind w:hanging="98"/>
              <w:jc w:val="center"/>
              <w:rPr>
                <w:rFonts w:ascii="Times New Roman" w:hAnsi="Times New Roman" w:cs="Times New Roman"/>
                <w:color w:val="000000" w:themeColor="text1"/>
              </w:rPr>
            </w:pPr>
            <w:r w:rsidRPr="249A92EB">
              <w:rPr>
                <w:rFonts w:ascii="Times New Roman" w:hAnsi="Times New Roman" w:cs="Times New Roman"/>
                <w:color w:val="000000" w:themeColor="text1"/>
              </w:rPr>
              <w:t>Lectures 3 classes</w:t>
            </w:r>
          </w:p>
        </w:tc>
        <w:tc>
          <w:tcPr>
            <w:tcW w:w="5069" w:type="dxa"/>
            <w:shd w:val="clear" w:color="auto" w:fill="auto"/>
            <w:tcMar>
              <w:top w:w="0" w:type="dxa"/>
              <w:left w:w="108" w:type="dxa"/>
              <w:bottom w:w="0" w:type="dxa"/>
              <w:right w:w="108" w:type="dxa"/>
            </w:tcMar>
            <w:vAlign w:val="center"/>
          </w:tcPr>
          <w:p w14:paraId="0B74EA92" w14:textId="77777777" w:rsidR="00E72465" w:rsidRPr="00ED39AA" w:rsidRDefault="249A92EB" w:rsidP="00B2040D">
            <w:pPr>
              <w:pStyle w:val="Default"/>
              <w:jc w:val="center"/>
              <w:rPr>
                <w:rFonts w:ascii="Times New Roman" w:hAnsi="Times New Roman" w:cs="Times New Roman"/>
                <w:color w:val="000000" w:themeColor="text1"/>
              </w:rPr>
            </w:pPr>
            <w:r w:rsidRPr="249A92EB">
              <w:rPr>
                <w:rFonts w:ascii="Times New Roman" w:hAnsi="Times New Roman" w:cs="Times New Roman"/>
                <w:color w:val="000000" w:themeColor="text1"/>
              </w:rPr>
              <w:t>Practice 3 classes</w:t>
            </w:r>
          </w:p>
        </w:tc>
      </w:tr>
      <w:tr w:rsidR="00E72465" w:rsidRPr="00ED39AA" w14:paraId="608A2909" w14:textId="77777777" w:rsidTr="249A92EB">
        <w:trPr>
          <w:trHeight w:val="454"/>
          <w:jc w:val="center"/>
        </w:trPr>
        <w:tc>
          <w:tcPr>
            <w:tcW w:w="5069" w:type="dxa"/>
            <w:shd w:val="clear" w:color="auto" w:fill="auto"/>
            <w:tcMar>
              <w:top w:w="0" w:type="dxa"/>
              <w:left w:w="108" w:type="dxa"/>
              <w:bottom w:w="0" w:type="dxa"/>
              <w:right w:w="108" w:type="dxa"/>
            </w:tcMar>
          </w:tcPr>
          <w:p w14:paraId="7D644110" w14:textId="77777777" w:rsidR="00E72465" w:rsidRPr="00ED39AA" w:rsidRDefault="249A92EB" w:rsidP="249A92EB">
            <w:pPr>
              <w:spacing w:after="160"/>
              <w:jc w:val="both"/>
            </w:pPr>
            <w:r w:rsidRPr="249A92EB">
              <w:rPr>
                <w:b/>
                <w:bCs/>
                <w:lang w:val="en-US"/>
              </w:rPr>
              <w:t>- Antepartum Assessment</w:t>
            </w:r>
            <w:r w:rsidRPr="249A92EB">
              <w:rPr>
                <w:lang w:val="en-US"/>
              </w:rPr>
              <w:t xml:space="preserve"> (Fetal Movements, Fetal Breathing, Fetal Monitoring, Contraction Stress Testing, Nonstress Tests, Biophysical Profile, Amnionic Fluid Volume, Current Antenatal Testing Recommendations, Sonography in Obstetrics, NMR)</w:t>
            </w:r>
          </w:p>
          <w:p w14:paraId="0A20FC80" w14:textId="77777777" w:rsidR="00E72465" w:rsidRPr="00ED39AA" w:rsidRDefault="249A92EB" w:rsidP="249A92EB">
            <w:pPr>
              <w:spacing w:after="160"/>
              <w:jc w:val="both"/>
            </w:pPr>
            <w:r w:rsidRPr="249A92EB">
              <w:rPr>
                <w:b/>
                <w:bCs/>
                <w:lang w:val="en-US"/>
              </w:rPr>
              <w:t>- Parturition</w:t>
            </w:r>
            <w:r w:rsidRPr="249A92EB">
              <w:rPr>
                <w:lang w:val="en-US"/>
              </w:rPr>
              <w:t xml:space="preserve"> (Phases of Parturition, Physiological and Biochemical Processes Regulating Parturition)</w:t>
            </w:r>
          </w:p>
          <w:p w14:paraId="2E836D61" w14:textId="77777777" w:rsidR="00E72465" w:rsidRPr="00ED39AA" w:rsidRDefault="00E72465" w:rsidP="00B2040D">
            <w:pPr>
              <w:pStyle w:val="Default"/>
              <w:rPr>
                <w:rFonts w:ascii="Times New Roman" w:hAnsi="Times New Roman" w:cs="Times New Roman"/>
                <w:color w:val="000000" w:themeColor="text1"/>
              </w:rPr>
            </w:pPr>
          </w:p>
        </w:tc>
        <w:tc>
          <w:tcPr>
            <w:tcW w:w="5069" w:type="dxa"/>
            <w:shd w:val="clear" w:color="auto" w:fill="auto"/>
            <w:tcMar>
              <w:top w:w="0" w:type="dxa"/>
              <w:left w:w="108" w:type="dxa"/>
              <w:bottom w:w="0" w:type="dxa"/>
              <w:right w:w="108" w:type="dxa"/>
            </w:tcMar>
          </w:tcPr>
          <w:p w14:paraId="0307E288" w14:textId="77777777" w:rsidR="00E72465" w:rsidRPr="00ED39AA" w:rsidRDefault="00E72465" w:rsidP="00B2040D">
            <w:pPr>
              <w:pStyle w:val="Default"/>
              <w:rPr>
                <w:rFonts w:ascii="Times New Roman" w:hAnsi="Times New Roman" w:cs="Times New Roman"/>
                <w:color w:val="000000" w:themeColor="text1"/>
                <w:lang w:val="ru-RU"/>
              </w:rPr>
            </w:pPr>
          </w:p>
        </w:tc>
      </w:tr>
    </w:tbl>
    <w:p w14:paraId="2F552FDD" w14:textId="77777777" w:rsidR="00E72465" w:rsidRPr="00ED39AA" w:rsidRDefault="00E72465" w:rsidP="00E72465">
      <w:pPr>
        <w:pStyle w:val="Default"/>
        <w:rPr>
          <w:rFonts w:ascii="Times New Roman" w:hAnsi="Times New Roman" w:cs="Times New Roman"/>
          <w:color w:val="000000" w:themeColor="text1"/>
          <w:lang w:val="ru-RU"/>
        </w:rPr>
      </w:pPr>
    </w:p>
    <w:p w14:paraId="721A09D9" w14:textId="77777777" w:rsidR="00E72465" w:rsidRPr="00ED39AA" w:rsidRDefault="00E72465" w:rsidP="00E72465">
      <w:pPr>
        <w:pStyle w:val="Default"/>
        <w:rPr>
          <w:rFonts w:ascii="Times New Roman" w:hAnsi="Times New Roman" w:cs="Times New Roman"/>
          <w:color w:val="000000" w:themeColor="text1"/>
          <w:lang w:val="ru-RU"/>
        </w:rPr>
      </w:pPr>
    </w:p>
    <w:tbl>
      <w:tblPr>
        <w:tblW w:w="0" w:type="auto"/>
        <w:jc w:val="center"/>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44"/>
        <w:gridCol w:w="4911"/>
      </w:tblGrid>
      <w:tr w:rsidR="00E72465" w:rsidRPr="00ED39AA" w14:paraId="40B0E0EF" w14:textId="77777777" w:rsidTr="249A92EB">
        <w:trPr>
          <w:trHeight w:val="454"/>
          <w:jc w:val="center"/>
        </w:trPr>
        <w:tc>
          <w:tcPr>
            <w:tcW w:w="10138" w:type="dxa"/>
            <w:gridSpan w:val="2"/>
            <w:shd w:val="clear" w:color="auto" w:fill="auto"/>
            <w:tcMar>
              <w:top w:w="0" w:type="dxa"/>
              <w:left w:w="108" w:type="dxa"/>
              <w:bottom w:w="0" w:type="dxa"/>
              <w:right w:w="108" w:type="dxa"/>
            </w:tcMar>
            <w:vAlign w:val="center"/>
          </w:tcPr>
          <w:p w14:paraId="6BF8BE7E" w14:textId="77777777" w:rsidR="00E72465" w:rsidRPr="00ED39AA" w:rsidRDefault="249A92EB" w:rsidP="249A92EB">
            <w:pPr>
              <w:pStyle w:val="Default"/>
              <w:rPr>
                <w:rFonts w:ascii="Times New Roman" w:hAnsi="Times New Roman" w:cs="Times New Roman"/>
                <w:color w:val="000000" w:themeColor="text1"/>
                <w:lang w:val="ru-RU"/>
              </w:rPr>
            </w:pPr>
            <w:r w:rsidRPr="249A92EB">
              <w:rPr>
                <w:rFonts w:ascii="Times New Roman" w:hAnsi="Times New Roman" w:cs="Times New Roman"/>
                <w:color w:val="000000" w:themeColor="text1"/>
                <w:lang w:val="ru-RU"/>
              </w:rPr>
              <w:t>LECTURE SUBJECT 5 (FIFTH WEEK):</w:t>
            </w:r>
          </w:p>
        </w:tc>
      </w:tr>
      <w:tr w:rsidR="00E72465" w:rsidRPr="00ED39AA" w14:paraId="33AC4050" w14:textId="77777777" w:rsidTr="249A92EB">
        <w:trPr>
          <w:trHeight w:val="454"/>
          <w:jc w:val="center"/>
        </w:trPr>
        <w:tc>
          <w:tcPr>
            <w:tcW w:w="10138" w:type="dxa"/>
            <w:gridSpan w:val="2"/>
            <w:shd w:val="clear" w:color="auto" w:fill="auto"/>
            <w:tcMar>
              <w:top w:w="0" w:type="dxa"/>
              <w:left w:w="108" w:type="dxa"/>
              <w:bottom w:w="0" w:type="dxa"/>
              <w:right w:w="108" w:type="dxa"/>
            </w:tcMar>
            <w:vAlign w:val="center"/>
          </w:tcPr>
          <w:p w14:paraId="5CB1FFB9" w14:textId="77777777" w:rsidR="00E72465" w:rsidRPr="005A2B33" w:rsidRDefault="249A92EB" w:rsidP="008F0F5B">
            <w:pPr>
              <w:pStyle w:val="Default"/>
              <w:jc w:val="center"/>
              <w:rPr>
                <w:rFonts w:ascii="Times New Roman" w:hAnsi="Times New Roman" w:cs="Times New Roman"/>
                <w:color w:val="000000" w:themeColor="text1"/>
                <w:lang w:val="ru-RU"/>
              </w:rPr>
            </w:pPr>
            <w:r w:rsidRPr="249A92EB">
              <w:rPr>
                <w:rFonts w:ascii="Times New Roman" w:hAnsi="Times New Roman" w:cs="Times New Roman"/>
                <w:b/>
                <w:bCs/>
              </w:rPr>
              <w:t>Normal labor and delivery, Labor induction</w:t>
            </w:r>
          </w:p>
        </w:tc>
      </w:tr>
      <w:tr w:rsidR="00E72465" w:rsidRPr="00ED39AA" w14:paraId="427E95C3" w14:textId="77777777" w:rsidTr="249A92EB">
        <w:trPr>
          <w:trHeight w:val="454"/>
          <w:jc w:val="center"/>
        </w:trPr>
        <w:tc>
          <w:tcPr>
            <w:tcW w:w="5069" w:type="dxa"/>
            <w:shd w:val="clear" w:color="auto" w:fill="auto"/>
            <w:tcMar>
              <w:top w:w="0" w:type="dxa"/>
              <w:left w:w="108" w:type="dxa"/>
              <w:bottom w:w="0" w:type="dxa"/>
              <w:right w:w="108" w:type="dxa"/>
            </w:tcMar>
            <w:vAlign w:val="center"/>
          </w:tcPr>
          <w:p w14:paraId="722C0A50" w14:textId="77777777" w:rsidR="00E72465" w:rsidRPr="00ED39AA" w:rsidRDefault="249A92EB" w:rsidP="249A92EB">
            <w:pPr>
              <w:pStyle w:val="Default"/>
              <w:ind w:left="-98"/>
              <w:jc w:val="center"/>
              <w:rPr>
                <w:rFonts w:ascii="Times New Roman" w:hAnsi="Times New Roman" w:cs="Times New Roman"/>
                <w:color w:val="000000" w:themeColor="text1"/>
              </w:rPr>
            </w:pPr>
            <w:r w:rsidRPr="249A92EB">
              <w:rPr>
                <w:rFonts w:ascii="Times New Roman" w:hAnsi="Times New Roman" w:cs="Times New Roman"/>
                <w:color w:val="000000" w:themeColor="text1"/>
              </w:rPr>
              <w:t>Lectures 3 classes</w:t>
            </w:r>
          </w:p>
        </w:tc>
        <w:tc>
          <w:tcPr>
            <w:tcW w:w="5069" w:type="dxa"/>
            <w:shd w:val="clear" w:color="auto" w:fill="auto"/>
            <w:tcMar>
              <w:top w:w="0" w:type="dxa"/>
              <w:left w:w="108" w:type="dxa"/>
              <w:bottom w:w="0" w:type="dxa"/>
              <w:right w:w="108" w:type="dxa"/>
            </w:tcMar>
            <w:vAlign w:val="center"/>
          </w:tcPr>
          <w:p w14:paraId="1E948352" w14:textId="77777777" w:rsidR="00E72465" w:rsidRPr="00ED39AA" w:rsidRDefault="249A92EB" w:rsidP="00B2040D">
            <w:pPr>
              <w:pStyle w:val="Default"/>
              <w:jc w:val="center"/>
              <w:rPr>
                <w:rFonts w:ascii="Times New Roman" w:hAnsi="Times New Roman" w:cs="Times New Roman"/>
                <w:color w:val="000000" w:themeColor="text1"/>
              </w:rPr>
            </w:pPr>
            <w:r w:rsidRPr="249A92EB">
              <w:rPr>
                <w:rFonts w:ascii="Times New Roman" w:hAnsi="Times New Roman" w:cs="Times New Roman"/>
                <w:color w:val="000000" w:themeColor="text1"/>
              </w:rPr>
              <w:t>Practice 3 classes</w:t>
            </w:r>
          </w:p>
        </w:tc>
      </w:tr>
      <w:tr w:rsidR="00E72465" w:rsidRPr="00ED39AA" w14:paraId="5799C5F9" w14:textId="77777777" w:rsidTr="249A92EB">
        <w:trPr>
          <w:trHeight w:val="454"/>
          <w:jc w:val="center"/>
        </w:trPr>
        <w:tc>
          <w:tcPr>
            <w:tcW w:w="5069" w:type="dxa"/>
            <w:shd w:val="clear" w:color="auto" w:fill="auto"/>
            <w:tcMar>
              <w:top w:w="0" w:type="dxa"/>
              <w:left w:w="108" w:type="dxa"/>
              <w:bottom w:w="0" w:type="dxa"/>
              <w:right w:w="108" w:type="dxa"/>
            </w:tcMar>
          </w:tcPr>
          <w:p w14:paraId="0D4443CB" w14:textId="77777777" w:rsidR="00E72465" w:rsidRPr="00ED39AA" w:rsidRDefault="249A92EB" w:rsidP="249A92EB">
            <w:pPr>
              <w:spacing w:after="160"/>
              <w:jc w:val="both"/>
            </w:pPr>
            <w:r w:rsidRPr="249A92EB">
              <w:rPr>
                <w:b/>
                <w:bCs/>
                <w:lang w:val="en-US"/>
              </w:rPr>
              <w:t>Normal Labor and Delivery</w:t>
            </w:r>
            <w:r w:rsidRPr="249A92EB">
              <w:rPr>
                <w:lang w:val="en-US"/>
              </w:rPr>
              <w:t xml:space="preserve"> (Mechanisms of Labor, Leopold Maneuvers, Vaginal Examination, Mechanisms of Labor with Occiput Anterior Presentation, Characteristics of Normal Labor, Management of Normal Labor and Delivery, Spontaneous Delivery, Delivery of the Shoulders, Delivery of the Placenta, Episiotomy)</w:t>
            </w:r>
          </w:p>
          <w:p w14:paraId="0EE97015" w14:textId="77777777" w:rsidR="00E72465" w:rsidRPr="00ED39AA" w:rsidRDefault="249A92EB" w:rsidP="249A92EB">
            <w:pPr>
              <w:spacing w:after="160"/>
              <w:jc w:val="both"/>
            </w:pPr>
            <w:r w:rsidRPr="249A92EB">
              <w:rPr>
                <w:b/>
                <w:bCs/>
                <w:lang w:val="en-US"/>
              </w:rPr>
              <w:t>- Labor Induction</w:t>
            </w:r>
            <w:r w:rsidRPr="249A92EB">
              <w:rPr>
                <w:lang w:val="en-US"/>
              </w:rPr>
              <w:t xml:space="preserve"> (Bishop Scoring, Pharmacological Techniques, Mechanical Techniques, Membrane Stripping for Labor Induction, Labor Induction and Augmentation with Oxytocin, Amniotomy)</w:t>
            </w:r>
          </w:p>
          <w:p w14:paraId="2C7D84FC" w14:textId="77777777" w:rsidR="00E72465" w:rsidRPr="00ED39AA" w:rsidRDefault="00E72465" w:rsidP="249A92EB">
            <w:pPr>
              <w:spacing w:after="160"/>
              <w:jc w:val="both"/>
              <w:rPr>
                <w:lang w:val="en-US"/>
              </w:rPr>
            </w:pPr>
          </w:p>
          <w:p w14:paraId="66638997" w14:textId="77777777" w:rsidR="00E72465" w:rsidRPr="00ED39AA" w:rsidRDefault="00E72465" w:rsidP="00B2040D">
            <w:pPr>
              <w:pStyle w:val="Default"/>
              <w:rPr>
                <w:rFonts w:ascii="Times New Roman" w:hAnsi="Times New Roman" w:cs="Times New Roman"/>
                <w:color w:val="000000" w:themeColor="text1"/>
              </w:rPr>
            </w:pPr>
          </w:p>
        </w:tc>
        <w:tc>
          <w:tcPr>
            <w:tcW w:w="5069" w:type="dxa"/>
            <w:shd w:val="clear" w:color="auto" w:fill="auto"/>
            <w:tcMar>
              <w:top w:w="0" w:type="dxa"/>
              <w:left w:w="108" w:type="dxa"/>
              <w:bottom w:w="0" w:type="dxa"/>
              <w:right w:w="108" w:type="dxa"/>
            </w:tcMar>
          </w:tcPr>
          <w:p w14:paraId="13A26217" w14:textId="77777777" w:rsidR="00E72465" w:rsidRPr="00ED39AA" w:rsidRDefault="00E72465" w:rsidP="00B2040D">
            <w:pPr>
              <w:pStyle w:val="Default"/>
              <w:rPr>
                <w:rFonts w:ascii="Times New Roman" w:hAnsi="Times New Roman" w:cs="Times New Roman"/>
                <w:color w:val="000000" w:themeColor="text1"/>
                <w:lang w:val="ru-RU"/>
              </w:rPr>
            </w:pPr>
          </w:p>
        </w:tc>
      </w:tr>
    </w:tbl>
    <w:p w14:paraId="414CD572" w14:textId="77777777" w:rsidR="00E72465" w:rsidRPr="00ED39AA" w:rsidRDefault="00E72465" w:rsidP="00E72465">
      <w:pPr>
        <w:pStyle w:val="Default"/>
        <w:rPr>
          <w:rFonts w:ascii="Times New Roman" w:hAnsi="Times New Roman" w:cs="Times New Roman"/>
          <w:color w:val="000000" w:themeColor="text1"/>
          <w:lang w:val="ru-RU"/>
        </w:rPr>
      </w:pPr>
    </w:p>
    <w:p w14:paraId="3BA55726" w14:textId="77777777" w:rsidR="00E72465" w:rsidRPr="00ED39AA" w:rsidRDefault="00E72465" w:rsidP="00E72465">
      <w:pPr>
        <w:pStyle w:val="Default"/>
        <w:rPr>
          <w:rFonts w:ascii="Times New Roman" w:hAnsi="Times New Roman" w:cs="Times New Roman"/>
          <w:color w:val="000000" w:themeColor="text1"/>
          <w:lang w:val="ru-RU"/>
        </w:rPr>
      </w:pPr>
    </w:p>
    <w:tbl>
      <w:tblPr>
        <w:tblW w:w="0" w:type="auto"/>
        <w:jc w:val="center"/>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41"/>
        <w:gridCol w:w="4914"/>
      </w:tblGrid>
      <w:tr w:rsidR="00E72465" w:rsidRPr="00ED39AA" w14:paraId="7DAD9AD9" w14:textId="77777777" w:rsidTr="249A92EB">
        <w:trPr>
          <w:trHeight w:val="454"/>
          <w:jc w:val="center"/>
        </w:trPr>
        <w:tc>
          <w:tcPr>
            <w:tcW w:w="10138" w:type="dxa"/>
            <w:gridSpan w:val="2"/>
            <w:shd w:val="clear" w:color="auto" w:fill="auto"/>
            <w:tcMar>
              <w:top w:w="0" w:type="dxa"/>
              <w:left w:w="108" w:type="dxa"/>
              <w:bottom w:w="0" w:type="dxa"/>
              <w:right w:w="108" w:type="dxa"/>
            </w:tcMar>
            <w:vAlign w:val="center"/>
          </w:tcPr>
          <w:p w14:paraId="510D1363" w14:textId="77777777" w:rsidR="00E72465" w:rsidRPr="00ED39AA" w:rsidRDefault="249A92EB" w:rsidP="249A92EB">
            <w:pPr>
              <w:pStyle w:val="Default"/>
              <w:rPr>
                <w:rFonts w:ascii="Times New Roman" w:hAnsi="Times New Roman" w:cs="Times New Roman"/>
                <w:color w:val="000000" w:themeColor="text1"/>
                <w:lang w:val="ru-RU"/>
              </w:rPr>
            </w:pPr>
            <w:r w:rsidRPr="249A92EB">
              <w:rPr>
                <w:rFonts w:ascii="Times New Roman" w:hAnsi="Times New Roman" w:cs="Times New Roman"/>
                <w:color w:val="000000" w:themeColor="text1"/>
                <w:lang w:val="ru-RU"/>
              </w:rPr>
              <w:t>LECTURE SUBJECT 6 (SIXTH WEEK):</w:t>
            </w:r>
          </w:p>
        </w:tc>
      </w:tr>
      <w:tr w:rsidR="00E72465" w:rsidRPr="00ED39AA" w14:paraId="780260B5" w14:textId="77777777" w:rsidTr="249A92EB">
        <w:trPr>
          <w:trHeight w:val="454"/>
          <w:jc w:val="center"/>
        </w:trPr>
        <w:tc>
          <w:tcPr>
            <w:tcW w:w="10138" w:type="dxa"/>
            <w:gridSpan w:val="2"/>
            <w:shd w:val="clear" w:color="auto" w:fill="auto"/>
            <w:tcMar>
              <w:top w:w="0" w:type="dxa"/>
              <w:left w:w="108" w:type="dxa"/>
              <w:bottom w:w="0" w:type="dxa"/>
              <w:right w:w="108" w:type="dxa"/>
            </w:tcMar>
            <w:vAlign w:val="center"/>
          </w:tcPr>
          <w:p w14:paraId="081A6787" w14:textId="77777777" w:rsidR="00E72465" w:rsidRPr="00B77DE7" w:rsidRDefault="249A92EB" w:rsidP="249A92EB">
            <w:pPr>
              <w:pStyle w:val="Default"/>
              <w:jc w:val="center"/>
              <w:rPr>
                <w:rFonts w:ascii="Times New Roman" w:hAnsi="Times New Roman" w:cs="Times New Roman"/>
              </w:rPr>
            </w:pPr>
            <w:r w:rsidRPr="249A92EB">
              <w:rPr>
                <w:rFonts w:ascii="Times New Roman" w:hAnsi="Times New Roman" w:cs="Times New Roman"/>
                <w:b/>
                <w:bCs/>
              </w:rPr>
              <w:lastRenderedPageBreak/>
              <w:t>Abnormal Labor, Breech Presentation and Delivery</w:t>
            </w:r>
          </w:p>
        </w:tc>
      </w:tr>
      <w:tr w:rsidR="00E72465" w:rsidRPr="00ED39AA" w14:paraId="456BB668" w14:textId="77777777" w:rsidTr="249A92EB">
        <w:trPr>
          <w:trHeight w:val="454"/>
          <w:jc w:val="center"/>
        </w:trPr>
        <w:tc>
          <w:tcPr>
            <w:tcW w:w="5069" w:type="dxa"/>
            <w:shd w:val="clear" w:color="auto" w:fill="auto"/>
            <w:tcMar>
              <w:top w:w="0" w:type="dxa"/>
              <w:left w:w="108" w:type="dxa"/>
              <w:bottom w:w="0" w:type="dxa"/>
              <w:right w:w="108" w:type="dxa"/>
            </w:tcMar>
            <w:vAlign w:val="center"/>
          </w:tcPr>
          <w:p w14:paraId="0E450894" w14:textId="77777777" w:rsidR="00E72465" w:rsidRPr="00ED39AA" w:rsidRDefault="249A92EB" w:rsidP="00B2040D">
            <w:pPr>
              <w:pStyle w:val="Default"/>
              <w:ind w:hanging="98"/>
              <w:jc w:val="center"/>
              <w:rPr>
                <w:rFonts w:ascii="Times New Roman" w:hAnsi="Times New Roman" w:cs="Times New Roman"/>
                <w:color w:val="000000" w:themeColor="text1"/>
              </w:rPr>
            </w:pPr>
            <w:r w:rsidRPr="249A92EB">
              <w:rPr>
                <w:rFonts w:ascii="Times New Roman" w:hAnsi="Times New Roman" w:cs="Times New Roman"/>
                <w:color w:val="000000" w:themeColor="text1"/>
              </w:rPr>
              <w:t>Lectures 3 classes</w:t>
            </w:r>
          </w:p>
        </w:tc>
        <w:tc>
          <w:tcPr>
            <w:tcW w:w="5069" w:type="dxa"/>
            <w:shd w:val="clear" w:color="auto" w:fill="auto"/>
            <w:tcMar>
              <w:top w:w="0" w:type="dxa"/>
              <w:left w:w="108" w:type="dxa"/>
              <w:bottom w:w="0" w:type="dxa"/>
              <w:right w:w="108" w:type="dxa"/>
            </w:tcMar>
            <w:vAlign w:val="center"/>
          </w:tcPr>
          <w:p w14:paraId="0966BCF5" w14:textId="77777777" w:rsidR="00E72465" w:rsidRPr="00ED39AA" w:rsidRDefault="249A92EB" w:rsidP="00B2040D">
            <w:pPr>
              <w:pStyle w:val="Default"/>
              <w:jc w:val="center"/>
              <w:rPr>
                <w:rFonts w:ascii="Times New Roman" w:hAnsi="Times New Roman" w:cs="Times New Roman"/>
                <w:color w:val="000000" w:themeColor="text1"/>
              </w:rPr>
            </w:pPr>
            <w:r w:rsidRPr="249A92EB">
              <w:rPr>
                <w:rFonts w:ascii="Times New Roman" w:hAnsi="Times New Roman" w:cs="Times New Roman"/>
                <w:color w:val="000000" w:themeColor="text1"/>
              </w:rPr>
              <w:t>Practice 3 classes</w:t>
            </w:r>
          </w:p>
        </w:tc>
      </w:tr>
      <w:tr w:rsidR="00E72465" w:rsidRPr="00ED39AA" w14:paraId="364CD5EA" w14:textId="77777777" w:rsidTr="249A92EB">
        <w:trPr>
          <w:trHeight w:val="454"/>
          <w:jc w:val="center"/>
        </w:trPr>
        <w:tc>
          <w:tcPr>
            <w:tcW w:w="5069" w:type="dxa"/>
            <w:shd w:val="clear" w:color="auto" w:fill="auto"/>
            <w:tcMar>
              <w:top w:w="0" w:type="dxa"/>
              <w:left w:w="108" w:type="dxa"/>
              <w:bottom w:w="0" w:type="dxa"/>
              <w:right w:w="108" w:type="dxa"/>
            </w:tcMar>
          </w:tcPr>
          <w:p w14:paraId="50417E7C" w14:textId="77777777" w:rsidR="00E72465" w:rsidRPr="00ED39AA" w:rsidRDefault="249A92EB" w:rsidP="249A92EB">
            <w:pPr>
              <w:spacing w:after="160"/>
              <w:jc w:val="both"/>
            </w:pPr>
            <w:r w:rsidRPr="249A92EB">
              <w:rPr>
                <w:b/>
                <w:bCs/>
                <w:lang w:val="en-US"/>
              </w:rPr>
              <w:t>-  Abnormal Labor</w:t>
            </w:r>
            <w:r w:rsidRPr="249A92EB">
              <w:rPr>
                <w:lang w:val="en-US"/>
              </w:rPr>
              <w:t xml:space="preserve"> (Overview of Dystocia, Abnormalities of the Expulsive Forces, Precipitous Labor and Delivery, Fetopelvic Disproportion, Brow Presentation, Persistent Occiput Transverse Position, Persistent Occiput Posterior Position, Shoulder Dystocia)</w:t>
            </w:r>
          </w:p>
          <w:p w14:paraId="7B9E388E" w14:textId="77777777" w:rsidR="00E72465" w:rsidRPr="00ED39AA" w:rsidRDefault="249A92EB" w:rsidP="249A92EB">
            <w:pPr>
              <w:spacing w:after="160" w:line="257" w:lineRule="auto"/>
              <w:jc w:val="both"/>
            </w:pPr>
            <w:r w:rsidRPr="249A92EB">
              <w:rPr>
                <w:b/>
                <w:bCs/>
                <w:lang w:val="en-US"/>
              </w:rPr>
              <w:t>- Breech Presentation and Delivery</w:t>
            </w:r>
            <w:r w:rsidRPr="249A92EB">
              <w:rPr>
                <w:lang w:val="en-US"/>
              </w:rPr>
              <w:t xml:space="preserve"> (Associated Factors, Diagnosis, Complications, Techniques for Breech Delivery, Version)</w:t>
            </w:r>
          </w:p>
          <w:p w14:paraId="7FEC93CC" w14:textId="77777777" w:rsidR="00E72465" w:rsidRPr="00ED39AA" w:rsidRDefault="00E72465" w:rsidP="00B2040D">
            <w:pPr>
              <w:pStyle w:val="Default"/>
              <w:rPr>
                <w:rFonts w:ascii="Times New Roman" w:hAnsi="Times New Roman" w:cs="Times New Roman"/>
                <w:color w:val="000000" w:themeColor="text1"/>
              </w:rPr>
            </w:pPr>
          </w:p>
        </w:tc>
        <w:tc>
          <w:tcPr>
            <w:tcW w:w="5069" w:type="dxa"/>
            <w:shd w:val="clear" w:color="auto" w:fill="auto"/>
            <w:tcMar>
              <w:top w:w="0" w:type="dxa"/>
              <w:left w:w="108" w:type="dxa"/>
              <w:bottom w:w="0" w:type="dxa"/>
              <w:right w:w="108" w:type="dxa"/>
            </w:tcMar>
          </w:tcPr>
          <w:p w14:paraId="31EEEED3" w14:textId="77777777" w:rsidR="00E72465" w:rsidRPr="00ED39AA" w:rsidRDefault="00E72465" w:rsidP="00B2040D">
            <w:pPr>
              <w:pStyle w:val="Default"/>
              <w:rPr>
                <w:rFonts w:ascii="Times New Roman" w:hAnsi="Times New Roman" w:cs="Times New Roman"/>
                <w:color w:val="000000" w:themeColor="text1"/>
                <w:lang w:val="ru-RU"/>
              </w:rPr>
            </w:pPr>
          </w:p>
        </w:tc>
      </w:tr>
    </w:tbl>
    <w:p w14:paraId="3CB753DD" w14:textId="77777777" w:rsidR="00E72465" w:rsidRPr="00ED39AA" w:rsidRDefault="00E72465" w:rsidP="00E72465">
      <w:pPr>
        <w:pStyle w:val="Default"/>
        <w:jc w:val="both"/>
        <w:rPr>
          <w:rFonts w:ascii="Times New Roman" w:hAnsi="Times New Roman" w:cs="Times New Roman"/>
          <w:color w:val="000000" w:themeColor="text1"/>
          <w:lang w:val="ru-RU"/>
        </w:rPr>
      </w:pPr>
    </w:p>
    <w:p w14:paraId="601927AA" w14:textId="77777777" w:rsidR="00E72465" w:rsidRPr="00ED39AA" w:rsidRDefault="00E72465" w:rsidP="00E72465">
      <w:pPr>
        <w:pStyle w:val="Default"/>
        <w:jc w:val="both"/>
        <w:rPr>
          <w:rFonts w:ascii="Times New Roman" w:hAnsi="Times New Roman" w:cs="Times New Roman"/>
          <w:color w:val="000000" w:themeColor="text1"/>
          <w:lang w:val="ru-RU"/>
        </w:rPr>
      </w:pPr>
    </w:p>
    <w:tbl>
      <w:tblPr>
        <w:tblW w:w="0" w:type="auto"/>
        <w:jc w:val="center"/>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45"/>
        <w:gridCol w:w="4910"/>
      </w:tblGrid>
      <w:tr w:rsidR="00E72465" w:rsidRPr="00ED39AA" w14:paraId="76578E56" w14:textId="77777777" w:rsidTr="249A92EB">
        <w:trPr>
          <w:trHeight w:val="454"/>
          <w:jc w:val="center"/>
        </w:trPr>
        <w:tc>
          <w:tcPr>
            <w:tcW w:w="10138" w:type="dxa"/>
            <w:gridSpan w:val="2"/>
            <w:shd w:val="clear" w:color="auto" w:fill="auto"/>
            <w:tcMar>
              <w:top w:w="0" w:type="dxa"/>
              <w:left w:w="108" w:type="dxa"/>
              <w:bottom w:w="0" w:type="dxa"/>
              <w:right w:w="108" w:type="dxa"/>
            </w:tcMar>
            <w:vAlign w:val="center"/>
          </w:tcPr>
          <w:p w14:paraId="4013918E" w14:textId="77777777" w:rsidR="00E72465" w:rsidRPr="00ED39AA" w:rsidRDefault="249A92EB" w:rsidP="249A92EB">
            <w:pPr>
              <w:pStyle w:val="Default"/>
              <w:rPr>
                <w:rFonts w:ascii="Times New Roman" w:hAnsi="Times New Roman" w:cs="Times New Roman"/>
                <w:color w:val="000000" w:themeColor="text1"/>
                <w:lang w:val="ru-RU"/>
              </w:rPr>
            </w:pPr>
            <w:r w:rsidRPr="249A92EB">
              <w:rPr>
                <w:rFonts w:ascii="Times New Roman" w:hAnsi="Times New Roman" w:cs="Times New Roman"/>
                <w:color w:val="000000" w:themeColor="text1"/>
                <w:lang w:val="ru-RU"/>
              </w:rPr>
              <w:t>LECTURE SUBJECT 7 (SEVENTH WEEK):</w:t>
            </w:r>
          </w:p>
          <w:p w14:paraId="49C3C489" w14:textId="77777777" w:rsidR="00E72465" w:rsidRPr="00ED39AA" w:rsidRDefault="249A92EB" w:rsidP="249A92EB">
            <w:pPr>
              <w:pStyle w:val="Default"/>
              <w:jc w:val="center"/>
              <w:rPr>
                <w:rFonts w:ascii="Times New Roman" w:hAnsi="Times New Roman" w:cs="Times New Roman"/>
                <w:b/>
                <w:bCs/>
                <w:color w:val="000000" w:themeColor="text1"/>
                <w:lang w:val="ru-RU"/>
              </w:rPr>
            </w:pPr>
            <w:r w:rsidRPr="249A92EB">
              <w:rPr>
                <w:rFonts w:ascii="Times New Roman" w:hAnsi="Times New Roman" w:cs="Times New Roman"/>
                <w:b/>
                <w:bCs/>
                <w:color w:val="000000" w:themeColor="text1"/>
                <w:lang w:val="ru-RU"/>
              </w:rPr>
              <w:t xml:space="preserve">Preterm birth, Postterm pregnancy </w:t>
            </w:r>
          </w:p>
        </w:tc>
      </w:tr>
      <w:tr w:rsidR="00E72465" w:rsidRPr="00ED39AA" w14:paraId="727183D9" w14:textId="77777777" w:rsidTr="249A92EB">
        <w:trPr>
          <w:trHeight w:val="454"/>
          <w:jc w:val="center"/>
        </w:trPr>
        <w:tc>
          <w:tcPr>
            <w:tcW w:w="5069" w:type="dxa"/>
            <w:shd w:val="clear" w:color="auto" w:fill="auto"/>
            <w:tcMar>
              <w:top w:w="0" w:type="dxa"/>
              <w:left w:w="108" w:type="dxa"/>
              <w:bottom w:w="0" w:type="dxa"/>
              <w:right w:w="108" w:type="dxa"/>
            </w:tcMar>
            <w:vAlign w:val="center"/>
          </w:tcPr>
          <w:p w14:paraId="17FC7FE4" w14:textId="77777777" w:rsidR="00E72465" w:rsidRPr="00ED39AA" w:rsidRDefault="249A92EB" w:rsidP="00B2040D">
            <w:pPr>
              <w:pStyle w:val="Default"/>
              <w:ind w:hanging="98"/>
              <w:jc w:val="center"/>
              <w:rPr>
                <w:rFonts w:ascii="Times New Roman" w:hAnsi="Times New Roman" w:cs="Times New Roman"/>
                <w:color w:val="000000" w:themeColor="text1"/>
              </w:rPr>
            </w:pPr>
            <w:r w:rsidRPr="249A92EB">
              <w:rPr>
                <w:rFonts w:ascii="Times New Roman" w:hAnsi="Times New Roman" w:cs="Times New Roman"/>
                <w:color w:val="000000" w:themeColor="text1"/>
              </w:rPr>
              <w:t>Lectures 3 classes</w:t>
            </w:r>
          </w:p>
        </w:tc>
        <w:tc>
          <w:tcPr>
            <w:tcW w:w="5069" w:type="dxa"/>
            <w:shd w:val="clear" w:color="auto" w:fill="auto"/>
            <w:tcMar>
              <w:top w:w="0" w:type="dxa"/>
              <w:left w:w="108" w:type="dxa"/>
              <w:bottom w:w="0" w:type="dxa"/>
              <w:right w:w="108" w:type="dxa"/>
            </w:tcMar>
            <w:vAlign w:val="center"/>
          </w:tcPr>
          <w:p w14:paraId="4CC3110A" w14:textId="77777777" w:rsidR="00E72465" w:rsidRPr="00ED39AA" w:rsidRDefault="249A92EB" w:rsidP="00B2040D">
            <w:pPr>
              <w:pStyle w:val="Default"/>
              <w:jc w:val="center"/>
              <w:rPr>
                <w:rFonts w:ascii="Times New Roman" w:hAnsi="Times New Roman" w:cs="Times New Roman"/>
                <w:color w:val="000000" w:themeColor="text1"/>
              </w:rPr>
            </w:pPr>
            <w:r w:rsidRPr="249A92EB">
              <w:rPr>
                <w:rFonts w:ascii="Times New Roman" w:hAnsi="Times New Roman" w:cs="Times New Roman"/>
                <w:color w:val="000000" w:themeColor="text1"/>
              </w:rPr>
              <w:t>Practice 3 classes</w:t>
            </w:r>
          </w:p>
        </w:tc>
      </w:tr>
      <w:tr w:rsidR="00E72465" w:rsidRPr="00ED39AA" w14:paraId="6BC57980" w14:textId="77777777" w:rsidTr="249A92EB">
        <w:trPr>
          <w:trHeight w:val="454"/>
          <w:jc w:val="center"/>
        </w:trPr>
        <w:tc>
          <w:tcPr>
            <w:tcW w:w="5069" w:type="dxa"/>
            <w:shd w:val="clear" w:color="auto" w:fill="auto"/>
            <w:tcMar>
              <w:top w:w="0" w:type="dxa"/>
              <w:left w:w="108" w:type="dxa"/>
              <w:bottom w:w="0" w:type="dxa"/>
              <w:right w:w="108" w:type="dxa"/>
            </w:tcMar>
          </w:tcPr>
          <w:p w14:paraId="07DC0629" w14:textId="77777777" w:rsidR="00E72465" w:rsidRPr="00ED39AA" w:rsidRDefault="249A92EB" w:rsidP="249A92EB">
            <w:pPr>
              <w:spacing w:after="160" w:line="257" w:lineRule="auto"/>
              <w:jc w:val="both"/>
              <w:rPr>
                <w:lang w:val="en-US"/>
              </w:rPr>
            </w:pPr>
            <w:r w:rsidRPr="249A92EB">
              <w:rPr>
                <w:b/>
                <w:bCs/>
              </w:rPr>
              <w:t>-</w:t>
            </w:r>
            <w:r w:rsidRPr="249A92EB">
              <w:rPr>
                <w:b/>
                <w:bCs/>
                <w:lang w:val="en-US"/>
              </w:rPr>
              <w:t xml:space="preserve"> - Preterm Birth</w:t>
            </w:r>
            <w:r w:rsidRPr="249A92EB">
              <w:rPr>
                <w:lang w:val="en-US"/>
              </w:rPr>
              <w:t xml:space="preserve"> (Mortality Rates of Preterm Infants, Morbidity in Preterm Infants, Mortality and Morbidity at the Lower and Upper Extremes of Prematurity, Reasons for Preterm Delivery, Antecedents and Contributing Factors, Diagnosis, Prevention of Preterm Birth, PPROM, Management of Preterm Rupture of Membranes and Preterm Labor, Preterm Labor with Intact Membranes)</w:t>
            </w:r>
          </w:p>
          <w:p w14:paraId="1EE4FCC8" w14:textId="77777777" w:rsidR="00E72465" w:rsidRPr="00ED39AA" w:rsidRDefault="249A92EB" w:rsidP="249A92EB">
            <w:pPr>
              <w:spacing w:after="160" w:line="257" w:lineRule="auto"/>
              <w:jc w:val="both"/>
            </w:pPr>
            <w:r w:rsidRPr="249A92EB">
              <w:rPr>
                <w:b/>
                <w:bCs/>
                <w:lang w:val="en-US"/>
              </w:rPr>
              <w:t xml:space="preserve">- </w:t>
            </w:r>
            <w:proofErr w:type="spellStart"/>
            <w:r w:rsidRPr="249A92EB">
              <w:rPr>
                <w:b/>
                <w:bCs/>
                <w:lang w:val="en-US"/>
              </w:rPr>
              <w:t>Postterm</w:t>
            </w:r>
            <w:proofErr w:type="spellEnd"/>
            <w:r w:rsidRPr="249A92EB">
              <w:rPr>
                <w:b/>
                <w:bCs/>
                <w:lang w:val="en-US"/>
              </w:rPr>
              <w:t xml:space="preserve"> Pregnancy</w:t>
            </w:r>
            <w:r w:rsidRPr="249A92EB">
              <w:rPr>
                <w:lang w:val="en-US"/>
              </w:rPr>
              <w:t xml:space="preserve"> (Perinatal Mortality, Pathophysiology, Complications, Management)</w:t>
            </w:r>
          </w:p>
          <w:p w14:paraId="51C24CBD" w14:textId="77777777" w:rsidR="00E72465" w:rsidRPr="00ED39AA" w:rsidRDefault="00E72465" w:rsidP="249A92EB">
            <w:pPr>
              <w:spacing w:after="160"/>
              <w:jc w:val="both"/>
              <w:rPr>
                <w:b/>
                <w:bCs/>
              </w:rPr>
            </w:pPr>
          </w:p>
        </w:tc>
        <w:tc>
          <w:tcPr>
            <w:tcW w:w="5069" w:type="dxa"/>
            <w:shd w:val="clear" w:color="auto" w:fill="auto"/>
            <w:tcMar>
              <w:top w:w="0" w:type="dxa"/>
              <w:left w:w="108" w:type="dxa"/>
              <w:bottom w:w="0" w:type="dxa"/>
              <w:right w:w="108" w:type="dxa"/>
            </w:tcMar>
          </w:tcPr>
          <w:p w14:paraId="2606BE76" w14:textId="77777777" w:rsidR="00E72465" w:rsidRPr="00ED39AA" w:rsidRDefault="00E72465" w:rsidP="00B2040D">
            <w:pPr>
              <w:pStyle w:val="Default"/>
              <w:rPr>
                <w:rFonts w:ascii="Times New Roman" w:hAnsi="Times New Roman" w:cs="Times New Roman"/>
                <w:color w:val="000000" w:themeColor="text1"/>
                <w:lang w:val="ru-RU"/>
              </w:rPr>
            </w:pPr>
          </w:p>
        </w:tc>
      </w:tr>
    </w:tbl>
    <w:p w14:paraId="11D30C07" w14:textId="77777777" w:rsidR="00E72465" w:rsidRPr="00ED39AA" w:rsidRDefault="00E72465" w:rsidP="00E72465">
      <w:pPr>
        <w:jc w:val="center"/>
        <w:rPr>
          <w:b/>
          <w:color w:val="000000" w:themeColor="text1"/>
          <w:sz w:val="28"/>
        </w:rPr>
      </w:pPr>
    </w:p>
    <w:p w14:paraId="68812B01" w14:textId="77777777" w:rsidR="00E72465" w:rsidRPr="00ED39AA" w:rsidRDefault="00E72465" w:rsidP="00E72465">
      <w:pPr>
        <w:jc w:val="center"/>
        <w:rPr>
          <w:b/>
          <w:color w:val="000000" w:themeColor="text1"/>
          <w:sz w:val="28"/>
        </w:rPr>
      </w:pPr>
    </w:p>
    <w:p w14:paraId="3E5BA3A0" w14:textId="77777777" w:rsidR="00E72465" w:rsidRPr="00ED39AA" w:rsidRDefault="00E72465" w:rsidP="00E72465">
      <w:pPr>
        <w:jc w:val="center"/>
        <w:rPr>
          <w:b/>
          <w:color w:val="000000" w:themeColor="text1"/>
          <w:sz w:val="28"/>
        </w:rPr>
      </w:pPr>
    </w:p>
    <w:p w14:paraId="5CA0F7EE" w14:textId="77777777" w:rsidR="00E72465" w:rsidRPr="00ED39AA" w:rsidRDefault="00E72465" w:rsidP="00E72465">
      <w:pPr>
        <w:jc w:val="center"/>
        <w:rPr>
          <w:b/>
          <w:color w:val="000000" w:themeColor="text1"/>
        </w:rPr>
      </w:pPr>
    </w:p>
    <w:tbl>
      <w:tblPr>
        <w:tblW w:w="0" w:type="auto"/>
        <w:jc w:val="center"/>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38"/>
        <w:gridCol w:w="4917"/>
      </w:tblGrid>
      <w:tr w:rsidR="00E72465" w:rsidRPr="00ED39AA" w14:paraId="0CCA7395" w14:textId="77777777" w:rsidTr="249A92EB">
        <w:trPr>
          <w:trHeight w:val="454"/>
          <w:jc w:val="center"/>
        </w:trPr>
        <w:tc>
          <w:tcPr>
            <w:tcW w:w="10069" w:type="dxa"/>
            <w:gridSpan w:val="2"/>
            <w:shd w:val="clear" w:color="auto" w:fill="auto"/>
            <w:tcMar>
              <w:top w:w="0" w:type="dxa"/>
              <w:left w:w="108" w:type="dxa"/>
              <w:bottom w:w="0" w:type="dxa"/>
              <w:right w:w="108" w:type="dxa"/>
            </w:tcMar>
            <w:vAlign w:val="center"/>
          </w:tcPr>
          <w:p w14:paraId="26545841" w14:textId="77777777" w:rsidR="00E72465" w:rsidRPr="00ED39AA" w:rsidRDefault="249A92EB" w:rsidP="249A92EB">
            <w:pPr>
              <w:pStyle w:val="Default"/>
              <w:rPr>
                <w:rFonts w:ascii="Times New Roman" w:hAnsi="Times New Roman" w:cs="Times New Roman"/>
                <w:color w:val="000000" w:themeColor="text1"/>
                <w:lang w:val="ru-RU"/>
              </w:rPr>
            </w:pPr>
            <w:r w:rsidRPr="249A92EB">
              <w:rPr>
                <w:rFonts w:ascii="Times New Roman" w:hAnsi="Times New Roman" w:cs="Times New Roman"/>
                <w:color w:val="000000" w:themeColor="text1"/>
                <w:lang w:val="ru-RU"/>
              </w:rPr>
              <w:t>LECTURE SUBJECT 8 ( EIGHT WEEK):</w:t>
            </w:r>
          </w:p>
        </w:tc>
      </w:tr>
      <w:tr w:rsidR="00E72465" w:rsidRPr="00ED39AA" w14:paraId="7A01F39F" w14:textId="77777777" w:rsidTr="249A92EB">
        <w:trPr>
          <w:trHeight w:val="454"/>
          <w:jc w:val="center"/>
        </w:trPr>
        <w:tc>
          <w:tcPr>
            <w:tcW w:w="10069" w:type="dxa"/>
            <w:gridSpan w:val="2"/>
            <w:shd w:val="clear" w:color="auto" w:fill="auto"/>
            <w:tcMar>
              <w:top w:w="0" w:type="dxa"/>
              <w:left w:w="108" w:type="dxa"/>
              <w:bottom w:w="0" w:type="dxa"/>
              <w:right w:w="108" w:type="dxa"/>
            </w:tcMar>
            <w:vAlign w:val="center"/>
          </w:tcPr>
          <w:p w14:paraId="4DC0D6EC" w14:textId="77777777" w:rsidR="00E72465" w:rsidRPr="00ED39AA" w:rsidRDefault="249A92EB" w:rsidP="249A92EB">
            <w:pPr>
              <w:pStyle w:val="Default"/>
              <w:jc w:val="center"/>
              <w:rPr>
                <w:rFonts w:ascii="Times New Roman" w:hAnsi="Times New Roman" w:cs="Times New Roman"/>
              </w:rPr>
            </w:pPr>
            <w:r w:rsidRPr="249A92EB">
              <w:rPr>
                <w:rFonts w:ascii="Times New Roman" w:hAnsi="Times New Roman" w:cs="Times New Roman"/>
                <w:b/>
                <w:bCs/>
              </w:rPr>
              <w:t>Cesarean Delivery, Forceps Delivery and Vacuum Extraction</w:t>
            </w:r>
          </w:p>
        </w:tc>
      </w:tr>
      <w:tr w:rsidR="00E72465" w:rsidRPr="00ED39AA" w14:paraId="367ABA33" w14:textId="77777777" w:rsidTr="249A92EB">
        <w:trPr>
          <w:trHeight w:val="454"/>
          <w:jc w:val="center"/>
        </w:trPr>
        <w:tc>
          <w:tcPr>
            <w:tcW w:w="5034" w:type="dxa"/>
            <w:shd w:val="clear" w:color="auto" w:fill="auto"/>
            <w:tcMar>
              <w:top w:w="0" w:type="dxa"/>
              <w:left w:w="108" w:type="dxa"/>
              <w:bottom w:w="0" w:type="dxa"/>
              <w:right w:w="108" w:type="dxa"/>
            </w:tcMar>
            <w:vAlign w:val="center"/>
          </w:tcPr>
          <w:p w14:paraId="37EC1D70" w14:textId="77777777" w:rsidR="00E72465" w:rsidRPr="00ED39AA" w:rsidRDefault="249A92EB" w:rsidP="249A92EB">
            <w:pPr>
              <w:pStyle w:val="Default"/>
              <w:ind w:hanging="98"/>
              <w:jc w:val="center"/>
              <w:rPr>
                <w:rFonts w:ascii="Times New Roman" w:hAnsi="Times New Roman" w:cs="Times New Roman"/>
                <w:color w:val="000000" w:themeColor="text1"/>
              </w:rPr>
            </w:pPr>
            <w:r w:rsidRPr="249A92EB">
              <w:rPr>
                <w:rFonts w:ascii="Times New Roman" w:hAnsi="Times New Roman" w:cs="Times New Roman"/>
                <w:color w:val="000000" w:themeColor="text1"/>
              </w:rPr>
              <w:t xml:space="preserve">                         Lectures 3 classes                                   </w:t>
            </w:r>
          </w:p>
        </w:tc>
        <w:tc>
          <w:tcPr>
            <w:tcW w:w="5035" w:type="dxa"/>
            <w:shd w:val="clear" w:color="auto" w:fill="auto"/>
            <w:tcMar>
              <w:top w:w="0" w:type="dxa"/>
              <w:left w:w="108" w:type="dxa"/>
              <w:bottom w:w="0" w:type="dxa"/>
              <w:right w:w="108" w:type="dxa"/>
            </w:tcMar>
            <w:vAlign w:val="center"/>
          </w:tcPr>
          <w:p w14:paraId="78322322" w14:textId="77777777" w:rsidR="00E72465" w:rsidRPr="00ED39AA" w:rsidRDefault="249A92EB" w:rsidP="00B2040D">
            <w:pPr>
              <w:pStyle w:val="Default"/>
              <w:jc w:val="center"/>
              <w:rPr>
                <w:rFonts w:ascii="Times New Roman" w:hAnsi="Times New Roman" w:cs="Times New Roman"/>
                <w:color w:val="000000" w:themeColor="text1"/>
              </w:rPr>
            </w:pPr>
            <w:r w:rsidRPr="249A92EB">
              <w:rPr>
                <w:rFonts w:ascii="Times New Roman" w:hAnsi="Times New Roman" w:cs="Times New Roman"/>
                <w:color w:val="000000" w:themeColor="text1"/>
              </w:rPr>
              <w:t>Practice 3 classes</w:t>
            </w:r>
          </w:p>
        </w:tc>
      </w:tr>
      <w:tr w:rsidR="00E72465" w:rsidRPr="00ED39AA" w14:paraId="4DED46E8" w14:textId="77777777" w:rsidTr="249A92EB">
        <w:trPr>
          <w:trHeight w:val="454"/>
          <w:jc w:val="center"/>
        </w:trPr>
        <w:tc>
          <w:tcPr>
            <w:tcW w:w="5034" w:type="dxa"/>
            <w:shd w:val="clear" w:color="auto" w:fill="auto"/>
            <w:tcMar>
              <w:top w:w="0" w:type="dxa"/>
              <w:left w:w="108" w:type="dxa"/>
              <w:bottom w:w="0" w:type="dxa"/>
              <w:right w:w="108" w:type="dxa"/>
            </w:tcMar>
          </w:tcPr>
          <w:p w14:paraId="1D461145" w14:textId="77777777" w:rsidR="00E72465" w:rsidRPr="00ED39AA" w:rsidRDefault="249A92EB" w:rsidP="249A92EB">
            <w:pPr>
              <w:suppressAutoHyphens/>
              <w:spacing w:after="160" w:line="257" w:lineRule="auto"/>
              <w:jc w:val="both"/>
            </w:pPr>
            <w:r w:rsidRPr="249A92EB">
              <w:rPr>
                <w:b/>
                <w:bCs/>
                <w:lang w:val="en-US"/>
              </w:rPr>
              <w:t>Cesarean Delivery</w:t>
            </w:r>
            <w:r w:rsidRPr="249A92EB">
              <w:rPr>
                <w:lang w:val="en-US"/>
              </w:rPr>
              <w:t xml:space="preserve"> (Contemporary Status of Cesarean Delivery, Technique for Cesarean Delivery, Prior Cesarean Delivery, Trial of Labor versus Repeat Cesarean Delivery, Candidates for a Trial of Labor, Labor and Delivery Considerations, Complications with Multiple Repeat Cesarean Deliveries, Uterine Rupture)</w:t>
            </w:r>
          </w:p>
          <w:p w14:paraId="24113645" w14:textId="77777777" w:rsidR="00E72465" w:rsidRPr="00ED39AA" w:rsidRDefault="249A92EB" w:rsidP="249A92EB">
            <w:pPr>
              <w:suppressAutoHyphens/>
              <w:spacing w:after="160" w:line="257" w:lineRule="auto"/>
              <w:jc w:val="both"/>
            </w:pPr>
            <w:r w:rsidRPr="249A92EB">
              <w:rPr>
                <w:b/>
                <w:bCs/>
                <w:lang w:val="en-US"/>
              </w:rPr>
              <w:t>- Forceps Delivery and Vacuum Extraction</w:t>
            </w:r>
            <w:r w:rsidRPr="249A92EB">
              <w:rPr>
                <w:lang w:val="en-US"/>
              </w:rPr>
              <w:t xml:space="preserve"> (Forceps Designs, Forceps Application, </w:t>
            </w:r>
            <w:r w:rsidRPr="249A92EB">
              <w:rPr>
                <w:lang w:val="en-US"/>
              </w:rPr>
              <w:lastRenderedPageBreak/>
              <w:t>Morbidity from Forceps Operations, Indications and Prerequisites for Vacuum Delivery, Comparison of Vacuum Extraction with Forceps)</w:t>
            </w:r>
          </w:p>
          <w:p w14:paraId="435BC35E" w14:textId="77777777" w:rsidR="00E72465" w:rsidRPr="00ED39AA" w:rsidRDefault="00E72465" w:rsidP="249A92EB">
            <w:pPr>
              <w:suppressAutoHyphens/>
              <w:spacing w:after="160" w:line="257" w:lineRule="auto"/>
              <w:rPr>
                <w:lang w:val="en-US"/>
              </w:rPr>
            </w:pPr>
          </w:p>
          <w:p w14:paraId="3262BFDF" w14:textId="77777777" w:rsidR="00E72465" w:rsidRPr="00ED39AA" w:rsidRDefault="00E72465" w:rsidP="249A92EB">
            <w:pPr>
              <w:pStyle w:val="Default"/>
              <w:tabs>
                <w:tab w:val="left" w:pos="709"/>
              </w:tabs>
              <w:suppressAutoHyphens/>
              <w:autoSpaceDE/>
              <w:autoSpaceDN/>
              <w:adjustRightInd/>
              <w:rPr>
                <w:rFonts w:ascii="Times New Roman" w:hAnsi="Times New Roman" w:cs="Times New Roman"/>
                <w:color w:val="000000" w:themeColor="text1"/>
                <w:lang w:val="ru-RU"/>
              </w:rPr>
            </w:pPr>
          </w:p>
        </w:tc>
        <w:tc>
          <w:tcPr>
            <w:tcW w:w="5035" w:type="dxa"/>
            <w:shd w:val="clear" w:color="auto" w:fill="auto"/>
            <w:tcMar>
              <w:top w:w="0" w:type="dxa"/>
              <w:left w:w="108" w:type="dxa"/>
              <w:bottom w:w="0" w:type="dxa"/>
              <w:right w:w="108" w:type="dxa"/>
            </w:tcMar>
          </w:tcPr>
          <w:p w14:paraId="116795DF" w14:textId="77777777" w:rsidR="00E72465" w:rsidRPr="00ED39AA" w:rsidRDefault="00E72465" w:rsidP="00B2040D">
            <w:pPr>
              <w:pStyle w:val="Default"/>
              <w:numPr>
                <w:ilvl w:val="0"/>
                <w:numId w:val="1"/>
              </w:numPr>
              <w:tabs>
                <w:tab w:val="left" w:pos="709"/>
              </w:tabs>
              <w:suppressAutoHyphens/>
              <w:autoSpaceDE/>
              <w:autoSpaceDN/>
              <w:adjustRightInd/>
              <w:ind w:left="0"/>
              <w:rPr>
                <w:rFonts w:ascii="Times New Roman" w:hAnsi="Times New Roman" w:cs="Times New Roman"/>
                <w:color w:val="000000" w:themeColor="text1"/>
                <w:lang w:val="ru-RU"/>
              </w:rPr>
            </w:pPr>
          </w:p>
        </w:tc>
      </w:tr>
    </w:tbl>
    <w:p w14:paraId="22C60348" w14:textId="77777777" w:rsidR="00E72465" w:rsidRPr="00ED39AA" w:rsidRDefault="00E72465" w:rsidP="00E72465">
      <w:pPr>
        <w:pStyle w:val="Default"/>
        <w:rPr>
          <w:rFonts w:ascii="Times New Roman" w:hAnsi="Times New Roman" w:cs="Times New Roman"/>
          <w:color w:val="000000" w:themeColor="text1"/>
          <w:lang w:val="ru-RU"/>
        </w:rPr>
      </w:pPr>
    </w:p>
    <w:p w14:paraId="2178A232" w14:textId="77777777" w:rsidR="00E72465" w:rsidRPr="00ED39AA" w:rsidRDefault="00E72465" w:rsidP="00E72465">
      <w:pPr>
        <w:pStyle w:val="Default"/>
        <w:rPr>
          <w:rFonts w:ascii="Times New Roman" w:hAnsi="Times New Roman" w:cs="Times New Roman"/>
          <w:color w:val="000000" w:themeColor="text1"/>
          <w:lang w:val="ru-RU"/>
        </w:rPr>
      </w:pPr>
    </w:p>
    <w:p w14:paraId="2BF3251E" w14:textId="77777777" w:rsidR="00E72465" w:rsidRPr="00ED39AA" w:rsidRDefault="00E72465" w:rsidP="00E72465">
      <w:pPr>
        <w:pStyle w:val="Default"/>
        <w:rPr>
          <w:rFonts w:ascii="Times New Roman" w:hAnsi="Times New Roman" w:cs="Times New Roman"/>
          <w:color w:val="000000" w:themeColor="text1"/>
          <w:lang w:val="ru-RU"/>
        </w:rPr>
      </w:pPr>
    </w:p>
    <w:p w14:paraId="29E3B848" w14:textId="77777777" w:rsidR="00E72465" w:rsidRPr="00ED39AA" w:rsidRDefault="00E72465" w:rsidP="00E72465">
      <w:pPr>
        <w:pStyle w:val="Default"/>
        <w:rPr>
          <w:rFonts w:ascii="Times New Roman" w:hAnsi="Times New Roman" w:cs="Times New Roman"/>
          <w:color w:val="000000" w:themeColor="text1"/>
          <w:lang w:val="ru-RU"/>
        </w:rPr>
      </w:pPr>
    </w:p>
    <w:p w14:paraId="20216778" w14:textId="77777777" w:rsidR="00E72465" w:rsidRPr="00ED39AA" w:rsidRDefault="00E72465" w:rsidP="00E72465">
      <w:pPr>
        <w:pStyle w:val="Default"/>
        <w:rPr>
          <w:rFonts w:ascii="Times New Roman" w:hAnsi="Times New Roman" w:cs="Times New Roman"/>
          <w:color w:val="000000" w:themeColor="text1"/>
          <w:lang w:val="ru-RU"/>
        </w:rPr>
      </w:pPr>
    </w:p>
    <w:tbl>
      <w:tblPr>
        <w:tblW w:w="0" w:type="auto"/>
        <w:jc w:val="center"/>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32"/>
        <w:gridCol w:w="4923"/>
      </w:tblGrid>
      <w:tr w:rsidR="00E72465" w:rsidRPr="00ED39AA" w14:paraId="3F8DD50C" w14:textId="77777777" w:rsidTr="249A92EB">
        <w:trPr>
          <w:trHeight w:val="454"/>
          <w:jc w:val="center"/>
        </w:trPr>
        <w:tc>
          <w:tcPr>
            <w:tcW w:w="9922" w:type="dxa"/>
            <w:gridSpan w:val="2"/>
            <w:shd w:val="clear" w:color="auto" w:fill="auto"/>
            <w:tcMar>
              <w:top w:w="0" w:type="dxa"/>
              <w:left w:w="108" w:type="dxa"/>
              <w:bottom w:w="0" w:type="dxa"/>
              <w:right w:w="108" w:type="dxa"/>
            </w:tcMar>
            <w:vAlign w:val="center"/>
          </w:tcPr>
          <w:p w14:paraId="3C8B1ABF" w14:textId="77777777" w:rsidR="00E72465" w:rsidRPr="00ED39AA" w:rsidRDefault="249A92EB" w:rsidP="249A92EB">
            <w:pPr>
              <w:pStyle w:val="Default"/>
              <w:rPr>
                <w:rFonts w:ascii="Times New Roman" w:hAnsi="Times New Roman" w:cs="Times New Roman"/>
                <w:color w:val="000000" w:themeColor="text1"/>
                <w:lang w:val="ru-RU"/>
              </w:rPr>
            </w:pPr>
            <w:r w:rsidRPr="249A92EB">
              <w:rPr>
                <w:rFonts w:ascii="Times New Roman" w:hAnsi="Times New Roman" w:cs="Times New Roman"/>
                <w:color w:val="000000" w:themeColor="text1"/>
                <w:lang w:val="ru-RU"/>
              </w:rPr>
              <w:t>LECTURE SUBJECT 9 (NINTH WEEK):</w:t>
            </w:r>
          </w:p>
        </w:tc>
      </w:tr>
      <w:tr w:rsidR="00E72465" w:rsidRPr="00ED39AA" w14:paraId="23C79FC7" w14:textId="77777777" w:rsidTr="249A92EB">
        <w:trPr>
          <w:trHeight w:val="454"/>
          <w:jc w:val="center"/>
        </w:trPr>
        <w:tc>
          <w:tcPr>
            <w:tcW w:w="9922" w:type="dxa"/>
            <w:gridSpan w:val="2"/>
            <w:shd w:val="clear" w:color="auto" w:fill="auto"/>
            <w:tcMar>
              <w:top w:w="0" w:type="dxa"/>
              <w:left w:w="108" w:type="dxa"/>
              <w:bottom w:w="0" w:type="dxa"/>
              <w:right w:w="108" w:type="dxa"/>
            </w:tcMar>
            <w:vAlign w:val="center"/>
          </w:tcPr>
          <w:p w14:paraId="3F330806" w14:textId="77777777" w:rsidR="00E72465" w:rsidRPr="00D6793A" w:rsidRDefault="249A92EB" w:rsidP="249A92EB">
            <w:pPr>
              <w:pStyle w:val="Default"/>
              <w:jc w:val="center"/>
              <w:rPr>
                <w:rFonts w:ascii="Times New Roman" w:hAnsi="Times New Roman" w:cs="Times New Roman"/>
              </w:rPr>
            </w:pPr>
            <w:r w:rsidRPr="249A92EB">
              <w:rPr>
                <w:rFonts w:ascii="Times New Roman" w:hAnsi="Times New Roman" w:cs="Times New Roman"/>
                <w:b/>
                <w:bCs/>
              </w:rPr>
              <w:t>Obstetrical Hemorrhage, Placental abruption</w:t>
            </w:r>
          </w:p>
        </w:tc>
      </w:tr>
      <w:tr w:rsidR="00E72465" w:rsidRPr="00ED39AA" w14:paraId="51ABF565" w14:textId="77777777" w:rsidTr="249A92EB">
        <w:trPr>
          <w:trHeight w:val="454"/>
          <w:jc w:val="center"/>
        </w:trPr>
        <w:tc>
          <w:tcPr>
            <w:tcW w:w="4966" w:type="dxa"/>
            <w:shd w:val="clear" w:color="auto" w:fill="auto"/>
            <w:tcMar>
              <w:top w:w="0" w:type="dxa"/>
              <w:left w:w="108" w:type="dxa"/>
              <w:bottom w:w="0" w:type="dxa"/>
              <w:right w:w="108" w:type="dxa"/>
            </w:tcMar>
            <w:vAlign w:val="center"/>
          </w:tcPr>
          <w:p w14:paraId="3C4967B7" w14:textId="77777777" w:rsidR="00E72465" w:rsidRPr="00ED39AA" w:rsidRDefault="249A92EB" w:rsidP="00B2040D">
            <w:pPr>
              <w:pStyle w:val="Default"/>
              <w:ind w:hanging="98"/>
              <w:jc w:val="center"/>
              <w:rPr>
                <w:rFonts w:ascii="Times New Roman" w:hAnsi="Times New Roman" w:cs="Times New Roman"/>
                <w:color w:val="000000" w:themeColor="text1"/>
              </w:rPr>
            </w:pPr>
            <w:r w:rsidRPr="249A92EB">
              <w:rPr>
                <w:rFonts w:ascii="Times New Roman" w:hAnsi="Times New Roman" w:cs="Times New Roman"/>
                <w:color w:val="000000" w:themeColor="text1"/>
              </w:rPr>
              <w:t>Lectures 3 classes</w:t>
            </w:r>
          </w:p>
        </w:tc>
        <w:tc>
          <w:tcPr>
            <w:tcW w:w="4956" w:type="dxa"/>
            <w:shd w:val="clear" w:color="auto" w:fill="auto"/>
            <w:tcMar>
              <w:top w:w="0" w:type="dxa"/>
              <w:left w:w="108" w:type="dxa"/>
              <w:bottom w:w="0" w:type="dxa"/>
              <w:right w:w="108" w:type="dxa"/>
            </w:tcMar>
            <w:vAlign w:val="center"/>
          </w:tcPr>
          <w:p w14:paraId="671CA9D3" w14:textId="77777777" w:rsidR="00E72465" w:rsidRPr="00ED39AA" w:rsidRDefault="249A92EB" w:rsidP="00B2040D">
            <w:pPr>
              <w:pStyle w:val="Default"/>
              <w:jc w:val="center"/>
              <w:rPr>
                <w:rFonts w:ascii="Times New Roman" w:hAnsi="Times New Roman" w:cs="Times New Roman"/>
                <w:color w:val="000000" w:themeColor="text1"/>
              </w:rPr>
            </w:pPr>
            <w:r w:rsidRPr="249A92EB">
              <w:rPr>
                <w:rFonts w:ascii="Times New Roman" w:hAnsi="Times New Roman" w:cs="Times New Roman"/>
                <w:color w:val="000000" w:themeColor="text1"/>
              </w:rPr>
              <w:t>Practice 3 classes</w:t>
            </w:r>
          </w:p>
        </w:tc>
      </w:tr>
      <w:tr w:rsidR="00E72465" w:rsidRPr="00ED39AA" w14:paraId="4684EFBE" w14:textId="77777777" w:rsidTr="249A92EB">
        <w:trPr>
          <w:trHeight w:val="454"/>
          <w:jc w:val="center"/>
        </w:trPr>
        <w:tc>
          <w:tcPr>
            <w:tcW w:w="4966" w:type="dxa"/>
            <w:shd w:val="clear" w:color="auto" w:fill="auto"/>
            <w:tcMar>
              <w:top w:w="0" w:type="dxa"/>
              <w:left w:w="108" w:type="dxa"/>
              <w:bottom w:w="0" w:type="dxa"/>
              <w:right w:w="108" w:type="dxa"/>
            </w:tcMar>
          </w:tcPr>
          <w:p w14:paraId="4CF1F331" w14:textId="77777777" w:rsidR="00E72465" w:rsidRPr="00ED39AA" w:rsidRDefault="00E72465" w:rsidP="00B2040D">
            <w:pPr>
              <w:pStyle w:val="Default"/>
              <w:tabs>
                <w:tab w:val="left" w:pos="709"/>
              </w:tabs>
              <w:suppressAutoHyphens/>
              <w:autoSpaceDE/>
              <w:autoSpaceDN/>
              <w:adjustRightInd/>
              <w:rPr>
                <w:rFonts w:ascii="Times New Roman" w:hAnsi="Times New Roman" w:cs="Times New Roman"/>
                <w:color w:val="000000" w:themeColor="text1"/>
                <w:lang w:val="ru-RU"/>
              </w:rPr>
            </w:pPr>
          </w:p>
        </w:tc>
        <w:tc>
          <w:tcPr>
            <w:tcW w:w="4956" w:type="dxa"/>
            <w:shd w:val="clear" w:color="auto" w:fill="auto"/>
            <w:tcMar>
              <w:top w:w="0" w:type="dxa"/>
              <w:left w:w="108" w:type="dxa"/>
              <w:bottom w:w="0" w:type="dxa"/>
              <w:right w:w="108" w:type="dxa"/>
            </w:tcMar>
          </w:tcPr>
          <w:p w14:paraId="790B6DEC" w14:textId="77777777" w:rsidR="00E72465" w:rsidRPr="00ED39AA" w:rsidRDefault="00E72465" w:rsidP="00B2040D">
            <w:pPr>
              <w:pStyle w:val="Default"/>
              <w:tabs>
                <w:tab w:val="left" w:pos="709"/>
              </w:tabs>
              <w:suppressAutoHyphens/>
              <w:autoSpaceDE/>
              <w:autoSpaceDN/>
              <w:adjustRightInd/>
              <w:rPr>
                <w:rFonts w:ascii="Times New Roman" w:hAnsi="Times New Roman" w:cs="Times New Roman"/>
                <w:color w:val="000000" w:themeColor="text1"/>
                <w:lang w:val="ru-RU"/>
              </w:rPr>
            </w:pPr>
          </w:p>
        </w:tc>
      </w:tr>
    </w:tbl>
    <w:p w14:paraId="74EE3359" w14:textId="77777777" w:rsidR="00E72465" w:rsidRPr="00ED39AA" w:rsidRDefault="249A92EB" w:rsidP="249A92EB">
      <w:pPr>
        <w:spacing w:after="160"/>
        <w:jc w:val="both"/>
      </w:pPr>
      <w:r w:rsidRPr="249A92EB">
        <w:rPr>
          <w:b/>
          <w:bCs/>
          <w:lang w:val="en-US"/>
        </w:rPr>
        <w:t>- Obstetrical Hemorrhage</w:t>
      </w:r>
      <w:r w:rsidRPr="249A92EB">
        <w:rPr>
          <w:lang w:val="en-US"/>
        </w:rPr>
        <w:t xml:space="preserve"> (Overview, Implications, and Classification, Antepartum and Postpartum Hemorrhage, Hemostasis at the Placental Site, Clinical Characteristics)</w:t>
      </w:r>
    </w:p>
    <w:p w14:paraId="7134C9AD" w14:textId="77777777" w:rsidR="00E72465" w:rsidRPr="00ED39AA" w:rsidRDefault="249A92EB" w:rsidP="249A92EB">
      <w:pPr>
        <w:spacing w:after="160" w:line="257" w:lineRule="auto"/>
        <w:jc w:val="both"/>
      </w:pPr>
      <w:r w:rsidRPr="249A92EB">
        <w:rPr>
          <w:b/>
          <w:bCs/>
          <w:lang w:val="en-US"/>
        </w:rPr>
        <w:t>- Placental Abruption</w:t>
      </w:r>
      <w:r w:rsidRPr="249A92EB">
        <w:rPr>
          <w:lang w:val="en-US"/>
        </w:rPr>
        <w:t xml:space="preserve"> (Significance and Frequency, Etiology and Associated Factors, Pathology, Clinical Diagnosis, Management)</w:t>
      </w:r>
    </w:p>
    <w:p w14:paraId="1129E4DE" w14:textId="77777777" w:rsidR="00E72465" w:rsidRPr="00ED39AA" w:rsidRDefault="249A92EB" w:rsidP="249A92EB">
      <w:pPr>
        <w:spacing w:after="160" w:line="257" w:lineRule="auto"/>
        <w:jc w:val="both"/>
      </w:pPr>
      <w:r w:rsidRPr="249A92EB">
        <w:rPr>
          <w:b/>
          <w:bCs/>
          <w:lang w:val="en-US"/>
        </w:rPr>
        <w:t>- Placenta Previa</w:t>
      </w:r>
      <w:r w:rsidRPr="249A92EB">
        <w:rPr>
          <w:lang w:val="en-US"/>
        </w:rPr>
        <w:t xml:space="preserve"> (Incidence, Associated Factors, Clinical Findings, Diagnosis, Management of Placenta Previa)</w:t>
      </w:r>
    </w:p>
    <w:p w14:paraId="0F3DC53C" w14:textId="77777777" w:rsidR="00E72465" w:rsidRPr="00ED39AA" w:rsidRDefault="249A92EB" w:rsidP="249A92EB">
      <w:pPr>
        <w:spacing w:after="160" w:line="257" w:lineRule="auto"/>
        <w:jc w:val="both"/>
      </w:pPr>
      <w:r w:rsidRPr="249A92EB">
        <w:rPr>
          <w:b/>
          <w:bCs/>
          <w:lang w:val="en-US"/>
        </w:rPr>
        <w:t>- Other Obstetrical Hemorrhage</w:t>
      </w:r>
      <w:r w:rsidRPr="249A92EB">
        <w:rPr>
          <w:lang w:val="en-US"/>
        </w:rPr>
        <w:t xml:space="preserve"> (Uterine Atony, Placenta Accreta, Increta, and </w:t>
      </w:r>
      <w:proofErr w:type="spellStart"/>
      <w:r w:rsidRPr="249A92EB">
        <w:rPr>
          <w:lang w:val="en-US"/>
        </w:rPr>
        <w:t>Percreta</w:t>
      </w:r>
      <w:proofErr w:type="spellEnd"/>
      <w:r w:rsidRPr="249A92EB">
        <w:rPr>
          <w:lang w:val="en-US"/>
        </w:rPr>
        <w:t>, Inversion of the Uterus, Genital Tract Lacerations, Puerperal Hematomas, Rupture of the Uterus, Hypovolemic Shock)</w:t>
      </w:r>
    </w:p>
    <w:p w14:paraId="4FC44532" w14:textId="77777777" w:rsidR="00E72465" w:rsidRPr="00ED39AA" w:rsidRDefault="00E72465" w:rsidP="00E72465">
      <w:pPr>
        <w:pStyle w:val="Default"/>
        <w:rPr>
          <w:rFonts w:ascii="Times New Roman" w:hAnsi="Times New Roman" w:cs="Times New Roman"/>
          <w:color w:val="000000" w:themeColor="text1"/>
          <w:lang w:val="ru-RU"/>
        </w:rPr>
      </w:pPr>
    </w:p>
    <w:tbl>
      <w:tblPr>
        <w:tblW w:w="0" w:type="auto"/>
        <w:jc w:val="center"/>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46"/>
        <w:gridCol w:w="4909"/>
      </w:tblGrid>
      <w:tr w:rsidR="00E72465" w:rsidRPr="00ED39AA" w14:paraId="78CE6591" w14:textId="77777777" w:rsidTr="249A92EB">
        <w:trPr>
          <w:trHeight w:val="454"/>
          <w:jc w:val="center"/>
        </w:trPr>
        <w:tc>
          <w:tcPr>
            <w:tcW w:w="10138" w:type="dxa"/>
            <w:gridSpan w:val="2"/>
            <w:shd w:val="clear" w:color="auto" w:fill="auto"/>
            <w:tcMar>
              <w:top w:w="0" w:type="dxa"/>
              <w:left w:w="108" w:type="dxa"/>
              <w:bottom w:w="0" w:type="dxa"/>
              <w:right w:w="108" w:type="dxa"/>
            </w:tcMar>
            <w:vAlign w:val="center"/>
          </w:tcPr>
          <w:p w14:paraId="379F640F" w14:textId="77777777" w:rsidR="00E72465" w:rsidRPr="00ED39AA" w:rsidRDefault="249A92EB" w:rsidP="249A92EB">
            <w:pPr>
              <w:pStyle w:val="Default"/>
              <w:rPr>
                <w:rFonts w:ascii="Times New Roman" w:hAnsi="Times New Roman" w:cs="Times New Roman"/>
                <w:color w:val="000000" w:themeColor="text1"/>
                <w:lang w:val="ru-RU"/>
              </w:rPr>
            </w:pPr>
            <w:r w:rsidRPr="249A92EB">
              <w:rPr>
                <w:rFonts w:ascii="Times New Roman" w:hAnsi="Times New Roman" w:cs="Times New Roman"/>
                <w:color w:val="000000" w:themeColor="text1"/>
                <w:lang w:val="ru-RU"/>
              </w:rPr>
              <w:t>LECTURE SUBJECT 10 (TENTH WEEK):</w:t>
            </w:r>
          </w:p>
        </w:tc>
      </w:tr>
      <w:tr w:rsidR="00E72465" w:rsidRPr="00ED39AA" w14:paraId="34796350" w14:textId="77777777" w:rsidTr="249A92EB">
        <w:trPr>
          <w:trHeight w:val="454"/>
          <w:jc w:val="center"/>
        </w:trPr>
        <w:tc>
          <w:tcPr>
            <w:tcW w:w="10138" w:type="dxa"/>
            <w:gridSpan w:val="2"/>
            <w:shd w:val="clear" w:color="auto" w:fill="auto"/>
            <w:tcMar>
              <w:top w:w="0" w:type="dxa"/>
              <w:left w:w="108" w:type="dxa"/>
              <w:bottom w:w="0" w:type="dxa"/>
              <w:right w:w="108" w:type="dxa"/>
            </w:tcMar>
            <w:vAlign w:val="center"/>
          </w:tcPr>
          <w:p w14:paraId="211B6EE1" w14:textId="77777777" w:rsidR="00E72465" w:rsidRPr="00D6793A" w:rsidRDefault="249A92EB" w:rsidP="249A92EB">
            <w:pPr>
              <w:pStyle w:val="Default"/>
              <w:jc w:val="center"/>
              <w:rPr>
                <w:rFonts w:ascii="Times New Roman" w:hAnsi="Times New Roman" w:cs="Times New Roman"/>
                <w:b/>
                <w:bCs/>
                <w:color w:val="000000" w:themeColor="text1"/>
              </w:rPr>
            </w:pPr>
            <w:r w:rsidRPr="249A92EB">
              <w:rPr>
                <w:rFonts w:ascii="Times New Roman" w:hAnsi="Times New Roman" w:cs="Times New Roman"/>
                <w:b/>
                <w:bCs/>
                <w:color w:val="000000" w:themeColor="text1"/>
              </w:rPr>
              <w:t xml:space="preserve">Cardiovascular disease in pregnancy, pregnancy </w:t>
            </w:r>
            <w:proofErr w:type="spellStart"/>
            <w:r w:rsidRPr="249A92EB">
              <w:rPr>
                <w:rFonts w:ascii="Times New Roman" w:hAnsi="Times New Roman" w:cs="Times New Roman"/>
                <w:b/>
                <w:bCs/>
                <w:color w:val="000000" w:themeColor="text1"/>
              </w:rPr>
              <w:t>htpertension</w:t>
            </w:r>
            <w:proofErr w:type="spellEnd"/>
            <w:r w:rsidRPr="249A92EB">
              <w:rPr>
                <w:rFonts w:ascii="Times New Roman" w:hAnsi="Times New Roman" w:cs="Times New Roman"/>
                <w:b/>
                <w:bCs/>
                <w:color w:val="000000" w:themeColor="text1"/>
              </w:rPr>
              <w:t xml:space="preserve"> </w:t>
            </w:r>
          </w:p>
        </w:tc>
      </w:tr>
      <w:tr w:rsidR="00E72465" w:rsidRPr="00ED39AA" w14:paraId="412CDF5A" w14:textId="77777777" w:rsidTr="249A92EB">
        <w:trPr>
          <w:trHeight w:val="454"/>
          <w:jc w:val="center"/>
        </w:trPr>
        <w:tc>
          <w:tcPr>
            <w:tcW w:w="5069" w:type="dxa"/>
            <w:shd w:val="clear" w:color="auto" w:fill="auto"/>
            <w:tcMar>
              <w:top w:w="0" w:type="dxa"/>
              <w:left w:w="108" w:type="dxa"/>
              <w:bottom w:w="0" w:type="dxa"/>
              <w:right w:w="108" w:type="dxa"/>
            </w:tcMar>
            <w:vAlign w:val="center"/>
          </w:tcPr>
          <w:p w14:paraId="2FE3C908" w14:textId="77777777" w:rsidR="00E72465" w:rsidRPr="00ED39AA" w:rsidRDefault="249A92EB" w:rsidP="00B2040D">
            <w:pPr>
              <w:pStyle w:val="Default"/>
              <w:ind w:hanging="98"/>
              <w:jc w:val="center"/>
              <w:rPr>
                <w:rFonts w:ascii="Times New Roman" w:hAnsi="Times New Roman" w:cs="Times New Roman"/>
                <w:color w:val="000000" w:themeColor="text1"/>
              </w:rPr>
            </w:pPr>
            <w:r w:rsidRPr="249A92EB">
              <w:rPr>
                <w:rFonts w:ascii="Times New Roman" w:hAnsi="Times New Roman" w:cs="Times New Roman"/>
                <w:color w:val="000000" w:themeColor="text1"/>
              </w:rPr>
              <w:t>Lectures 3 classes</w:t>
            </w:r>
          </w:p>
        </w:tc>
        <w:tc>
          <w:tcPr>
            <w:tcW w:w="5069" w:type="dxa"/>
            <w:shd w:val="clear" w:color="auto" w:fill="auto"/>
            <w:tcMar>
              <w:top w:w="0" w:type="dxa"/>
              <w:left w:w="108" w:type="dxa"/>
              <w:bottom w:w="0" w:type="dxa"/>
              <w:right w:w="108" w:type="dxa"/>
            </w:tcMar>
            <w:vAlign w:val="center"/>
          </w:tcPr>
          <w:p w14:paraId="50A410FF" w14:textId="77777777" w:rsidR="00E72465" w:rsidRPr="00ED39AA" w:rsidRDefault="249A92EB" w:rsidP="00B2040D">
            <w:pPr>
              <w:pStyle w:val="Default"/>
              <w:jc w:val="center"/>
              <w:rPr>
                <w:rFonts w:ascii="Times New Roman" w:hAnsi="Times New Roman" w:cs="Times New Roman"/>
                <w:color w:val="000000" w:themeColor="text1"/>
              </w:rPr>
            </w:pPr>
            <w:r w:rsidRPr="249A92EB">
              <w:rPr>
                <w:rFonts w:ascii="Times New Roman" w:hAnsi="Times New Roman" w:cs="Times New Roman"/>
                <w:color w:val="000000" w:themeColor="text1"/>
              </w:rPr>
              <w:t>Practice 3 classes</w:t>
            </w:r>
          </w:p>
        </w:tc>
      </w:tr>
      <w:tr w:rsidR="00E72465" w:rsidRPr="00ED39AA" w14:paraId="543C4622" w14:textId="77777777" w:rsidTr="249A92EB">
        <w:trPr>
          <w:trHeight w:val="454"/>
          <w:jc w:val="center"/>
        </w:trPr>
        <w:tc>
          <w:tcPr>
            <w:tcW w:w="5069" w:type="dxa"/>
            <w:shd w:val="clear" w:color="auto" w:fill="auto"/>
            <w:tcMar>
              <w:top w:w="0" w:type="dxa"/>
              <w:left w:w="108" w:type="dxa"/>
              <w:bottom w:w="0" w:type="dxa"/>
              <w:right w:w="108" w:type="dxa"/>
            </w:tcMar>
          </w:tcPr>
          <w:p w14:paraId="71815BEE" w14:textId="77777777" w:rsidR="00E72465" w:rsidRPr="00ED39AA" w:rsidRDefault="249A92EB" w:rsidP="249A92EB">
            <w:pPr>
              <w:suppressAutoHyphens/>
              <w:spacing w:after="160"/>
              <w:jc w:val="both"/>
            </w:pPr>
            <w:r w:rsidRPr="249A92EB">
              <w:rPr>
                <w:b/>
                <w:bCs/>
                <w:lang w:val="en-US"/>
              </w:rPr>
              <w:t>- Cardiovascular Disease in Pregnancy</w:t>
            </w:r>
            <w:r w:rsidRPr="249A92EB">
              <w:rPr>
                <w:lang w:val="en-US"/>
              </w:rPr>
              <w:t xml:space="preserve"> (Diagnosis of Heart Disease, Clinical Classification of Heart Disease, Valvular Heart Disease, Congenital Heart Disease, Pulmonary </w:t>
            </w:r>
            <w:proofErr w:type="gramStart"/>
            <w:r w:rsidRPr="249A92EB">
              <w:rPr>
                <w:lang w:val="en-US"/>
              </w:rPr>
              <w:t>Hypertension,  Diseases</w:t>
            </w:r>
            <w:proofErr w:type="gramEnd"/>
            <w:r w:rsidRPr="249A92EB">
              <w:rPr>
                <w:lang w:val="en-US"/>
              </w:rPr>
              <w:t xml:space="preserve"> of the Aorta, Ischemic Heart Disease, General Management)</w:t>
            </w:r>
          </w:p>
          <w:p w14:paraId="0AB0AA4E" w14:textId="77777777" w:rsidR="00E72465" w:rsidRPr="00ED39AA" w:rsidRDefault="249A92EB" w:rsidP="249A92EB">
            <w:pPr>
              <w:suppressAutoHyphens/>
              <w:spacing w:after="160" w:line="257" w:lineRule="auto"/>
              <w:jc w:val="both"/>
            </w:pPr>
            <w:r w:rsidRPr="249A92EB">
              <w:rPr>
                <w:b/>
                <w:bCs/>
                <w:lang w:val="en-US"/>
              </w:rPr>
              <w:t>- Pregnancy Hypertension</w:t>
            </w:r>
            <w:r w:rsidRPr="249A92EB">
              <w:rPr>
                <w:lang w:val="en-US"/>
              </w:rPr>
              <w:t xml:space="preserve"> (Terminology and Classification, Diagnosis, Incidence and Risk Factors, Etiopathogenesis, Pathophysiology, Prediction and Prevention, Management, Delivery)</w:t>
            </w:r>
          </w:p>
          <w:p w14:paraId="36823B18" w14:textId="77777777" w:rsidR="00E72465" w:rsidRPr="00ED39AA" w:rsidRDefault="00E72465" w:rsidP="00B2040D">
            <w:pPr>
              <w:pStyle w:val="Default"/>
              <w:tabs>
                <w:tab w:val="left" w:pos="709"/>
              </w:tabs>
              <w:suppressAutoHyphens/>
              <w:autoSpaceDE/>
              <w:autoSpaceDN/>
              <w:adjustRightInd/>
              <w:rPr>
                <w:rFonts w:ascii="Times New Roman" w:hAnsi="Times New Roman" w:cs="Times New Roman"/>
                <w:color w:val="000000" w:themeColor="text1"/>
              </w:rPr>
            </w:pPr>
          </w:p>
        </w:tc>
        <w:tc>
          <w:tcPr>
            <w:tcW w:w="5069" w:type="dxa"/>
            <w:shd w:val="clear" w:color="auto" w:fill="auto"/>
            <w:tcMar>
              <w:top w:w="0" w:type="dxa"/>
              <w:left w:w="108" w:type="dxa"/>
              <w:bottom w:w="0" w:type="dxa"/>
              <w:right w:w="108" w:type="dxa"/>
            </w:tcMar>
          </w:tcPr>
          <w:p w14:paraId="3D21C982" w14:textId="77777777" w:rsidR="00E72465" w:rsidRPr="00ED39AA" w:rsidRDefault="00E72465" w:rsidP="00B2040D">
            <w:pPr>
              <w:pStyle w:val="Default"/>
              <w:tabs>
                <w:tab w:val="left" w:pos="709"/>
              </w:tabs>
              <w:suppressAutoHyphens/>
              <w:autoSpaceDE/>
              <w:autoSpaceDN/>
              <w:adjustRightInd/>
              <w:rPr>
                <w:rFonts w:ascii="Times New Roman" w:hAnsi="Times New Roman" w:cs="Times New Roman"/>
                <w:color w:val="000000" w:themeColor="text1"/>
                <w:lang w:val="ru-RU"/>
              </w:rPr>
            </w:pPr>
          </w:p>
        </w:tc>
      </w:tr>
    </w:tbl>
    <w:p w14:paraId="275B7240" w14:textId="77777777" w:rsidR="00E72465" w:rsidRPr="00ED39AA" w:rsidRDefault="00E72465" w:rsidP="00E72465">
      <w:pPr>
        <w:pStyle w:val="Default"/>
        <w:rPr>
          <w:rFonts w:ascii="Times New Roman" w:hAnsi="Times New Roman" w:cs="Times New Roman"/>
          <w:color w:val="000000" w:themeColor="text1"/>
          <w:lang w:val="ru-RU"/>
        </w:rPr>
      </w:pPr>
    </w:p>
    <w:p w14:paraId="7A3ACA4D" w14:textId="77777777" w:rsidR="00E72465" w:rsidRPr="00ED39AA" w:rsidRDefault="00E72465" w:rsidP="00E72465">
      <w:pPr>
        <w:pStyle w:val="Default"/>
        <w:rPr>
          <w:rFonts w:ascii="Times New Roman" w:hAnsi="Times New Roman" w:cs="Times New Roman"/>
          <w:color w:val="000000" w:themeColor="text1"/>
          <w:lang w:val="ru-RU"/>
        </w:rPr>
      </w:pPr>
    </w:p>
    <w:tbl>
      <w:tblPr>
        <w:tblW w:w="5000" w:type="pct"/>
        <w:jc w:val="center"/>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27"/>
        <w:gridCol w:w="4928"/>
      </w:tblGrid>
      <w:tr w:rsidR="00E72465" w:rsidRPr="00ED39AA" w14:paraId="2D56E593" w14:textId="77777777" w:rsidTr="249A92EB">
        <w:trPr>
          <w:trHeight w:val="454"/>
          <w:jc w:val="center"/>
        </w:trPr>
        <w:tc>
          <w:tcPr>
            <w:tcW w:w="5000" w:type="pct"/>
            <w:gridSpan w:val="2"/>
            <w:shd w:val="clear" w:color="auto" w:fill="auto"/>
            <w:tcMar>
              <w:top w:w="0" w:type="dxa"/>
              <w:left w:w="108" w:type="dxa"/>
              <w:bottom w:w="0" w:type="dxa"/>
              <w:right w:w="108" w:type="dxa"/>
            </w:tcMar>
            <w:vAlign w:val="center"/>
          </w:tcPr>
          <w:p w14:paraId="3C6FEFFF" w14:textId="77777777" w:rsidR="00E72465" w:rsidRPr="00ED39AA" w:rsidRDefault="00BA379F" w:rsidP="00BA379F">
            <w:pPr>
              <w:pStyle w:val="Default"/>
              <w:rPr>
                <w:rFonts w:ascii="Times New Roman" w:hAnsi="Times New Roman" w:cs="Times New Roman"/>
                <w:bCs/>
                <w:color w:val="000000" w:themeColor="text1"/>
                <w:lang w:val="ru-RU"/>
              </w:rPr>
            </w:pPr>
            <w:r>
              <w:rPr>
                <w:rFonts w:ascii="Times New Roman" w:hAnsi="Times New Roman" w:cs="Times New Roman"/>
                <w:bCs/>
                <w:color w:val="000000" w:themeColor="text1"/>
              </w:rPr>
              <w:t>LECTURE SUBJECT</w:t>
            </w:r>
            <w:r w:rsidR="00E72465">
              <w:rPr>
                <w:rFonts w:ascii="Times New Roman" w:hAnsi="Times New Roman" w:cs="Times New Roman"/>
                <w:bCs/>
                <w:color w:val="000000" w:themeColor="text1"/>
                <w:lang w:val="ru-RU"/>
              </w:rPr>
              <w:t xml:space="preserve"> 11 </w:t>
            </w:r>
            <w:r w:rsidR="00E72465">
              <w:rPr>
                <w:rFonts w:ascii="Times New Roman" w:hAnsi="Times New Roman" w:cs="Times New Roman"/>
                <w:bCs/>
                <w:color w:val="000000" w:themeColor="text1"/>
              </w:rPr>
              <w:t>(</w:t>
            </w:r>
            <w:r>
              <w:rPr>
                <w:rFonts w:ascii="Times New Roman" w:hAnsi="Times New Roman" w:cs="Times New Roman"/>
                <w:bCs/>
                <w:color w:val="000000" w:themeColor="text1"/>
              </w:rPr>
              <w:t>EVENTH WEEK</w:t>
            </w:r>
            <w:r w:rsidR="00E72465" w:rsidRPr="00ED39AA">
              <w:rPr>
                <w:rFonts w:ascii="Times New Roman" w:hAnsi="Times New Roman" w:cs="Times New Roman"/>
                <w:bCs/>
                <w:color w:val="000000" w:themeColor="text1"/>
                <w:lang w:val="ru-RU"/>
              </w:rPr>
              <w:t>):</w:t>
            </w:r>
          </w:p>
        </w:tc>
      </w:tr>
      <w:tr w:rsidR="00E72465" w:rsidRPr="00ED39AA" w14:paraId="3EB7CE9A" w14:textId="77777777" w:rsidTr="249A92EB">
        <w:trPr>
          <w:trHeight w:val="454"/>
          <w:jc w:val="center"/>
        </w:trPr>
        <w:tc>
          <w:tcPr>
            <w:tcW w:w="5000" w:type="pct"/>
            <w:gridSpan w:val="2"/>
            <w:shd w:val="clear" w:color="auto" w:fill="auto"/>
            <w:tcMar>
              <w:top w:w="0" w:type="dxa"/>
              <w:left w:w="108" w:type="dxa"/>
              <w:bottom w:w="0" w:type="dxa"/>
              <w:right w:w="108" w:type="dxa"/>
            </w:tcMar>
            <w:vAlign w:val="center"/>
          </w:tcPr>
          <w:p w14:paraId="79B20D5E" w14:textId="77777777" w:rsidR="00E72465" w:rsidRPr="00D6793A" w:rsidRDefault="00950E0B" w:rsidP="00B2040D">
            <w:pPr>
              <w:pStyle w:val="Default"/>
              <w:jc w:val="center"/>
              <w:rPr>
                <w:rFonts w:ascii="Times New Roman" w:hAnsi="Times New Roman" w:cs="Times New Roman"/>
                <w:b/>
                <w:color w:val="000000" w:themeColor="text1"/>
              </w:rPr>
            </w:pPr>
            <w:r>
              <w:rPr>
                <w:rFonts w:ascii="Times New Roman" w:hAnsi="Times New Roman" w:cs="Times New Roman"/>
                <w:b/>
                <w:color w:val="000000" w:themeColor="text1"/>
              </w:rPr>
              <w:t>Diabetes in Pregnancy, thy</w:t>
            </w:r>
            <w:r w:rsidR="001130C5">
              <w:rPr>
                <w:rFonts w:ascii="Times New Roman" w:hAnsi="Times New Roman" w:cs="Times New Roman"/>
                <w:b/>
                <w:color w:val="000000" w:themeColor="text1"/>
              </w:rPr>
              <w:t>roid and other endocrine disorders in pregnancy</w:t>
            </w:r>
          </w:p>
        </w:tc>
      </w:tr>
      <w:tr w:rsidR="00E72465" w:rsidRPr="00ED39AA" w14:paraId="163BE039" w14:textId="77777777" w:rsidTr="249A92EB">
        <w:trPr>
          <w:trHeight w:val="454"/>
          <w:jc w:val="center"/>
        </w:trPr>
        <w:tc>
          <w:tcPr>
            <w:tcW w:w="2500" w:type="pct"/>
            <w:shd w:val="clear" w:color="auto" w:fill="auto"/>
            <w:tcMar>
              <w:top w:w="0" w:type="dxa"/>
              <w:left w:w="108" w:type="dxa"/>
              <w:bottom w:w="0" w:type="dxa"/>
              <w:right w:w="108" w:type="dxa"/>
            </w:tcMar>
            <w:vAlign w:val="center"/>
          </w:tcPr>
          <w:p w14:paraId="2C7DC2BD" w14:textId="77777777" w:rsidR="00E72465" w:rsidRPr="00ED39AA" w:rsidRDefault="249A92EB" w:rsidP="00B2040D">
            <w:pPr>
              <w:pStyle w:val="Default"/>
              <w:ind w:hanging="98"/>
              <w:jc w:val="center"/>
              <w:rPr>
                <w:rFonts w:ascii="Times New Roman" w:hAnsi="Times New Roman" w:cs="Times New Roman"/>
                <w:color w:val="000000" w:themeColor="text1"/>
              </w:rPr>
            </w:pPr>
            <w:r w:rsidRPr="249A92EB">
              <w:rPr>
                <w:rFonts w:ascii="Times New Roman" w:hAnsi="Times New Roman" w:cs="Times New Roman"/>
                <w:color w:val="000000" w:themeColor="text1"/>
              </w:rPr>
              <w:lastRenderedPageBreak/>
              <w:t>Lectures 3 classes</w:t>
            </w:r>
          </w:p>
        </w:tc>
        <w:tc>
          <w:tcPr>
            <w:tcW w:w="2500" w:type="pct"/>
            <w:shd w:val="clear" w:color="auto" w:fill="auto"/>
            <w:tcMar>
              <w:top w:w="0" w:type="dxa"/>
              <w:left w:w="108" w:type="dxa"/>
              <w:bottom w:w="0" w:type="dxa"/>
              <w:right w:w="108" w:type="dxa"/>
            </w:tcMar>
            <w:vAlign w:val="center"/>
          </w:tcPr>
          <w:p w14:paraId="6FA48980" w14:textId="77777777" w:rsidR="00E72465" w:rsidRPr="00ED39AA" w:rsidRDefault="249A92EB" w:rsidP="00B2040D">
            <w:pPr>
              <w:pStyle w:val="Default"/>
              <w:jc w:val="center"/>
              <w:rPr>
                <w:rFonts w:ascii="Times New Roman" w:hAnsi="Times New Roman" w:cs="Times New Roman"/>
                <w:color w:val="000000" w:themeColor="text1"/>
              </w:rPr>
            </w:pPr>
            <w:r w:rsidRPr="249A92EB">
              <w:rPr>
                <w:rFonts w:ascii="Times New Roman" w:hAnsi="Times New Roman" w:cs="Times New Roman"/>
                <w:color w:val="000000" w:themeColor="text1"/>
              </w:rPr>
              <w:t>Practice 3 classes</w:t>
            </w:r>
          </w:p>
        </w:tc>
      </w:tr>
      <w:tr w:rsidR="00E72465" w:rsidRPr="00ED39AA" w14:paraId="50F1A657" w14:textId="77777777" w:rsidTr="249A92EB">
        <w:trPr>
          <w:trHeight w:val="454"/>
          <w:jc w:val="center"/>
        </w:trPr>
        <w:tc>
          <w:tcPr>
            <w:tcW w:w="2500" w:type="pct"/>
            <w:shd w:val="clear" w:color="auto" w:fill="auto"/>
            <w:tcMar>
              <w:top w:w="0" w:type="dxa"/>
              <w:left w:w="108" w:type="dxa"/>
              <w:bottom w:w="0" w:type="dxa"/>
              <w:right w:w="108" w:type="dxa"/>
            </w:tcMar>
          </w:tcPr>
          <w:p w14:paraId="1215B3C4" w14:textId="77777777" w:rsidR="00E72465" w:rsidRPr="00ED39AA" w:rsidRDefault="249A92EB" w:rsidP="249A92EB">
            <w:pPr>
              <w:spacing w:after="160"/>
              <w:jc w:val="both"/>
            </w:pPr>
            <w:r w:rsidRPr="249A92EB">
              <w:rPr>
                <w:b/>
                <w:bCs/>
                <w:lang w:val="en-US"/>
              </w:rPr>
              <w:t>- Thyroid and Other Endocrine Disorders in Pregnancy</w:t>
            </w:r>
            <w:r w:rsidRPr="249A92EB">
              <w:rPr>
                <w:lang w:val="en-US"/>
              </w:rPr>
              <w:t xml:space="preserve"> (Autoimmunity and Thyroid Disease, Hyperthyroidism, Thyroid Storm and Heart Failure,</w:t>
            </w:r>
            <w:r w:rsidRPr="249A92EB">
              <w:rPr>
                <w:rFonts w:ascii="Calibri" w:eastAsia="Calibri" w:hAnsi="Calibri" w:cs="Calibri"/>
                <w:sz w:val="22"/>
                <w:szCs w:val="22"/>
                <w:lang w:val="en-US"/>
              </w:rPr>
              <w:t xml:space="preserve"> </w:t>
            </w:r>
            <w:r w:rsidRPr="249A92EB">
              <w:rPr>
                <w:lang w:val="en-US"/>
              </w:rPr>
              <w:t>Hypothyroidism, Pheochromocytoma, Cushing Syndrome, Prolactinomas, Fetal and Neonatal Effects)</w:t>
            </w:r>
          </w:p>
          <w:p w14:paraId="659E1D80" w14:textId="77777777" w:rsidR="00E72465" w:rsidRPr="00ED39AA" w:rsidRDefault="249A92EB" w:rsidP="249A92EB">
            <w:pPr>
              <w:spacing w:after="160"/>
              <w:jc w:val="both"/>
            </w:pPr>
            <w:r w:rsidRPr="249A92EB">
              <w:rPr>
                <w:b/>
                <w:bCs/>
                <w:lang w:val="en-US"/>
              </w:rPr>
              <w:t>- Diabetes in Pregnancy</w:t>
            </w:r>
            <w:r w:rsidRPr="249A92EB">
              <w:rPr>
                <w:lang w:val="en-US"/>
              </w:rPr>
              <w:t xml:space="preserve"> (Terminology and Classification, Diagnosis, Incidence and Risk Factors, Etiopathogenesis, Pathophysiology, Prediction and Prevention, Management, Delivery)</w:t>
            </w:r>
          </w:p>
          <w:p w14:paraId="7DDE9349" w14:textId="77777777" w:rsidR="00E72465" w:rsidRPr="00ED39AA" w:rsidRDefault="00E72465" w:rsidP="00B2040D">
            <w:pPr>
              <w:pStyle w:val="Default"/>
              <w:rPr>
                <w:rFonts w:ascii="Times New Roman" w:hAnsi="Times New Roman" w:cs="Times New Roman"/>
                <w:color w:val="000000" w:themeColor="text1"/>
                <w:lang w:val="ru-RU"/>
              </w:rPr>
            </w:pPr>
          </w:p>
        </w:tc>
        <w:tc>
          <w:tcPr>
            <w:tcW w:w="2500" w:type="pct"/>
            <w:shd w:val="clear" w:color="auto" w:fill="auto"/>
            <w:tcMar>
              <w:top w:w="0" w:type="dxa"/>
              <w:left w:w="108" w:type="dxa"/>
              <w:bottom w:w="0" w:type="dxa"/>
              <w:right w:w="108" w:type="dxa"/>
            </w:tcMar>
          </w:tcPr>
          <w:p w14:paraId="5EC544EA" w14:textId="77777777" w:rsidR="00E72465" w:rsidRPr="00ED39AA" w:rsidRDefault="00E72465" w:rsidP="00B2040D">
            <w:pPr>
              <w:pStyle w:val="Default"/>
              <w:tabs>
                <w:tab w:val="left" w:pos="709"/>
              </w:tabs>
              <w:suppressAutoHyphens/>
              <w:autoSpaceDE/>
              <w:autoSpaceDN/>
              <w:adjustRightInd/>
              <w:rPr>
                <w:rFonts w:ascii="Times New Roman" w:hAnsi="Times New Roman" w:cs="Times New Roman"/>
                <w:color w:val="000000" w:themeColor="text1"/>
                <w:lang w:val="ru-RU"/>
              </w:rPr>
            </w:pPr>
          </w:p>
        </w:tc>
      </w:tr>
    </w:tbl>
    <w:p w14:paraId="61872F92" w14:textId="77777777" w:rsidR="00E72465" w:rsidRPr="00ED39AA" w:rsidRDefault="00E72465" w:rsidP="00E72465">
      <w:pPr>
        <w:pStyle w:val="Default"/>
        <w:rPr>
          <w:rFonts w:ascii="Times New Roman" w:hAnsi="Times New Roman" w:cs="Times New Roman"/>
          <w:color w:val="000000" w:themeColor="text1"/>
          <w:lang w:val="ru-RU"/>
        </w:rPr>
      </w:pPr>
    </w:p>
    <w:p w14:paraId="1A38D752" w14:textId="77777777" w:rsidR="00E72465" w:rsidRPr="00ED39AA" w:rsidRDefault="00E72465" w:rsidP="00E72465">
      <w:pPr>
        <w:pStyle w:val="Default"/>
        <w:rPr>
          <w:rFonts w:ascii="Times New Roman" w:hAnsi="Times New Roman" w:cs="Times New Roman"/>
          <w:color w:val="000000" w:themeColor="text1"/>
          <w:lang w:val="ru-RU"/>
        </w:rPr>
      </w:pPr>
    </w:p>
    <w:tbl>
      <w:tblPr>
        <w:tblW w:w="0" w:type="auto"/>
        <w:jc w:val="center"/>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55"/>
        <w:gridCol w:w="4900"/>
      </w:tblGrid>
      <w:tr w:rsidR="00E72465" w:rsidRPr="00ED39AA" w14:paraId="22F46DC2" w14:textId="77777777" w:rsidTr="249A92EB">
        <w:trPr>
          <w:trHeight w:val="454"/>
          <w:jc w:val="center"/>
        </w:trPr>
        <w:tc>
          <w:tcPr>
            <w:tcW w:w="10138" w:type="dxa"/>
            <w:gridSpan w:val="2"/>
            <w:shd w:val="clear" w:color="auto" w:fill="auto"/>
            <w:tcMar>
              <w:top w:w="0" w:type="dxa"/>
              <w:left w:w="108" w:type="dxa"/>
              <w:bottom w:w="0" w:type="dxa"/>
              <w:right w:w="108" w:type="dxa"/>
            </w:tcMar>
            <w:vAlign w:val="center"/>
          </w:tcPr>
          <w:p w14:paraId="11A9321E" w14:textId="77777777" w:rsidR="00E72465" w:rsidRPr="00ED39AA" w:rsidRDefault="249A92EB" w:rsidP="249A92EB">
            <w:pPr>
              <w:pStyle w:val="Default"/>
              <w:rPr>
                <w:rFonts w:ascii="Times New Roman" w:hAnsi="Times New Roman" w:cs="Times New Roman"/>
                <w:color w:val="000000" w:themeColor="text1"/>
                <w:lang w:val="ru-RU"/>
              </w:rPr>
            </w:pPr>
            <w:r w:rsidRPr="249A92EB">
              <w:rPr>
                <w:rFonts w:ascii="Times New Roman" w:hAnsi="Times New Roman" w:cs="Times New Roman"/>
                <w:color w:val="000000" w:themeColor="text1"/>
                <w:lang w:val="ru-RU"/>
              </w:rPr>
              <w:t>LECTURE SUBJECT 12 ( TWELFTH WEEK ):</w:t>
            </w:r>
          </w:p>
        </w:tc>
      </w:tr>
      <w:tr w:rsidR="00E72465" w:rsidRPr="000D016C" w14:paraId="6B53EAE1" w14:textId="77777777" w:rsidTr="249A92EB">
        <w:trPr>
          <w:trHeight w:val="454"/>
          <w:jc w:val="center"/>
        </w:trPr>
        <w:tc>
          <w:tcPr>
            <w:tcW w:w="10138" w:type="dxa"/>
            <w:gridSpan w:val="2"/>
            <w:shd w:val="clear" w:color="auto" w:fill="auto"/>
            <w:tcMar>
              <w:top w:w="0" w:type="dxa"/>
              <w:left w:w="108" w:type="dxa"/>
              <w:bottom w:w="0" w:type="dxa"/>
              <w:right w:w="108" w:type="dxa"/>
            </w:tcMar>
            <w:vAlign w:val="center"/>
          </w:tcPr>
          <w:p w14:paraId="1623828C" w14:textId="77777777" w:rsidR="00E72465" w:rsidRPr="000D016C" w:rsidRDefault="249A92EB" w:rsidP="00B2040D">
            <w:pPr>
              <w:pStyle w:val="Default"/>
              <w:jc w:val="center"/>
              <w:rPr>
                <w:rFonts w:ascii="Times New Roman" w:hAnsi="Times New Roman" w:cs="Times New Roman"/>
                <w:b/>
                <w:color w:val="000000" w:themeColor="text1"/>
              </w:rPr>
            </w:pPr>
            <w:r w:rsidRPr="000D016C">
              <w:rPr>
                <w:rFonts w:ascii="Times New Roman" w:hAnsi="Times New Roman" w:cs="Times New Roman"/>
                <w:b/>
                <w:color w:val="000000" w:themeColor="text1"/>
              </w:rPr>
              <w:t xml:space="preserve">Hematological and thromboembolic disorders in pregnancy </w:t>
            </w:r>
          </w:p>
        </w:tc>
      </w:tr>
      <w:tr w:rsidR="00E72465" w:rsidRPr="00ED39AA" w14:paraId="73589C2C" w14:textId="77777777" w:rsidTr="249A92EB">
        <w:trPr>
          <w:trHeight w:val="454"/>
          <w:jc w:val="center"/>
        </w:trPr>
        <w:tc>
          <w:tcPr>
            <w:tcW w:w="5069" w:type="dxa"/>
            <w:shd w:val="clear" w:color="auto" w:fill="auto"/>
            <w:tcMar>
              <w:top w:w="0" w:type="dxa"/>
              <w:left w:w="108" w:type="dxa"/>
              <w:bottom w:w="0" w:type="dxa"/>
              <w:right w:w="108" w:type="dxa"/>
            </w:tcMar>
            <w:vAlign w:val="center"/>
          </w:tcPr>
          <w:p w14:paraId="0D66B885" w14:textId="77777777" w:rsidR="00E72465" w:rsidRPr="00ED39AA" w:rsidRDefault="249A92EB" w:rsidP="00B2040D">
            <w:pPr>
              <w:pStyle w:val="Default"/>
              <w:ind w:hanging="98"/>
              <w:jc w:val="center"/>
              <w:rPr>
                <w:rFonts w:ascii="Times New Roman" w:hAnsi="Times New Roman" w:cs="Times New Roman"/>
                <w:color w:val="000000" w:themeColor="text1"/>
              </w:rPr>
            </w:pPr>
            <w:r w:rsidRPr="249A92EB">
              <w:rPr>
                <w:rFonts w:ascii="Times New Roman" w:hAnsi="Times New Roman" w:cs="Times New Roman"/>
                <w:color w:val="000000" w:themeColor="text1"/>
              </w:rPr>
              <w:t>Lectures 3 classes</w:t>
            </w:r>
          </w:p>
        </w:tc>
        <w:tc>
          <w:tcPr>
            <w:tcW w:w="5069" w:type="dxa"/>
            <w:shd w:val="clear" w:color="auto" w:fill="auto"/>
            <w:tcMar>
              <w:top w:w="0" w:type="dxa"/>
              <w:left w:w="108" w:type="dxa"/>
              <w:bottom w:w="0" w:type="dxa"/>
              <w:right w:w="108" w:type="dxa"/>
            </w:tcMar>
            <w:vAlign w:val="center"/>
          </w:tcPr>
          <w:p w14:paraId="38C186AE" w14:textId="77777777" w:rsidR="00E72465" w:rsidRPr="00ED39AA" w:rsidRDefault="249A92EB" w:rsidP="00B2040D">
            <w:pPr>
              <w:pStyle w:val="Default"/>
              <w:jc w:val="center"/>
              <w:rPr>
                <w:rFonts w:ascii="Times New Roman" w:hAnsi="Times New Roman" w:cs="Times New Roman"/>
                <w:color w:val="000000" w:themeColor="text1"/>
              </w:rPr>
            </w:pPr>
            <w:r w:rsidRPr="249A92EB">
              <w:rPr>
                <w:rFonts w:ascii="Times New Roman" w:hAnsi="Times New Roman" w:cs="Times New Roman"/>
                <w:color w:val="000000" w:themeColor="text1"/>
              </w:rPr>
              <w:t>Practice 3 classes</w:t>
            </w:r>
          </w:p>
        </w:tc>
      </w:tr>
      <w:tr w:rsidR="00E72465" w:rsidRPr="00ED39AA" w14:paraId="296147D7" w14:textId="77777777" w:rsidTr="249A92EB">
        <w:trPr>
          <w:trHeight w:val="454"/>
          <w:jc w:val="center"/>
        </w:trPr>
        <w:tc>
          <w:tcPr>
            <w:tcW w:w="5069" w:type="dxa"/>
            <w:shd w:val="clear" w:color="auto" w:fill="auto"/>
            <w:tcMar>
              <w:top w:w="0" w:type="dxa"/>
              <w:left w:w="108" w:type="dxa"/>
              <w:bottom w:w="0" w:type="dxa"/>
              <w:right w:w="108" w:type="dxa"/>
            </w:tcMar>
          </w:tcPr>
          <w:p w14:paraId="296C3175" w14:textId="77777777" w:rsidR="00E72465" w:rsidRPr="00ED39AA" w:rsidRDefault="249A92EB" w:rsidP="249A92EB">
            <w:pPr>
              <w:spacing w:after="160"/>
              <w:jc w:val="both"/>
            </w:pPr>
            <w:r w:rsidRPr="249A92EB">
              <w:rPr>
                <w:b/>
                <w:bCs/>
                <w:lang w:val="en-US"/>
              </w:rPr>
              <w:t>- Hematological Disorders in Pregnancy</w:t>
            </w:r>
            <w:r w:rsidRPr="249A92EB">
              <w:rPr>
                <w:lang w:val="en-US"/>
              </w:rPr>
              <w:t xml:space="preserve"> (Anemias, Hemoglobinopathies, Platelet Disorders - Classification, Pathophysiology, Clinical Findings, Diagnosis, Management)</w:t>
            </w:r>
          </w:p>
          <w:p w14:paraId="36B21784" w14:textId="77777777" w:rsidR="00E72465" w:rsidRPr="00ED39AA" w:rsidRDefault="249A92EB" w:rsidP="249A92EB">
            <w:pPr>
              <w:spacing w:after="160"/>
              <w:jc w:val="both"/>
            </w:pPr>
            <w:r w:rsidRPr="249A92EB">
              <w:rPr>
                <w:b/>
                <w:bCs/>
                <w:lang w:val="en-US"/>
              </w:rPr>
              <w:t>- Thromboembolic Disorders</w:t>
            </w:r>
            <w:r w:rsidRPr="249A92EB">
              <w:rPr>
                <w:rFonts w:ascii="Calibri" w:eastAsia="Calibri" w:hAnsi="Calibri" w:cs="Calibri"/>
                <w:b/>
                <w:bCs/>
                <w:sz w:val="22"/>
                <w:szCs w:val="22"/>
                <w:lang w:val="en-US"/>
              </w:rPr>
              <w:t xml:space="preserve"> </w:t>
            </w:r>
            <w:r w:rsidRPr="249A92EB">
              <w:rPr>
                <w:b/>
                <w:bCs/>
                <w:lang w:val="en-US"/>
              </w:rPr>
              <w:t>in Pregnancy</w:t>
            </w:r>
            <w:r w:rsidRPr="249A92EB">
              <w:rPr>
                <w:lang w:val="en-US"/>
              </w:rPr>
              <w:t xml:space="preserve"> (</w:t>
            </w:r>
            <w:proofErr w:type="spellStart"/>
            <w:r w:rsidRPr="249A92EB">
              <w:rPr>
                <w:lang w:val="en-US"/>
              </w:rPr>
              <w:t>Thrombophilias</w:t>
            </w:r>
            <w:proofErr w:type="spellEnd"/>
            <w:r w:rsidRPr="249A92EB">
              <w:rPr>
                <w:lang w:val="en-US"/>
              </w:rPr>
              <w:t>, Deep-Venous Thrombosis, Pulmonary Embolism - Classification, Pathophysiology, Clinical Findings, Diagnosis, Thromboprophylaxis, Management)</w:t>
            </w:r>
          </w:p>
          <w:p w14:paraId="693CFDC4" w14:textId="77777777" w:rsidR="00E72465" w:rsidRPr="00ED39AA" w:rsidRDefault="00E72465" w:rsidP="00B2040D">
            <w:pPr>
              <w:pStyle w:val="Default"/>
              <w:rPr>
                <w:rFonts w:ascii="Times New Roman" w:hAnsi="Times New Roman" w:cs="Times New Roman"/>
                <w:color w:val="000000" w:themeColor="text1"/>
              </w:rPr>
            </w:pPr>
          </w:p>
        </w:tc>
        <w:tc>
          <w:tcPr>
            <w:tcW w:w="5069" w:type="dxa"/>
            <w:shd w:val="clear" w:color="auto" w:fill="auto"/>
            <w:tcMar>
              <w:top w:w="0" w:type="dxa"/>
              <w:left w:w="108" w:type="dxa"/>
              <w:bottom w:w="0" w:type="dxa"/>
              <w:right w:w="108" w:type="dxa"/>
            </w:tcMar>
          </w:tcPr>
          <w:p w14:paraId="63E027BC" w14:textId="77777777" w:rsidR="00E72465" w:rsidRPr="00ED39AA" w:rsidRDefault="00E72465" w:rsidP="00B2040D">
            <w:pPr>
              <w:pStyle w:val="Default"/>
              <w:rPr>
                <w:rFonts w:ascii="Times New Roman" w:hAnsi="Times New Roman" w:cs="Times New Roman"/>
                <w:color w:val="000000" w:themeColor="text1"/>
                <w:lang w:val="ru-RU"/>
              </w:rPr>
            </w:pPr>
          </w:p>
        </w:tc>
      </w:tr>
    </w:tbl>
    <w:p w14:paraId="140DD634" w14:textId="77777777" w:rsidR="00E72465" w:rsidRPr="00ED39AA" w:rsidRDefault="00E72465" w:rsidP="00E72465">
      <w:pPr>
        <w:pStyle w:val="Default"/>
        <w:rPr>
          <w:rFonts w:ascii="Times New Roman" w:hAnsi="Times New Roman" w:cs="Times New Roman"/>
          <w:color w:val="000000" w:themeColor="text1"/>
          <w:lang w:val="ru-RU"/>
        </w:rPr>
      </w:pPr>
    </w:p>
    <w:p w14:paraId="71DF4D39" w14:textId="77777777" w:rsidR="00E72465" w:rsidRPr="00ED39AA" w:rsidRDefault="00E72465" w:rsidP="00E72465">
      <w:pPr>
        <w:pStyle w:val="Default"/>
        <w:rPr>
          <w:rFonts w:ascii="Times New Roman" w:hAnsi="Times New Roman" w:cs="Times New Roman"/>
          <w:color w:val="000000" w:themeColor="text1"/>
          <w:lang w:val="ru-RU"/>
        </w:rPr>
      </w:pPr>
    </w:p>
    <w:p w14:paraId="1EA276B9" w14:textId="77777777" w:rsidR="00E72465" w:rsidRPr="00ED39AA" w:rsidRDefault="00E72465" w:rsidP="00E72465">
      <w:pPr>
        <w:pStyle w:val="Default"/>
        <w:rPr>
          <w:rFonts w:ascii="Times New Roman" w:hAnsi="Times New Roman" w:cs="Times New Roman"/>
          <w:color w:val="000000" w:themeColor="text1"/>
          <w:lang w:val="ru-RU"/>
        </w:rPr>
      </w:pPr>
    </w:p>
    <w:p w14:paraId="59B16A27" w14:textId="77777777" w:rsidR="00E72465" w:rsidRPr="00ED39AA" w:rsidRDefault="00E72465" w:rsidP="00E72465">
      <w:pPr>
        <w:pStyle w:val="Default"/>
        <w:rPr>
          <w:rFonts w:ascii="Times New Roman" w:hAnsi="Times New Roman" w:cs="Times New Roman"/>
          <w:color w:val="000000" w:themeColor="text1"/>
          <w:lang w:val="ru-RU"/>
        </w:rPr>
      </w:pPr>
    </w:p>
    <w:p w14:paraId="064236EF" w14:textId="77777777" w:rsidR="00E72465" w:rsidRPr="00ED39AA" w:rsidRDefault="00E72465" w:rsidP="00E72465">
      <w:pPr>
        <w:pStyle w:val="Default"/>
        <w:rPr>
          <w:rFonts w:ascii="Times New Roman" w:hAnsi="Times New Roman" w:cs="Times New Roman"/>
          <w:color w:val="000000" w:themeColor="text1"/>
          <w:lang w:val="ru-RU"/>
        </w:rPr>
      </w:pPr>
    </w:p>
    <w:tbl>
      <w:tblPr>
        <w:tblW w:w="0" w:type="auto"/>
        <w:jc w:val="center"/>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45"/>
        <w:gridCol w:w="4910"/>
      </w:tblGrid>
      <w:tr w:rsidR="00E72465" w:rsidRPr="00ED39AA" w14:paraId="446CFE2E" w14:textId="77777777" w:rsidTr="249A92EB">
        <w:trPr>
          <w:trHeight w:val="454"/>
          <w:jc w:val="center"/>
        </w:trPr>
        <w:tc>
          <w:tcPr>
            <w:tcW w:w="10138" w:type="dxa"/>
            <w:gridSpan w:val="2"/>
            <w:shd w:val="clear" w:color="auto" w:fill="auto"/>
            <w:tcMar>
              <w:top w:w="0" w:type="dxa"/>
              <w:left w:w="108" w:type="dxa"/>
              <w:bottom w:w="0" w:type="dxa"/>
              <w:right w:w="108" w:type="dxa"/>
            </w:tcMar>
            <w:vAlign w:val="center"/>
          </w:tcPr>
          <w:p w14:paraId="35421D5B" w14:textId="77777777" w:rsidR="00E72465" w:rsidRPr="00ED39AA" w:rsidRDefault="249A92EB" w:rsidP="249A92EB">
            <w:pPr>
              <w:pStyle w:val="Default"/>
              <w:rPr>
                <w:rFonts w:ascii="Times New Roman" w:hAnsi="Times New Roman" w:cs="Times New Roman"/>
                <w:color w:val="000000" w:themeColor="text1"/>
                <w:lang w:val="ru-RU"/>
              </w:rPr>
            </w:pPr>
            <w:r w:rsidRPr="249A92EB">
              <w:rPr>
                <w:rFonts w:ascii="Times New Roman" w:hAnsi="Times New Roman" w:cs="Times New Roman"/>
                <w:color w:val="000000" w:themeColor="text1"/>
                <w:lang w:val="ru-RU"/>
              </w:rPr>
              <w:t>LECTURE SUBJECT 13 ( THIRTEENTH WEEK):</w:t>
            </w:r>
          </w:p>
        </w:tc>
      </w:tr>
      <w:tr w:rsidR="00E72465" w:rsidRPr="00ED39AA" w14:paraId="130E61B9" w14:textId="77777777" w:rsidTr="249A92EB">
        <w:trPr>
          <w:trHeight w:val="454"/>
          <w:jc w:val="center"/>
        </w:trPr>
        <w:tc>
          <w:tcPr>
            <w:tcW w:w="10138" w:type="dxa"/>
            <w:gridSpan w:val="2"/>
            <w:shd w:val="clear" w:color="auto" w:fill="auto"/>
            <w:tcMar>
              <w:top w:w="0" w:type="dxa"/>
              <w:left w:w="108" w:type="dxa"/>
              <w:bottom w:w="0" w:type="dxa"/>
              <w:right w:w="108" w:type="dxa"/>
            </w:tcMar>
            <w:vAlign w:val="center"/>
          </w:tcPr>
          <w:p w14:paraId="2460078D" w14:textId="77777777" w:rsidR="00E72465" w:rsidRPr="007D184B" w:rsidRDefault="249A92EB" w:rsidP="249A92EB">
            <w:pPr>
              <w:pStyle w:val="Default"/>
              <w:jc w:val="center"/>
              <w:rPr>
                <w:rFonts w:ascii="Times New Roman" w:hAnsi="Times New Roman" w:cs="Times New Roman"/>
              </w:rPr>
            </w:pPr>
            <w:r w:rsidRPr="249A92EB">
              <w:rPr>
                <w:rFonts w:ascii="Times New Roman" w:hAnsi="Times New Roman" w:cs="Times New Roman"/>
                <w:b/>
                <w:bCs/>
              </w:rPr>
              <w:t>Pulmonary, renal and urinary tract and gastrointestinal disorders in Pregnancy</w:t>
            </w:r>
          </w:p>
        </w:tc>
      </w:tr>
      <w:tr w:rsidR="00E72465" w:rsidRPr="00ED39AA" w14:paraId="0DCE6793" w14:textId="77777777" w:rsidTr="249A92EB">
        <w:trPr>
          <w:trHeight w:val="454"/>
          <w:jc w:val="center"/>
        </w:trPr>
        <w:tc>
          <w:tcPr>
            <w:tcW w:w="5069" w:type="dxa"/>
            <w:shd w:val="clear" w:color="auto" w:fill="auto"/>
            <w:tcMar>
              <w:top w:w="0" w:type="dxa"/>
              <w:left w:w="108" w:type="dxa"/>
              <w:bottom w:w="0" w:type="dxa"/>
              <w:right w:w="108" w:type="dxa"/>
            </w:tcMar>
            <w:vAlign w:val="center"/>
          </w:tcPr>
          <w:p w14:paraId="29C7C436" w14:textId="77777777" w:rsidR="00E72465" w:rsidRPr="00ED39AA" w:rsidRDefault="249A92EB" w:rsidP="00B2040D">
            <w:pPr>
              <w:pStyle w:val="Default"/>
              <w:ind w:hanging="98"/>
              <w:jc w:val="center"/>
              <w:rPr>
                <w:rFonts w:ascii="Times New Roman" w:hAnsi="Times New Roman" w:cs="Times New Roman"/>
                <w:color w:val="000000" w:themeColor="text1"/>
              </w:rPr>
            </w:pPr>
            <w:r w:rsidRPr="249A92EB">
              <w:rPr>
                <w:rFonts w:ascii="Times New Roman" w:hAnsi="Times New Roman" w:cs="Times New Roman"/>
                <w:color w:val="000000" w:themeColor="text1"/>
              </w:rPr>
              <w:t>Lectures 3 classes</w:t>
            </w:r>
          </w:p>
        </w:tc>
        <w:tc>
          <w:tcPr>
            <w:tcW w:w="5069" w:type="dxa"/>
            <w:shd w:val="clear" w:color="auto" w:fill="auto"/>
            <w:tcMar>
              <w:top w:w="0" w:type="dxa"/>
              <w:left w:w="108" w:type="dxa"/>
              <w:bottom w:w="0" w:type="dxa"/>
              <w:right w:w="108" w:type="dxa"/>
            </w:tcMar>
            <w:vAlign w:val="center"/>
          </w:tcPr>
          <w:p w14:paraId="6FBF0276" w14:textId="77777777" w:rsidR="00E72465" w:rsidRPr="00ED39AA" w:rsidRDefault="249A92EB" w:rsidP="00B2040D">
            <w:pPr>
              <w:pStyle w:val="Default"/>
              <w:jc w:val="center"/>
              <w:rPr>
                <w:rFonts w:ascii="Times New Roman" w:hAnsi="Times New Roman" w:cs="Times New Roman"/>
                <w:color w:val="000000" w:themeColor="text1"/>
              </w:rPr>
            </w:pPr>
            <w:r w:rsidRPr="249A92EB">
              <w:rPr>
                <w:rFonts w:ascii="Times New Roman" w:hAnsi="Times New Roman" w:cs="Times New Roman"/>
                <w:color w:val="000000" w:themeColor="text1"/>
              </w:rPr>
              <w:t>Practice 3 classes</w:t>
            </w:r>
          </w:p>
        </w:tc>
      </w:tr>
      <w:tr w:rsidR="00E72465" w:rsidRPr="00ED39AA" w14:paraId="18C13EC2" w14:textId="77777777" w:rsidTr="249A92EB">
        <w:trPr>
          <w:trHeight w:val="454"/>
          <w:jc w:val="center"/>
        </w:trPr>
        <w:tc>
          <w:tcPr>
            <w:tcW w:w="5069" w:type="dxa"/>
            <w:shd w:val="clear" w:color="auto" w:fill="auto"/>
            <w:tcMar>
              <w:top w:w="0" w:type="dxa"/>
              <w:left w:w="108" w:type="dxa"/>
              <w:bottom w:w="0" w:type="dxa"/>
              <w:right w:w="108" w:type="dxa"/>
            </w:tcMar>
          </w:tcPr>
          <w:p w14:paraId="42682BDF" w14:textId="77777777" w:rsidR="00E72465" w:rsidRPr="00ED39AA" w:rsidRDefault="249A92EB" w:rsidP="249A92EB">
            <w:pPr>
              <w:spacing w:after="160"/>
              <w:jc w:val="both"/>
            </w:pPr>
            <w:r w:rsidRPr="249A92EB">
              <w:rPr>
                <w:color w:val="000000" w:themeColor="text1"/>
                <w:lang w:val="ru-RU"/>
              </w:rPr>
              <w:t xml:space="preserve">. </w:t>
            </w:r>
            <w:r w:rsidRPr="249A92EB">
              <w:rPr>
                <w:b/>
                <w:bCs/>
              </w:rPr>
              <w:t xml:space="preserve">-  </w:t>
            </w:r>
            <w:r w:rsidRPr="249A92EB">
              <w:rPr>
                <w:b/>
                <w:bCs/>
                <w:lang w:val="en-US"/>
              </w:rPr>
              <w:t>- Pulmonary Disorders in Pregnancy</w:t>
            </w:r>
            <w:r w:rsidRPr="249A92EB">
              <w:rPr>
                <w:lang w:val="en-US"/>
              </w:rPr>
              <w:t xml:space="preserve"> (Asthma, Pneumonia, Tuberculosis - Classification, Pathophysiology, Clinical Findings, Diagnosis, Management)</w:t>
            </w:r>
          </w:p>
          <w:p w14:paraId="3167F011" w14:textId="77777777" w:rsidR="00E72465" w:rsidRPr="00ED39AA" w:rsidRDefault="249A92EB" w:rsidP="249A92EB">
            <w:pPr>
              <w:spacing w:after="160"/>
              <w:jc w:val="both"/>
            </w:pPr>
            <w:r w:rsidRPr="249A92EB">
              <w:rPr>
                <w:b/>
                <w:bCs/>
                <w:lang w:val="en-US"/>
              </w:rPr>
              <w:t>- Renal and Urinary Tract Disorders in Pregnancy</w:t>
            </w:r>
            <w:r w:rsidRPr="249A92EB">
              <w:rPr>
                <w:lang w:val="en-US"/>
              </w:rPr>
              <w:t xml:space="preserve"> (Urinary Tract Infections, Nephrolithiasis, Chronic Renal Disease, Acute Renal Failure - Classification, Pathophysiology, Clinical Findings, Diagnosis, Management)</w:t>
            </w:r>
          </w:p>
          <w:p w14:paraId="7B717EC9" w14:textId="77777777" w:rsidR="00E72465" w:rsidRPr="00ED39AA" w:rsidRDefault="249A92EB" w:rsidP="249A92EB">
            <w:pPr>
              <w:spacing w:after="160" w:line="257" w:lineRule="auto"/>
              <w:jc w:val="both"/>
            </w:pPr>
            <w:r w:rsidRPr="249A92EB">
              <w:rPr>
                <w:b/>
                <w:bCs/>
                <w:lang w:val="en-US"/>
              </w:rPr>
              <w:t>- Gastrointestinal Disorders</w:t>
            </w:r>
            <w:r w:rsidRPr="249A92EB">
              <w:rPr>
                <w:rFonts w:ascii="Calibri" w:eastAsia="Calibri" w:hAnsi="Calibri" w:cs="Calibri"/>
                <w:b/>
                <w:bCs/>
                <w:sz w:val="22"/>
                <w:szCs w:val="22"/>
                <w:lang w:val="en-US"/>
              </w:rPr>
              <w:t xml:space="preserve"> </w:t>
            </w:r>
            <w:r w:rsidRPr="249A92EB">
              <w:rPr>
                <w:b/>
                <w:bCs/>
                <w:lang w:val="en-US"/>
              </w:rPr>
              <w:t>in Pregnancy</w:t>
            </w:r>
            <w:r w:rsidRPr="249A92EB">
              <w:rPr>
                <w:lang w:val="en-US"/>
              </w:rPr>
              <w:t xml:space="preserve"> (Hyperemesis gravidarum, Helicobacter pylori </w:t>
            </w:r>
            <w:r w:rsidRPr="249A92EB">
              <w:rPr>
                <w:lang w:val="en-US"/>
              </w:rPr>
              <w:lastRenderedPageBreak/>
              <w:t>Infection, Disorders of the Small Bowel and Colon, Appendicitis, Hepatic Disorders - Classification, Pathophysiology, Clinical Findings, Diagnosis, Management)</w:t>
            </w:r>
          </w:p>
          <w:p w14:paraId="4C19D137" w14:textId="77777777" w:rsidR="00E72465" w:rsidRPr="00ED39AA" w:rsidRDefault="00E72465" w:rsidP="249A92EB">
            <w:pPr>
              <w:jc w:val="both"/>
              <w:rPr>
                <w:b/>
                <w:bCs/>
                <w:lang w:val="ru-RU"/>
              </w:rPr>
            </w:pPr>
          </w:p>
          <w:p w14:paraId="157C0FE9" w14:textId="77777777" w:rsidR="00E72465" w:rsidRPr="00ED39AA" w:rsidRDefault="00E72465" w:rsidP="00B2040D">
            <w:pPr>
              <w:pStyle w:val="Default"/>
              <w:rPr>
                <w:rFonts w:ascii="Times New Roman" w:hAnsi="Times New Roman" w:cs="Times New Roman"/>
                <w:color w:val="000000" w:themeColor="text1"/>
                <w:lang w:val="ru-RU"/>
              </w:rPr>
            </w:pPr>
          </w:p>
          <w:p w14:paraId="537B2AD2" w14:textId="77777777" w:rsidR="00E72465" w:rsidRPr="00ED39AA" w:rsidRDefault="00E72465" w:rsidP="00B2040D">
            <w:pPr>
              <w:pStyle w:val="Default"/>
              <w:rPr>
                <w:rFonts w:ascii="Times New Roman" w:hAnsi="Times New Roman" w:cs="Times New Roman"/>
                <w:color w:val="000000" w:themeColor="text1"/>
              </w:rPr>
            </w:pPr>
          </w:p>
        </w:tc>
        <w:tc>
          <w:tcPr>
            <w:tcW w:w="5069" w:type="dxa"/>
            <w:shd w:val="clear" w:color="auto" w:fill="auto"/>
            <w:tcMar>
              <w:top w:w="0" w:type="dxa"/>
              <w:left w:w="108" w:type="dxa"/>
              <w:bottom w:w="0" w:type="dxa"/>
              <w:right w:w="108" w:type="dxa"/>
            </w:tcMar>
          </w:tcPr>
          <w:p w14:paraId="37269793" w14:textId="77777777" w:rsidR="00E72465" w:rsidRPr="00ED39AA" w:rsidRDefault="00E72465" w:rsidP="00B2040D">
            <w:pPr>
              <w:pStyle w:val="Default"/>
              <w:tabs>
                <w:tab w:val="left" w:pos="709"/>
              </w:tabs>
              <w:suppressAutoHyphens/>
              <w:autoSpaceDE/>
              <w:autoSpaceDN/>
              <w:adjustRightInd/>
              <w:rPr>
                <w:rFonts w:ascii="Times New Roman" w:hAnsi="Times New Roman" w:cs="Times New Roman"/>
                <w:color w:val="000000" w:themeColor="text1"/>
                <w:lang w:val="ru-RU"/>
              </w:rPr>
            </w:pPr>
          </w:p>
          <w:p w14:paraId="5E91C1B6" w14:textId="77777777" w:rsidR="00E72465" w:rsidRPr="00ED39AA" w:rsidRDefault="00E72465" w:rsidP="00B2040D">
            <w:pPr>
              <w:pStyle w:val="Default"/>
              <w:tabs>
                <w:tab w:val="left" w:pos="709"/>
              </w:tabs>
              <w:suppressAutoHyphens/>
              <w:autoSpaceDE/>
              <w:autoSpaceDN/>
              <w:adjustRightInd/>
              <w:rPr>
                <w:rFonts w:ascii="Times New Roman" w:hAnsi="Times New Roman" w:cs="Times New Roman"/>
                <w:color w:val="000000" w:themeColor="text1"/>
                <w:lang w:val="ru-RU"/>
              </w:rPr>
            </w:pPr>
          </w:p>
        </w:tc>
      </w:tr>
    </w:tbl>
    <w:p w14:paraId="48915192" w14:textId="77777777" w:rsidR="00E72465" w:rsidRPr="00ED39AA" w:rsidRDefault="00E72465" w:rsidP="00E72465">
      <w:pPr>
        <w:pStyle w:val="Default"/>
        <w:rPr>
          <w:rFonts w:ascii="Times New Roman" w:hAnsi="Times New Roman" w:cs="Times New Roman"/>
          <w:color w:val="000000" w:themeColor="text1"/>
          <w:lang w:val="ru-RU"/>
        </w:rPr>
      </w:pPr>
    </w:p>
    <w:p w14:paraId="09F3379E" w14:textId="77777777" w:rsidR="00E72465" w:rsidRPr="00ED39AA" w:rsidRDefault="00E72465" w:rsidP="00E72465">
      <w:pPr>
        <w:pStyle w:val="Default"/>
        <w:rPr>
          <w:rFonts w:ascii="Times New Roman" w:hAnsi="Times New Roman" w:cs="Times New Roman"/>
          <w:color w:val="000000" w:themeColor="text1"/>
          <w:lang w:val="ru-RU"/>
        </w:rPr>
      </w:pPr>
    </w:p>
    <w:tbl>
      <w:tblPr>
        <w:tblW w:w="0" w:type="auto"/>
        <w:jc w:val="center"/>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45"/>
        <w:gridCol w:w="4910"/>
      </w:tblGrid>
      <w:tr w:rsidR="00E72465" w:rsidRPr="00ED39AA" w14:paraId="1E219594" w14:textId="77777777" w:rsidTr="249A92EB">
        <w:trPr>
          <w:trHeight w:val="454"/>
          <w:jc w:val="center"/>
        </w:trPr>
        <w:tc>
          <w:tcPr>
            <w:tcW w:w="10138" w:type="dxa"/>
            <w:gridSpan w:val="2"/>
            <w:shd w:val="clear" w:color="auto" w:fill="auto"/>
            <w:tcMar>
              <w:top w:w="0" w:type="dxa"/>
              <w:left w:w="108" w:type="dxa"/>
              <w:bottom w:w="0" w:type="dxa"/>
              <w:right w:w="108" w:type="dxa"/>
            </w:tcMar>
            <w:vAlign w:val="center"/>
          </w:tcPr>
          <w:p w14:paraId="52A95940" w14:textId="77777777" w:rsidR="00E72465" w:rsidRPr="00ED39AA" w:rsidRDefault="249A92EB" w:rsidP="249A92EB">
            <w:pPr>
              <w:pStyle w:val="Default"/>
              <w:rPr>
                <w:rFonts w:ascii="Times New Roman" w:hAnsi="Times New Roman" w:cs="Times New Roman"/>
                <w:color w:val="000000" w:themeColor="text1"/>
                <w:lang w:val="ru-RU"/>
              </w:rPr>
            </w:pPr>
            <w:r w:rsidRPr="249A92EB">
              <w:rPr>
                <w:rFonts w:ascii="Times New Roman" w:hAnsi="Times New Roman" w:cs="Times New Roman"/>
                <w:color w:val="000000" w:themeColor="text1"/>
                <w:lang w:val="ru-RU"/>
              </w:rPr>
              <w:t>LECTURE SUBJECT 14 ( FOURTEENTH WEEK ):</w:t>
            </w:r>
          </w:p>
          <w:p w14:paraId="45D1D693" w14:textId="77777777" w:rsidR="00E72465" w:rsidRPr="00ED39AA" w:rsidRDefault="249A92EB" w:rsidP="249A92EB">
            <w:pPr>
              <w:pStyle w:val="Default"/>
              <w:jc w:val="center"/>
              <w:rPr>
                <w:rFonts w:ascii="Times New Roman" w:hAnsi="Times New Roman" w:cs="Times New Roman"/>
                <w:color w:val="000000" w:themeColor="text1"/>
                <w:lang w:val="ru-RU"/>
              </w:rPr>
            </w:pPr>
            <w:r w:rsidRPr="249A92EB">
              <w:rPr>
                <w:rFonts w:ascii="Times New Roman" w:hAnsi="Times New Roman" w:cs="Times New Roman"/>
                <w:b/>
                <w:bCs/>
                <w:color w:val="000000" w:themeColor="text1"/>
                <w:lang w:val="ru-RU"/>
              </w:rPr>
              <w:t xml:space="preserve">Infectous and neoplastic diseases in Pregnancy </w:t>
            </w:r>
          </w:p>
        </w:tc>
      </w:tr>
      <w:tr w:rsidR="00E72465" w:rsidRPr="00ED39AA" w14:paraId="2FE35DA8" w14:textId="77777777" w:rsidTr="249A92EB">
        <w:trPr>
          <w:trHeight w:val="454"/>
          <w:jc w:val="center"/>
        </w:trPr>
        <w:tc>
          <w:tcPr>
            <w:tcW w:w="5069" w:type="dxa"/>
            <w:shd w:val="clear" w:color="auto" w:fill="auto"/>
            <w:tcMar>
              <w:top w:w="0" w:type="dxa"/>
              <w:left w:w="108" w:type="dxa"/>
              <w:bottom w:w="0" w:type="dxa"/>
              <w:right w:w="108" w:type="dxa"/>
            </w:tcMar>
            <w:vAlign w:val="center"/>
          </w:tcPr>
          <w:p w14:paraId="09740FE2" w14:textId="77777777" w:rsidR="00E72465" w:rsidRPr="00ED39AA" w:rsidRDefault="249A92EB" w:rsidP="00B2040D">
            <w:pPr>
              <w:pStyle w:val="Default"/>
              <w:ind w:hanging="98"/>
              <w:jc w:val="center"/>
              <w:rPr>
                <w:rFonts w:ascii="Times New Roman" w:hAnsi="Times New Roman" w:cs="Times New Roman"/>
                <w:color w:val="000000" w:themeColor="text1"/>
              </w:rPr>
            </w:pPr>
            <w:r w:rsidRPr="249A92EB">
              <w:rPr>
                <w:rFonts w:ascii="Times New Roman" w:hAnsi="Times New Roman" w:cs="Times New Roman"/>
                <w:color w:val="000000" w:themeColor="text1"/>
              </w:rPr>
              <w:t>Lectures 3 classes</w:t>
            </w:r>
          </w:p>
        </w:tc>
        <w:tc>
          <w:tcPr>
            <w:tcW w:w="5069" w:type="dxa"/>
            <w:shd w:val="clear" w:color="auto" w:fill="auto"/>
            <w:tcMar>
              <w:top w:w="0" w:type="dxa"/>
              <w:left w:w="108" w:type="dxa"/>
              <w:bottom w:w="0" w:type="dxa"/>
              <w:right w:w="108" w:type="dxa"/>
            </w:tcMar>
            <w:vAlign w:val="center"/>
          </w:tcPr>
          <w:p w14:paraId="4491FEA8" w14:textId="77777777" w:rsidR="00E72465" w:rsidRPr="00ED39AA" w:rsidRDefault="249A92EB" w:rsidP="00B2040D">
            <w:pPr>
              <w:pStyle w:val="Default"/>
              <w:jc w:val="center"/>
              <w:rPr>
                <w:rFonts w:ascii="Times New Roman" w:hAnsi="Times New Roman" w:cs="Times New Roman"/>
                <w:color w:val="000000" w:themeColor="text1"/>
              </w:rPr>
            </w:pPr>
            <w:r w:rsidRPr="249A92EB">
              <w:rPr>
                <w:rFonts w:ascii="Times New Roman" w:hAnsi="Times New Roman" w:cs="Times New Roman"/>
                <w:color w:val="000000" w:themeColor="text1"/>
              </w:rPr>
              <w:t>Practice 3 classes</w:t>
            </w:r>
          </w:p>
        </w:tc>
      </w:tr>
      <w:tr w:rsidR="00E72465" w:rsidRPr="00ED39AA" w14:paraId="5D7DDCC5" w14:textId="77777777" w:rsidTr="249A92EB">
        <w:trPr>
          <w:trHeight w:val="1575"/>
          <w:jc w:val="center"/>
        </w:trPr>
        <w:tc>
          <w:tcPr>
            <w:tcW w:w="5069" w:type="dxa"/>
            <w:shd w:val="clear" w:color="auto" w:fill="auto"/>
            <w:tcMar>
              <w:top w:w="0" w:type="dxa"/>
              <w:left w:w="108" w:type="dxa"/>
              <w:bottom w:w="0" w:type="dxa"/>
              <w:right w:w="108" w:type="dxa"/>
            </w:tcMar>
          </w:tcPr>
          <w:p w14:paraId="408CBBB7" w14:textId="77777777" w:rsidR="00E72465" w:rsidRPr="00ED39AA" w:rsidRDefault="249A92EB" w:rsidP="249A92EB">
            <w:pPr>
              <w:suppressAutoHyphens/>
              <w:spacing w:after="160"/>
              <w:jc w:val="both"/>
            </w:pPr>
            <w:r w:rsidRPr="249A92EB">
              <w:rPr>
                <w:b/>
                <w:bCs/>
                <w:lang w:val="en-US"/>
              </w:rPr>
              <w:t>-  Infectious Diseases in Pregnancy</w:t>
            </w:r>
            <w:r w:rsidRPr="249A92EB">
              <w:rPr>
                <w:lang w:val="en-US"/>
              </w:rPr>
              <w:t xml:space="preserve"> (Viral Infections - Varicella-Zoster Virus, Influenza, Rubella, Parvovirus, CMV, EBV, Bacterial Infections - Group A Streptococcus, GBS, MRSA, Toxoplasmosis - Classification, Pathophysiology, Clinical Findings, Diagnosis, Management, Vaccination)</w:t>
            </w:r>
          </w:p>
          <w:p w14:paraId="720A3278" w14:textId="77777777" w:rsidR="00E72465" w:rsidRPr="00ED39AA" w:rsidRDefault="249A92EB" w:rsidP="249A92EB">
            <w:pPr>
              <w:suppressAutoHyphens/>
              <w:spacing w:after="160"/>
              <w:jc w:val="both"/>
            </w:pPr>
            <w:r w:rsidRPr="249A92EB">
              <w:rPr>
                <w:b/>
                <w:bCs/>
                <w:lang w:val="en-US"/>
              </w:rPr>
              <w:t>- Neoplastic Diseases in Pregnancy</w:t>
            </w:r>
            <w:r w:rsidRPr="249A92EB">
              <w:rPr>
                <w:lang w:val="en-US"/>
              </w:rPr>
              <w:t xml:space="preserve"> (Principles of Cancer Therapy during Pregnancy, Breast Carcinoma, Lymphoid Cell Malignancies, Malignant Melanoma, Reproductive Tract Neoplasia, Other Tumors)</w:t>
            </w:r>
          </w:p>
          <w:p w14:paraId="0C3F2161" w14:textId="77777777" w:rsidR="00E72465" w:rsidRPr="00ED39AA" w:rsidRDefault="249A92EB" w:rsidP="249A92EB">
            <w:pPr>
              <w:suppressAutoHyphens/>
              <w:spacing w:after="160" w:line="257" w:lineRule="auto"/>
              <w:jc w:val="both"/>
            </w:pPr>
            <w:r w:rsidRPr="249A92EB">
              <w:rPr>
                <w:b/>
                <w:bCs/>
                <w:lang w:val="en-US"/>
              </w:rPr>
              <w:t>- Other</w:t>
            </w:r>
            <w:r w:rsidRPr="249A92EB">
              <w:rPr>
                <w:rFonts w:ascii="Calibri" w:eastAsia="Calibri" w:hAnsi="Calibri" w:cs="Calibri"/>
                <w:b/>
                <w:bCs/>
                <w:sz w:val="22"/>
                <w:szCs w:val="22"/>
                <w:lang w:val="en-US"/>
              </w:rPr>
              <w:t xml:space="preserve"> </w:t>
            </w:r>
            <w:r w:rsidRPr="249A92EB">
              <w:rPr>
                <w:b/>
                <w:bCs/>
                <w:lang w:val="en-US"/>
              </w:rPr>
              <w:t>Diseases in Pregnancy</w:t>
            </w:r>
            <w:r w:rsidRPr="249A92EB">
              <w:rPr>
                <w:lang w:val="en-US"/>
              </w:rPr>
              <w:t xml:space="preserve"> (Neurological and Psychiatric Disorders – Epilepsy, Ischemic Stroke, Multiple Sclerosis, Schizophrenia, Dermatological Disorders – Pigmentation, Striae Gravidarum, Herpes </w:t>
            </w:r>
            <w:proofErr w:type="spellStart"/>
            <w:r w:rsidRPr="249A92EB">
              <w:rPr>
                <w:lang w:val="en-US"/>
              </w:rPr>
              <w:t>Gestationis</w:t>
            </w:r>
            <w:proofErr w:type="spellEnd"/>
            <w:r w:rsidRPr="249A92EB">
              <w:rPr>
                <w:lang w:val="en-US"/>
              </w:rPr>
              <w:t>)</w:t>
            </w:r>
          </w:p>
          <w:p w14:paraId="6CF03C69" w14:textId="77777777" w:rsidR="00E72465" w:rsidRPr="00ED39AA" w:rsidRDefault="00E72465" w:rsidP="249A92EB">
            <w:pPr>
              <w:pStyle w:val="Default"/>
              <w:tabs>
                <w:tab w:val="left" w:pos="709"/>
              </w:tabs>
              <w:suppressAutoHyphens/>
              <w:autoSpaceDE/>
              <w:autoSpaceDN/>
              <w:adjustRightInd/>
              <w:rPr>
                <w:rFonts w:ascii="Times New Roman" w:hAnsi="Times New Roman" w:cs="Times New Roman"/>
                <w:lang w:val="ru-RU"/>
              </w:rPr>
            </w:pPr>
          </w:p>
        </w:tc>
        <w:tc>
          <w:tcPr>
            <w:tcW w:w="5069" w:type="dxa"/>
            <w:shd w:val="clear" w:color="auto" w:fill="auto"/>
            <w:tcMar>
              <w:top w:w="0" w:type="dxa"/>
              <w:left w:w="108" w:type="dxa"/>
              <w:bottom w:w="0" w:type="dxa"/>
              <w:right w:w="108" w:type="dxa"/>
            </w:tcMar>
          </w:tcPr>
          <w:p w14:paraId="574A6E7F" w14:textId="77777777" w:rsidR="00E72465" w:rsidRPr="00ED39AA" w:rsidRDefault="00E72465" w:rsidP="00B2040D">
            <w:pPr>
              <w:pStyle w:val="Default"/>
              <w:rPr>
                <w:rFonts w:ascii="Times New Roman" w:hAnsi="Times New Roman" w:cs="Times New Roman"/>
                <w:color w:val="000000" w:themeColor="text1"/>
                <w:lang w:val="ru-RU"/>
              </w:rPr>
            </w:pPr>
          </w:p>
        </w:tc>
      </w:tr>
    </w:tbl>
    <w:p w14:paraId="408B5B37" w14:textId="77777777" w:rsidR="00E72465" w:rsidRPr="00ED39AA" w:rsidRDefault="00E72465" w:rsidP="00E72465">
      <w:pPr>
        <w:pStyle w:val="Default"/>
        <w:rPr>
          <w:rFonts w:ascii="Times New Roman" w:hAnsi="Times New Roman" w:cs="Times New Roman"/>
          <w:color w:val="000000" w:themeColor="text1"/>
          <w:lang w:val="ru-RU"/>
        </w:rPr>
      </w:pPr>
    </w:p>
    <w:p w14:paraId="3D372B2A" w14:textId="77777777" w:rsidR="00E72465" w:rsidRPr="00ED39AA" w:rsidRDefault="00E72465" w:rsidP="00E72465">
      <w:pPr>
        <w:pStyle w:val="Default"/>
        <w:rPr>
          <w:rFonts w:ascii="Times New Roman" w:hAnsi="Times New Roman" w:cs="Times New Roman"/>
          <w:color w:val="000000" w:themeColor="text1"/>
          <w:lang w:val="ru-RU"/>
        </w:rPr>
      </w:pPr>
    </w:p>
    <w:tbl>
      <w:tblPr>
        <w:tblW w:w="0" w:type="auto"/>
        <w:jc w:val="center"/>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36"/>
        <w:gridCol w:w="4919"/>
      </w:tblGrid>
      <w:tr w:rsidR="00E72465" w:rsidRPr="00ED39AA" w14:paraId="2A6D0F6B" w14:textId="77777777" w:rsidTr="249A92EB">
        <w:trPr>
          <w:trHeight w:val="855"/>
          <w:jc w:val="center"/>
        </w:trPr>
        <w:tc>
          <w:tcPr>
            <w:tcW w:w="9922" w:type="dxa"/>
            <w:gridSpan w:val="2"/>
            <w:shd w:val="clear" w:color="auto" w:fill="auto"/>
            <w:tcMar>
              <w:top w:w="0" w:type="dxa"/>
              <w:left w:w="108" w:type="dxa"/>
              <w:bottom w:w="0" w:type="dxa"/>
              <w:right w:w="108" w:type="dxa"/>
            </w:tcMar>
            <w:vAlign w:val="center"/>
          </w:tcPr>
          <w:p w14:paraId="087FD077" w14:textId="77777777" w:rsidR="00E72465" w:rsidRPr="00ED39AA" w:rsidRDefault="249A92EB" w:rsidP="249A92EB">
            <w:pPr>
              <w:pStyle w:val="Default"/>
              <w:rPr>
                <w:rFonts w:ascii="Times New Roman" w:hAnsi="Times New Roman" w:cs="Times New Roman"/>
                <w:color w:val="000000" w:themeColor="text1"/>
                <w:lang w:val="ru-RU"/>
              </w:rPr>
            </w:pPr>
            <w:r w:rsidRPr="249A92EB">
              <w:rPr>
                <w:rFonts w:ascii="Times New Roman" w:hAnsi="Times New Roman" w:cs="Times New Roman"/>
                <w:color w:val="000000" w:themeColor="text1"/>
                <w:lang w:val="ru-RU"/>
              </w:rPr>
              <w:t>LECTURE SUBJECT 15 (FIFTEENTH WEEK ):</w:t>
            </w:r>
          </w:p>
        </w:tc>
      </w:tr>
      <w:tr w:rsidR="00E72465" w:rsidRPr="00ED39AA" w14:paraId="3EAA498C" w14:textId="77777777" w:rsidTr="249A92EB">
        <w:trPr>
          <w:trHeight w:val="454"/>
          <w:jc w:val="center"/>
        </w:trPr>
        <w:tc>
          <w:tcPr>
            <w:tcW w:w="9922" w:type="dxa"/>
            <w:gridSpan w:val="2"/>
            <w:shd w:val="clear" w:color="auto" w:fill="auto"/>
            <w:tcMar>
              <w:top w:w="0" w:type="dxa"/>
              <w:left w:w="108" w:type="dxa"/>
              <w:bottom w:w="0" w:type="dxa"/>
              <w:right w:w="108" w:type="dxa"/>
            </w:tcMar>
            <w:vAlign w:val="center"/>
          </w:tcPr>
          <w:p w14:paraId="34F53977" w14:textId="77777777" w:rsidR="00E72465" w:rsidRPr="00ED39AA" w:rsidRDefault="249A92EB" w:rsidP="00B2040D">
            <w:pPr>
              <w:pStyle w:val="Default"/>
              <w:jc w:val="center"/>
              <w:rPr>
                <w:rFonts w:ascii="Times New Roman" w:hAnsi="Times New Roman" w:cs="Times New Roman"/>
                <w:color w:val="000000" w:themeColor="text1"/>
                <w:lang w:val="ru-RU"/>
              </w:rPr>
            </w:pPr>
            <w:r w:rsidRPr="249A92EB">
              <w:rPr>
                <w:rFonts w:ascii="Times New Roman" w:hAnsi="Times New Roman" w:cs="Times New Roman"/>
                <w:b/>
                <w:bCs/>
              </w:rPr>
              <w:t xml:space="preserve">The Puerperium, the newborn infant </w:t>
            </w:r>
            <w:r w:rsidRPr="249A92EB">
              <w:rPr>
                <w:rFonts w:ascii="Times New Roman" w:hAnsi="Times New Roman" w:cs="Times New Roman"/>
                <w:b/>
                <w:bCs/>
                <w:color w:val="000000" w:themeColor="text1"/>
                <w:lang w:val="ru-RU"/>
              </w:rPr>
              <w:t xml:space="preserve"> </w:t>
            </w:r>
          </w:p>
        </w:tc>
      </w:tr>
      <w:tr w:rsidR="00E72465" w:rsidRPr="00ED39AA" w14:paraId="70FE582B" w14:textId="77777777" w:rsidTr="249A92EB">
        <w:trPr>
          <w:trHeight w:val="454"/>
          <w:jc w:val="center"/>
        </w:trPr>
        <w:tc>
          <w:tcPr>
            <w:tcW w:w="4967" w:type="dxa"/>
            <w:shd w:val="clear" w:color="auto" w:fill="auto"/>
            <w:tcMar>
              <w:top w:w="0" w:type="dxa"/>
              <w:left w:w="108" w:type="dxa"/>
              <w:bottom w:w="0" w:type="dxa"/>
              <w:right w:w="108" w:type="dxa"/>
            </w:tcMar>
            <w:vAlign w:val="center"/>
          </w:tcPr>
          <w:p w14:paraId="25D445FF" w14:textId="77777777" w:rsidR="00E72465" w:rsidRPr="00ED39AA" w:rsidRDefault="249A92EB" w:rsidP="00B2040D">
            <w:pPr>
              <w:pStyle w:val="Default"/>
              <w:ind w:hanging="98"/>
              <w:jc w:val="center"/>
              <w:rPr>
                <w:rFonts w:ascii="Times New Roman" w:hAnsi="Times New Roman" w:cs="Times New Roman"/>
                <w:color w:val="000000" w:themeColor="text1"/>
              </w:rPr>
            </w:pPr>
            <w:r w:rsidRPr="249A92EB">
              <w:rPr>
                <w:rFonts w:ascii="Times New Roman" w:hAnsi="Times New Roman" w:cs="Times New Roman"/>
                <w:color w:val="000000" w:themeColor="text1"/>
              </w:rPr>
              <w:t>Lectures 3 classes</w:t>
            </w:r>
          </w:p>
        </w:tc>
        <w:tc>
          <w:tcPr>
            <w:tcW w:w="4955" w:type="dxa"/>
            <w:shd w:val="clear" w:color="auto" w:fill="auto"/>
            <w:tcMar>
              <w:top w:w="0" w:type="dxa"/>
              <w:left w:w="108" w:type="dxa"/>
              <w:bottom w:w="0" w:type="dxa"/>
              <w:right w:w="108" w:type="dxa"/>
            </w:tcMar>
            <w:vAlign w:val="center"/>
          </w:tcPr>
          <w:p w14:paraId="5B8DFBB6" w14:textId="77777777" w:rsidR="00E72465" w:rsidRPr="00ED39AA" w:rsidRDefault="249A92EB" w:rsidP="00B2040D">
            <w:pPr>
              <w:pStyle w:val="Default"/>
              <w:jc w:val="center"/>
              <w:rPr>
                <w:rFonts w:ascii="Times New Roman" w:hAnsi="Times New Roman" w:cs="Times New Roman"/>
                <w:color w:val="000000" w:themeColor="text1"/>
              </w:rPr>
            </w:pPr>
            <w:r w:rsidRPr="249A92EB">
              <w:rPr>
                <w:rFonts w:ascii="Times New Roman" w:hAnsi="Times New Roman" w:cs="Times New Roman"/>
                <w:color w:val="000000" w:themeColor="text1"/>
              </w:rPr>
              <w:t>Practice 3 classes</w:t>
            </w:r>
          </w:p>
        </w:tc>
      </w:tr>
      <w:tr w:rsidR="00E72465" w:rsidRPr="00ED39AA" w14:paraId="66BB6F84" w14:textId="77777777" w:rsidTr="249A92EB">
        <w:trPr>
          <w:trHeight w:val="454"/>
          <w:jc w:val="center"/>
        </w:trPr>
        <w:tc>
          <w:tcPr>
            <w:tcW w:w="4967" w:type="dxa"/>
            <w:shd w:val="clear" w:color="auto" w:fill="auto"/>
            <w:tcMar>
              <w:top w:w="0" w:type="dxa"/>
              <w:left w:w="108" w:type="dxa"/>
              <w:bottom w:w="0" w:type="dxa"/>
              <w:right w:w="108" w:type="dxa"/>
            </w:tcMar>
          </w:tcPr>
          <w:p w14:paraId="68896EC4" w14:textId="77777777" w:rsidR="00E72465" w:rsidRPr="00ED39AA" w:rsidRDefault="249A92EB" w:rsidP="249A92EB">
            <w:pPr>
              <w:spacing w:after="160"/>
              <w:jc w:val="both"/>
            </w:pPr>
            <w:r w:rsidRPr="249A92EB">
              <w:rPr>
                <w:b/>
                <w:bCs/>
                <w:lang w:val="en-US"/>
              </w:rPr>
              <w:t>- The Puerperium</w:t>
            </w:r>
            <w:r w:rsidRPr="249A92EB">
              <w:rPr>
                <w:lang w:val="en-US"/>
              </w:rPr>
              <w:t xml:space="preserve"> (Anatomical, Physiological, and Clinical Aspects, Breasts and Lactation, Care of the </w:t>
            </w:r>
            <w:proofErr w:type="gramStart"/>
            <w:r w:rsidRPr="249A92EB">
              <w:rPr>
                <w:lang w:val="en-US"/>
              </w:rPr>
              <w:t>Mother</w:t>
            </w:r>
            <w:proofErr w:type="gramEnd"/>
            <w:r w:rsidRPr="249A92EB">
              <w:rPr>
                <w:lang w:val="en-US"/>
              </w:rPr>
              <w:t xml:space="preserve"> during the Puerperium, Puerperal Infection - Uterine Infection, Infections of the Perineum, Vagina, and Cervix, Toxic Shock Syndrome, </w:t>
            </w:r>
            <w:proofErr w:type="spellStart"/>
            <w:r w:rsidRPr="249A92EB">
              <w:rPr>
                <w:lang w:val="en-US"/>
              </w:rPr>
              <w:t>Mastistis</w:t>
            </w:r>
            <w:proofErr w:type="spellEnd"/>
            <w:r w:rsidRPr="249A92EB">
              <w:rPr>
                <w:lang w:val="en-US"/>
              </w:rPr>
              <w:t>)</w:t>
            </w:r>
          </w:p>
          <w:p w14:paraId="7B6B4CDC" w14:textId="77777777" w:rsidR="00E72465" w:rsidRPr="00ED39AA" w:rsidRDefault="249A92EB" w:rsidP="249A92EB">
            <w:pPr>
              <w:spacing w:after="160"/>
              <w:jc w:val="both"/>
            </w:pPr>
            <w:r w:rsidRPr="249A92EB">
              <w:rPr>
                <w:b/>
                <w:bCs/>
                <w:lang w:val="en-US"/>
              </w:rPr>
              <w:t>- The Newborn Infant</w:t>
            </w:r>
            <w:r w:rsidRPr="249A92EB">
              <w:rPr>
                <w:lang w:val="en-US"/>
              </w:rPr>
              <w:t xml:space="preserve"> (Management of Delivery, Preventive Care, Routine Newborn Care, Diseases Common in the Preterm Fetus and Newborn)</w:t>
            </w:r>
          </w:p>
          <w:p w14:paraId="5E709732" w14:textId="77777777" w:rsidR="00E72465" w:rsidRPr="00ED39AA" w:rsidRDefault="00E72465" w:rsidP="00B2040D">
            <w:pPr>
              <w:pStyle w:val="Default"/>
              <w:rPr>
                <w:rFonts w:ascii="Times New Roman" w:hAnsi="Times New Roman" w:cs="Times New Roman"/>
                <w:color w:val="000000" w:themeColor="text1"/>
                <w:lang w:val="ru-RU"/>
              </w:rPr>
            </w:pPr>
          </w:p>
        </w:tc>
        <w:tc>
          <w:tcPr>
            <w:tcW w:w="4955" w:type="dxa"/>
            <w:shd w:val="clear" w:color="auto" w:fill="auto"/>
            <w:tcMar>
              <w:top w:w="0" w:type="dxa"/>
              <w:left w:w="108" w:type="dxa"/>
              <w:bottom w:w="0" w:type="dxa"/>
              <w:right w:w="108" w:type="dxa"/>
            </w:tcMar>
          </w:tcPr>
          <w:p w14:paraId="20653BFF" w14:textId="77777777" w:rsidR="00E72465" w:rsidRPr="00ED39AA" w:rsidRDefault="00E72465" w:rsidP="00B2040D">
            <w:pPr>
              <w:pStyle w:val="Default"/>
              <w:rPr>
                <w:rFonts w:ascii="Times New Roman" w:hAnsi="Times New Roman" w:cs="Times New Roman"/>
                <w:color w:val="000000" w:themeColor="text1"/>
              </w:rPr>
            </w:pPr>
          </w:p>
        </w:tc>
      </w:tr>
    </w:tbl>
    <w:p w14:paraId="3FB1F88A" w14:textId="77777777" w:rsidR="00E83462" w:rsidRDefault="00E83462" w:rsidP="00793B38">
      <w:pPr>
        <w:pStyle w:val="Default"/>
        <w:rPr>
          <w:rFonts w:ascii="Times New Roman" w:hAnsi="Times New Roman" w:cs="Times New Roman"/>
        </w:rPr>
      </w:pPr>
    </w:p>
    <w:p w14:paraId="29989AF4" w14:textId="77777777" w:rsidR="006A4E7E" w:rsidRDefault="006A4E7E" w:rsidP="00793B38">
      <w:pPr>
        <w:pStyle w:val="Default"/>
        <w:rPr>
          <w:rFonts w:ascii="Times New Roman" w:hAnsi="Times New Roman" w:cs="Times New Roman"/>
        </w:rPr>
      </w:pPr>
    </w:p>
    <w:p w14:paraId="613293FC" w14:textId="77777777" w:rsidR="00911F4E" w:rsidRDefault="00911F4E" w:rsidP="00911F4E">
      <w:pPr>
        <w:jc w:val="center"/>
        <w:rPr>
          <w:b/>
          <w:lang w:val="en-US"/>
        </w:rPr>
      </w:pPr>
    </w:p>
    <w:p w14:paraId="549BB50A" w14:textId="77777777" w:rsidR="00911F4E" w:rsidRDefault="00911F4E" w:rsidP="00911F4E">
      <w:pPr>
        <w:jc w:val="center"/>
        <w:rPr>
          <w:b/>
          <w:lang w:val="en-US"/>
        </w:rPr>
      </w:pPr>
    </w:p>
    <w:p w14:paraId="5E384562" w14:textId="6C640834" w:rsidR="00911F4E" w:rsidRDefault="00911F4E" w:rsidP="00911F4E">
      <w:pPr>
        <w:jc w:val="center"/>
        <w:rPr>
          <w:b/>
          <w:lang w:val="en-US"/>
        </w:rPr>
      </w:pPr>
      <w:r w:rsidRPr="00911F4E">
        <w:rPr>
          <w:b/>
          <w:lang w:val="en-US"/>
        </w:rPr>
        <w:t>WEEKLY COURSE SCHEDULE</w:t>
      </w:r>
    </w:p>
    <w:p w14:paraId="015E83C0" w14:textId="77777777" w:rsidR="00911F4E" w:rsidRDefault="00911F4E" w:rsidP="00911F4E">
      <w:pPr>
        <w:jc w:val="center"/>
        <w:rPr>
          <w:b/>
          <w:lang w:val="en-US"/>
        </w:rPr>
      </w:pPr>
    </w:p>
    <w:p w14:paraId="068EE108" w14:textId="77777777" w:rsidR="00911F4E" w:rsidRDefault="00911F4E">
      <w:pPr>
        <w:rPr>
          <w:b/>
          <w:lang w:val="en-US"/>
        </w:rPr>
      </w:pPr>
    </w:p>
    <w:tbl>
      <w:tblPr>
        <w:tblW w:w="38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4619"/>
      </w:tblGrid>
      <w:tr w:rsidR="00911F4E" w:rsidRPr="00E55815" w14:paraId="4E8E19B5" w14:textId="77777777" w:rsidTr="00911F4E">
        <w:trPr>
          <w:trHeight w:val="581"/>
          <w:tblHeader/>
          <w:jc w:val="center"/>
        </w:trPr>
        <w:tc>
          <w:tcPr>
            <w:tcW w:w="1936" w:type="pct"/>
            <w:shd w:val="clear" w:color="auto" w:fill="F2F2F2"/>
            <w:vAlign w:val="center"/>
          </w:tcPr>
          <w:p w14:paraId="6FC87DD7" w14:textId="77777777" w:rsidR="00911F4E" w:rsidRPr="00E55815" w:rsidRDefault="00911F4E" w:rsidP="00D01E6D">
            <w:pPr>
              <w:jc w:val="center"/>
            </w:pPr>
            <w:r w:rsidRPr="00E55815">
              <w:rPr>
                <w:b/>
                <w:bCs/>
                <w:szCs w:val="20"/>
                <w:lang w:val="en-US"/>
              </w:rPr>
              <w:t>COURSE</w:t>
            </w:r>
          </w:p>
        </w:tc>
        <w:tc>
          <w:tcPr>
            <w:tcW w:w="3064" w:type="pct"/>
            <w:shd w:val="clear" w:color="auto" w:fill="F2F2F2"/>
            <w:vAlign w:val="center"/>
          </w:tcPr>
          <w:p w14:paraId="3C2D2996" w14:textId="77777777" w:rsidR="00911F4E" w:rsidRPr="00E55815" w:rsidRDefault="00911F4E" w:rsidP="00D01E6D">
            <w:pPr>
              <w:jc w:val="center"/>
              <w:rPr>
                <w:b/>
                <w:bCs/>
                <w:szCs w:val="20"/>
              </w:rPr>
            </w:pPr>
            <w:r w:rsidRPr="00E55815">
              <w:rPr>
                <w:b/>
                <w:bCs/>
                <w:szCs w:val="20"/>
              </w:rPr>
              <w:t>TUESDAY</w:t>
            </w:r>
          </w:p>
        </w:tc>
      </w:tr>
      <w:tr w:rsidR="00911F4E" w:rsidRPr="00E55815" w14:paraId="76F3720C" w14:textId="77777777" w:rsidTr="00911F4E">
        <w:trPr>
          <w:trHeight w:val="2453"/>
          <w:jc w:val="center"/>
        </w:trPr>
        <w:tc>
          <w:tcPr>
            <w:tcW w:w="1936" w:type="pct"/>
            <w:vAlign w:val="center"/>
          </w:tcPr>
          <w:p w14:paraId="3C7D0E4B" w14:textId="77777777" w:rsidR="00911F4E" w:rsidRPr="00E55815" w:rsidRDefault="00911F4E" w:rsidP="00D01E6D">
            <w:pPr>
              <w:jc w:val="center"/>
              <w:rPr>
                <w:b/>
                <w:lang w:val="en-US"/>
              </w:rPr>
            </w:pPr>
            <w:r w:rsidRPr="00E55815">
              <w:rPr>
                <w:b/>
                <w:lang w:val="en-US"/>
              </w:rPr>
              <w:t>GYNECOLOGY AND OBSTETRICS</w:t>
            </w:r>
          </w:p>
          <w:p w14:paraId="249A2F69" w14:textId="77777777" w:rsidR="00911F4E" w:rsidRPr="00E55815" w:rsidRDefault="00911F4E" w:rsidP="00D01E6D">
            <w:pPr>
              <w:jc w:val="center"/>
              <w:rPr>
                <w:b/>
                <w:lang w:val="sr-Cyrl-RS"/>
              </w:rPr>
            </w:pPr>
            <w:r w:rsidRPr="00E55815">
              <w:rPr>
                <w:bCs/>
                <w:lang w:val="sr-Cyrl-RS"/>
              </w:rPr>
              <w:t>(3+3)</w:t>
            </w:r>
          </w:p>
        </w:tc>
        <w:tc>
          <w:tcPr>
            <w:tcW w:w="3064" w:type="pct"/>
            <w:vAlign w:val="center"/>
          </w:tcPr>
          <w:p w14:paraId="521C03C2" w14:textId="77777777" w:rsidR="00911F4E" w:rsidRPr="00911F4E" w:rsidRDefault="00911F4E" w:rsidP="00D01E6D">
            <w:pPr>
              <w:pStyle w:val="Nastava"/>
              <w:rPr>
                <w:sz w:val="24"/>
                <w:szCs w:val="20"/>
              </w:rPr>
            </w:pPr>
            <w:r w:rsidRPr="00911F4E">
              <w:rPr>
                <w:sz w:val="24"/>
                <w:szCs w:val="20"/>
              </w:rPr>
              <w:t>LECTURES</w:t>
            </w:r>
          </w:p>
          <w:p w14:paraId="17C90352" w14:textId="0687B2AF" w:rsidR="00911F4E" w:rsidRPr="00911F4E" w:rsidRDefault="00911F4E" w:rsidP="00D01E6D">
            <w:pPr>
              <w:jc w:val="center"/>
              <w:rPr>
                <w:rStyle w:val="SALAChar"/>
                <w:sz w:val="24"/>
                <w:szCs w:val="24"/>
                <w:lang w:val="en-US"/>
              </w:rPr>
            </w:pPr>
            <w:proofErr w:type="gramStart"/>
            <w:r w:rsidRPr="00911F4E">
              <w:rPr>
                <w:rStyle w:val="VREMEChar"/>
                <w:sz w:val="32"/>
                <w:szCs w:val="32"/>
              </w:rPr>
              <w:t>08:</w:t>
            </w:r>
            <w:proofErr w:type="gramEnd"/>
            <w:r w:rsidRPr="00911F4E">
              <w:rPr>
                <w:rStyle w:val="VREMEChar"/>
                <w:sz w:val="32"/>
                <w:szCs w:val="32"/>
              </w:rPr>
              <w:t>00-10:15</w:t>
            </w:r>
            <w:r w:rsidRPr="00911F4E">
              <w:rPr>
                <w:sz w:val="28"/>
                <w:szCs w:val="28"/>
                <w:lang w:val="en-US"/>
              </w:rPr>
              <w:br/>
            </w:r>
            <w:r w:rsidR="005E14FB" w:rsidRPr="00671187">
              <w:rPr>
                <w:rStyle w:val="SALAChar"/>
                <w:bCs/>
                <w:color w:val="000000" w:themeColor="text1"/>
              </w:rPr>
              <w:t>(</w:t>
            </w:r>
            <w:r w:rsidR="005E14FB" w:rsidRPr="00671187">
              <w:rPr>
                <w:rStyle w:val="SALAChar"/>
                <w:bCs/>
                <w:color w:val="000000" w:themeColor="text1"/>
                <w:lang w:val="en-US"/>
              </w:rPr>
              <w:t>Hall on the 8th floor of UCCK</w:t>
            </w:r>
            <w:r w:rsidRPr="00911F4E">
              <w:rPr>
                <w:rStyle w:val="SALAChar"/>
                <w:sz w:val="24"/>
                <w:szCs w:val="24"/>
                <w:lang w:val="en-US"/>
              </w:rPr>
              <w:t>)</w:t>
            </w:r>
          </w:p>
          <w:p w14:paraId="15910C1A" w14:textId="77777777" w:rsidR="00911F4E" w:rsidRPr="00911F4E" w:rsidRDefault="00911F4E" w:rsidP="00D01E6D">
            <w:pPr>
              <w:jc w:val="center"/>
              <w:rPr>
                <w:rStyle w:val="SALAChar"/>
                <w:sz w:val="24"/>
                <w:szCs w:val="24"/>
                <w:lang w:val="en-US"/>
              </w:rPr>
            </w:pPr>
          </w:p>
          <w:p w14:paraId="7889F478" w14:textId="77777777" w:rsidR="00911F4E" w:rsidRPr="00911F4E" w:rsidRDefault="00911F4E" w:rsidP="00D01E6D">
            <w:pPr>
              <w:pStyle w:val="Nastava"/>
              <w:rPr>
                <w:sz w:val="24"/>
                <w:szCs w:val="20"/>
              </w:rPr>
            </w:pPr>
            <w:r w:rsidRPr="00911F4E">
              <w:rPr>
                <w:sz w:val="24"/>
                <w:szCs w:val="20"/>
              </w:rPr>
              <w:t>PRACTICE</w:t>
            </w:r>
          </w:p>
          <w:p w14:paraId="5F74942E" w14:textId="77777777" w:rsidR="00911F4E" w:rsidRPr="00E55815" w:rsidRDefault="00911F4E" w:rsidP="00D01E6D">
            <w:pPr>
              <w:jc w:val="center"/>
              <w:rPr>
                <w:lang w:val="en-US"/>
              </w:rPr>
            </w:pPr>
            <w:proofErr w:type="gramStart"/>
            <w:r w:rsidRPr="00911F4E">
              <w:rPr>
                <w:rStyle w:val="VREMEChar"/>
                <w:bCs/>
                <w:sz w:val="32"/>
                <w:szCs w:val="32"/>
              </w:rPr>
              <w:t>10:</w:t>
            </w:r>
            <w:proofErr w:type="gramEnd"/>
            <w:r w:rsidRPr="00911F4E">
              <w:rPr>
                <w:rStyle w:val="VREMEChar"/>
                <w:bCs/>
                <w:sz w:val="32"/>
                <w:szCs w:val="32"/>
              </w:rPr>
              <w:t>30-15:00</w:t>
            </w:r>
            <w:r w:rsidRPr="00911F4E">
              <w:rPr>
                <w:sz w:val="28"/>
                <w:szCs w:val="28"/>
              </w:rPr>
              <w:br/>
            </w:r>
            <w:r w:rsidRPr="00911F4E">
              <w:rPr>
                <w:rStyle w:val="SALAChar"/>
                <w:sz w:val="24"/>
                <w:szCs w:val="24"/>
              </w:rPr>
              <w:t>(</w:t>
            </w:r>
            <w:r w:rsidRPr="00911F4E">
              <w:rPr>
                <w:rStyle w:val="SALAChar"/>
                <w:sz w:val="24"/>
                <w:szCs w:val="24"/>
                <w:lang w:val="en-US"/>
              </w:rPr>
              <w:t xml:space="preserve">Gynecology and obstetrics Clinic </w:t>
            </w:r>
            <w:r w:rsidRPr="00911F4E">
              <w:rPr>
                <w:rStyle w:val="SALAChar"/>
                <w:sz w:val="24"/>
                <w:szCs w:val="24"/>
              </w:rPr>
              <w:t>U</w:t>
            </w:r>
            <w:r w:rsidRPr="00911F4E">
              <w:rPr>
                <w:rStyle w:val="SALAChar"/>
                <w:sz w:val="24"/>
                <w:szCs w:val="24"/>
                <w:lang w:val="en-US"/>
              </w:rPr>
              <w:t>C</w:t>
            </w:r>
            <w:r w:rsidRPr="00911F4E">
              <w:rPr>
                <w:rStyle w:val="SALAChar"/>
                <w:sz w:val="24"/>
                <w:szCs w:val="24"/>
              </w:rPr>
              <w:t>C</w:t>
            </w:r>
            <w:r w:rsidRPr="00911F4E">
              <w:rPr>
                <w:rStyle w:val="SALAChar"/>
                <w:sz w:val="24"/>
                <w:szCs w:val="24"/>
                <w:lang w:val="en-US"/>
              </w:rPr>
              <w:t>K</w:t>
            </w:r>
            <w:r w:rsidRPr="00911F4E">
              <w:rPr>
                <w:rStyle w:val="SALAChar"/>
                <w:sz w:val="24"/>
                <w:szCs w:val="24"/>
              </w:rPr>
              <w:t>)</w:t>
            </w:r>
          </w:p>
        </w:tc>
      </w:tr>
    </w:tbl>
    <w:p w14:paraId="7A5B9DD3" w14:textId="77777777" w:rsidR="00911F4E" w:rsidRDefault="00911F4E"/>
    <w:p w14:paraId="763417F9" w14:textId="77777777" w:rsidR="00911F4E" w:rsidRDefault="00911F4E">
      <w:pPr>
        <w:sectPr w:rsidR="00911F4E" w:rsidSect="004D2BD1">
          <w:headerReference w:type="default" r:id="rId10"/>
          <w:pgSz w:w="11907" w:h="16840" w:code="9"/>
          <w:pgMar w:top="567" w:right="1134" w:bottom="567" w:left="1134" w:header="510" w:footer="510" w:gutter="0"/>
          <w:cols w:space="720"/>
          <w:docGrid w:linePitch="360"/>
        </w:sectPr>
      </w:pPr>
      <w:r>
        <w:br w:type="page"/>
      </w:r>
    </w:p>
    <w:p w14:paraId="0C64E5E2" w14:textId="77777777" w:rsidR="006A4E7E" w:rsidRDefault="006A4E7E" w:rsidP="006A4E7E">
      <w:pPr>
        <w:pStyle w:val="Default"/>
        <w:jc w:val="center"/>
        <w:rPr>
          <w:rFonts w:ascii="Times New Roman" w:hAnsi="Times New Roman" w:cs="Times New Roman"/>
        </w:rPr>
      </w:pPr>
      <w:r>
        <w:rPr>
          <w:rFonts w:ascii="Times New Roman" w:hAnsi="Times New Roman" w:cs="Times New Roman"/>
        </w:rPr>
        <w:lastRenderedPageBreak/>
        <w:t>Class schedule</w:t>
      </w:r>
    </w:p>
    <w:tbl>
      <w:tblPr>
        <w:tblStyle w:val="TableGrid"/>
        <w:tblW w:w="0" w:type="auto"/>
        <w:tblLook w:val="04A0" w:firstRow="1" w:lastRow="0" w:firstColumn="1" w:lastColumn="0" w:noHBand="0" w:noVBand="1"/>
      </w:tblPr>
      <w:tblGrid>
        <w:gridCol w:w="1809"/>
        <w:gridCol w:w="1276"/>
        <w:gridCol w:w="8687"/>
        <w:gridCol w:w="3924"/>
      </w:tblGrid>
      <w:tr w:rsidR="006A4E7E" w14:paraId="4248134F" w14:textId="77777777" w:rsidTr="005E14FB">
        <w:tc>
          <w:tcPr>
            <w:tcW w:w="1809" w:type="dxa"/>
          </w:tcPr>
          <w:p w14:paraId="15D3BA43" w14:textId="77777777" w:rsidR="006A4E7E" w:rsidRDefault="000D016C" w:rsidP="00A73350">
            <w:pPr>
              <w:pStyle w:val="Default"/>
              <w:jc w:val="center"/>
              <w:rPr>
                <w:rFonts w:ascii="Times New Roman" w:hAnsi="Times New Roman" w:cs="Times New Roman"/>
              </w:rPr>
            </w:pPr>
            <w:r>
              <w:rPr>
                <w:rFonts w:ascii="Times New Roman" w:hAnsi="Times New Roman" w:cs="Times New Roman"/>
              </w:rPr>
              <w:t>Semester</w:t>
            </w:r>
          </w:p>
        </w:tc>
        <w:tc>
          <w:tcPr>
            <w:tcW w:w="1276" w:type="dxa"/>
          </w:tcPr>
          <w:p w14:paraId="769D67CA" w14:textId="77777777" w:rsidR="006A4E7E" w:rsidRDefault="006A4E7E" w:rsidP="00A73350">
            <w:pPr>
              <w:pStyle w:val="Default"/>
              <w:jc w:val="center"/>
              <w:rPr>
                <w:rFonts w:ascii="Times New Roman" w:hAnsi="Times New Roman" w:cs="Times New Roman"/>
              </w:rPr>
            </w:pPr>
            <w:r>
              <w:rPr>
                <w:rFonts w:ascii="Times New Roman" w:hAnsi="Times New Roman" w:cs="Times New Roman"/>
              </w:rPr>
              <w:t>week</w:t>
            </w:r>
          </w:p>
        </w:tc>
        <w:tc>
          <w:tcPr>
            <w:tcW w:w="8687" w:type="dxa"/>
          </w:tcPr>
          <w:p w14:paraId="0FA3AD37" w14:textId="77777777" w:rsidR="006A4E7E" w:rsidRDefault="000D016C" w:rsidP="000D016C">
            <w:pPr>
              <w:pStyle w:val="Default"/>
              <w:jc w:val="center"/>
              <w:rPr>
                <w:rFonts w:ascii="Times New Roman" w:hAnsi="Times New Roman" w:cs="Times New Roman"/>
              </w:rPr>
            </w:pPr>
            <w:r>
              <w:rPr>
                <w:rFonts w:ascii="Times New Roman" w:hAnsi="Times New Roman" w:cs="Times New Roman"/>
              </w:rPr>
              <w:t>Lecture subject</w:t>
            </w:r>
          </w:p>
        </w:tc>
        <w:tc>
          <w:tcPr>
            <w:tcW w:w="3924" w:type="dxa"/>
          </w:tcPr>
          <w:p w14:paraId="1538E223" w14:textId="77777777" w:rsidR="006A4E7E" w:rsidRDefault="006A4E7E" w:rsidP="00A73350">
            <w:pPr>
              <w:pStyle w:val="Default"/>
              <w:jc w:val="center"/>
              <w:rPr>
                <w:rFonts w:ascii="Times New Roman" w:hAnsi="Times New Roman" w:cs="Times New Roman"/>
              </w:rPr>
            </w:pPr>
            <w:r>
              <w:rPr>
                <w:rFonts w:ascii="Times New Roman" w:hAnsi="Times New Roman" w:cs="Times New Roman"/>
              </w:rPr>
              <w:t>professor</w:t>
            </w:r>
          </w:p>
        </w:tc>
      </w:tr>
      <w:tr w:rsidR="006A4E7E" w14:paraId="3B440EA1" w14:textId="77777777" w:rsidTr="005E14FB">
        <w:tc>
          <w:tcPr>
            <w:tcW w:w="1809" w:type="dxa"/>
          </w:tcPr>
          <w:p w14:paraId="6219992F" w14:textId="77777777" w:rsidR="006A4E7E" w:rsidRDefault="006A4E7E" w:rsidP="00A73350">
            <w:pPr>
              <w:pStyle w:val="Default"/>
              <w:jc w:val="center"/>
              <w:rPr>
                <w:rFonts w:ascii="Times New Roman" w:hAnsi="Times New Roman" w:cs="Times New Roman"/>
              </w:rPr>
            </w:pPr>
            <w:r>
              <w:rPr>
                <w:rFonts w:ascii="Times New Roman" w:hAnsi="Times New Roman" w:cs="Times New Roman"/>
              </w:rPr>
              <w:t>1st</w:t>
            </w:r>
          </w:p>
        </w:tc>
        <w:tc>
          <w:tcPr>
            <w:tcW w:w="1276" w:type="dxa"/>
          </w:tcPr>
          <w:p w14:paraId="0B1697F7" w14:textId="77777777" w:rsidR="006A4E7E" w:rsidRDefault="006A4E7E" w:rsidP="00A73350">
            <w:pPr>
              <w:pStyle w:val="Default"/>
              <w:jc w:val="center"/>
              <w:rPr>
                <w:rFonts w:ascii="Times New Roman" w:hAnsi="Times New Roman" w:cs="Times New Roman"/>
              </w:rPr>
            </w:pPr>
            <w:r>
              <w:rPr>
                <w:rFonts w:ascii="Times New Roman" w:hAnsi="Times New Roman" w:cs="Times New Roman"/>
              </w:rPr>
              <w:t>I</w:t>
            </w:r>
          </w:p>
        </w:tc>
        <w:tc>
          <w:tcPr>
            <w:tcW w:w="8687" w:type="dxa"/>
          </w:tcPr>
          <w:p w14:paraId="7CD083D1" w14:textId="77777777" w:rsidR="006A4E7E" w:rsidRDefault="006A4E7E" w:rsidP="00A73350">
            <w:pPr>
              <w:pStyle w:val="Default"/>
              <w:jc w:val="center"/>
              <w:rPr>
                <w:rFonts w:ascii="Times New Roman" w:hAnsi="Times New Roman" w:cs="Times New Roman"/>
              </w:rPr>
            </w:pPr>
            <w:r>
              <w:rPr>
                <w:rFonts w:ascii="Times New Roman" w:hAnsi="Times New Roman" w:cs="Times New Roman"/>
                <w:b/>
                <w:bCs/>
                <w:color w:val="000000" w:themeColor="text1"/>
              </w:rPr>
              <w:t>Anatomy</w:t>
            </w:r>
          </w:p>
        </w:tc>
        <w:tc>
          <w:tcPr>
            <w:tcW w:w="3924" w:type="dxa"/>
          </w:tcPr>
          <w:p w14:paraId="665DE5C1" w14:textId="77777777" w:rsidR="006A4E7E" w:rsidRDefault="006A4E7E" w:rsidP="00A73350">
            <w:pPr>
              <w:pStyle w:val="Default"/>
              <w:jc w:val="center"/>
              <w:rPr>
                <w:rFonts w:ascii="Times New Roman" w:hAnsi="Times New Roman" w:cs="Times New Roman"/>
              </w:rPr>
            </w:pPr>
            <w:r>
              <w:rPr>
                <w:rFonts w:ascii="Times New Roman" w:hAnsi="Times New Roman" w:cs="Times New Roman"/>
              </w:rPr>
              <w:t xml:space="preserve">Prof dr Petar </w:t>
            </w:r>
            <w:proofErr w:type="spellStart"/>
            <w:r>
              <w:rPr>
                <w:rFonts w:ascii="Times New Roman" w:hAnsi="Times New Roman" w:cs="Times New Roman"/>
              </w:rPr>
              <w:t>Arsenijevic</w:t>
            </w:r>
            <w:proofErr w:type="spellEnd"/>
          </w:p>
        </w:tc>
      </w:tr>
      <w:tr w:rsidR="006A4E7E" w14:paraId="65122F1F" w14:textId="77777777" w:rsidTr="005E14FB">
        <w:tc>
          <w:tcPr>
            <w:tcW w:w="1809" w:type="dxa"/>
          </w:tcPr>
          <w:p w14:paraId="3CF21772" w14:textId="77777777" w:rsidR="006A4E7E" w:rsidRDefault="006A4E7E" w:rsidP="00A73350">
            <w:pPr>
              <w:pStyle w:val="Default"/>
              <w:jc w:val="center"/>
              <w:rPr>
                <w:rFonts w:ascii="Times New Roman" w:hAnsi="Times New Roman" w:cs="Times New Roman"/>
              </w:rPr>
            </w:pPr>
            <w:r>
              <w:rPr>
                <w:rFonts w:ascii="Times New Roman" w:hAnsi="Times New Roman" w:cs="Times New Roman"/>
              </w:rPr>
              <w:t>1</w:t>
            </w:r>
            <w:r w:rsidRPr="0007792A">
              <w:rPr>
                <w:rFonts w:ascii="Times New Roman" w:hAnsi="Times New Roman" w:cs="Times New Roman"/>
                <w:vertAlign w:val="superscript"/>
              </w:rPr>
              <w:t>st</w:t>
            </w:r>
          </w:p>
        </w:tc>
        <w:tc>
          <w:tcPr>
            <w:tcW w:w="1276" w:type="dxa"/>
          </w:tcPr>
          <w:p w14:paraId="2E7A4BE7" w14:textId="77777777" w:rsidR="006A4E7E" w:rsidRDefault="006A4E7E" w:rsidP="00A73350">
            <w:pPr>
              <w:pStyle w:val="Default"/>
              <w:jc w:val="center"/>
              <w:rPr>
                <w:rFonts w:ascii="Times New Roman" w:hAnsi="Times New Roman" w:cs="Times New Roman"/>
              </w:rPr>
            </w:pPr>
            <w:r>
              <w:rPr>
                <w:rFonts w:ascii="Times New Roman" w:hAnsi="Times New Roman" w:cs="Times New Roman"/>
              </w:rPr>
              <w:t>II</w:t>
            </w:r>
          </w:p>
        </w:tc>
        <w:tc>
          <w:tcPr>
            <w:tcW w:w="8687" w:type="dxa"/>
            <w:vAlign w:val="center"/>
          </w:tcPr>
          <w:p w14:paraId="4236F081" w14:textId="77777777" w:rsidR="006A4E7E" w:rsidRDefault="006A4E7E" w:rsidP="00A73350">
            <w:pPr>
              <w:pStyle w:val="Default"/>
              <w:jc w:val="center"/>
              <w:rPr>
                <w:rFonts w:ascii="Times New Roman" w:hAnsi="Times New Roman" w:cs="Times New Roman"/>
              </w:rPr>
            </w:pPr>
            <w:r w:rsidRPr="00951C19">
              <w:rPr>
                <w:rFonts w:ascii="Times New Roman" w:hAnsi="Times New Roman" w:cs="Times New Roman"/>
                <w:b/>
              </w:rPr>
              <w:t>Reproductive Endocrinology, Clinical Hypothalamic – Pituitary - Adrenal Axis Abnormalities, Pediatric and Geriatric Gynecology</w:t>
            </w:r>
          </w:p>
        </w:tc>
        <w:tc>
          <w:tcPr>
            <w:tcW w:w="3924" w:type="dxa"/>
          </w:tcPr>
          <w:p w14:paraId="50B55B54" w14:textId="77777777" w:rsidR="00467327" w:rsidRDefault="00467327" w:rsidP="00467327">
            <w:pPr>
              <w:pStyle w:val="Default"/>
              <w:jc w:val="center"/>
              <w:rPr>
                <w:rFonts w:ascii="Times New Roman" w:hAnsi="Times New Roman" w:cs="Times New Roman"/>
              </w:rPr>
            </w:pPr>
            <w:r>
              <w:rPr>
                <w:rFonts w:ascii="Times New Roman" w:hAnsi="Times New Roman" w:cs="Times New Roman"/>
              </w:rPr>
              <w:t>Prof. dr Aleksandra Dimitrijevic</w:t>
            </w:r>
          </w:p>
          <w:p w14:paraId="587D96E2" w14:textId="77777777" w:rsidR="006A4E7E" w:rsidRDefault="006A4E7E" w:rsidP="00A73350">
            <w:pPr>
              <w:pStyle w:val="Default"/>
              <w:jc w:val="center"/>
              <w:rPr>
                <w:rFonts w:ascii="Times New Roman" w:hAnsi="Times New Roman" w:cs="Times New Roman"/>
              </w:rPr>
            </w:pPr>
          </w:p>
        </w:tc>
      </w:tr>
      <w:tr w:rsidR="006A4E7E" w14:paraId="6D4918A1" w14:textId="77777777" w:rsidTr="005E14FB">
        <w:tc>
          <w:tcPr>
            <w:tcW w:w="1809" w:type="dxa"/>
          </w:tcPr>
          <w:p w14:paraId="05A69BFF" w14:textId="77777777" w:rsidR="006A4E7E" w:rsidRDefault="006A4E7E" w:rsidP="00A73350">
            <w:pPr>
              <w:pStyle w:val="Default"/>
              <w:jc w:val="center"/>
              <w:rPr>
                <w:rFonts w:ascii="Times New Roman" w:hAnsi="Times New Roman" w:cs="Times New Roman"/>
              </w:rPr>
            </w:pPr>
            <w:r>
              <w:rPr>
                <w:rFonts w:ascii="Times New Roman" w:hAnsi="Times New Roman" w:cs="Times New Roman"/>
              </w:rPr>
              <w:t>1</w:t>
            </w:r>
            <w:r w:rsidRPr="0007792A">
              <w:rPr>
                <w:rFonts w:ascii="Times New Roman" w:hAnsi="Times New Roman" w:cs="Times New Roman"/>
                <w:vertAlign w:val="superscript"/>
              </w:rPr>
              <w:t>st</w:t>
            </w:r>
          </w:p>
        </w:tc>
        <w:tc>
          <w:tcPr>
            <w:tcW w:w="1276" w:type="dxa"/>
          </w:tcPr>
          <w:p w14:paraId="63BB300B" w14:textId="77777777" w:rsidR="006A4E7E" w:rsidRDefault="006A4E7E" w:rsidP="00A73350">
            <w:pPr>
              <w:pStyle w:val="Default"/>
              <w:jc w:val="center"/>
              <w:rPr>
                <w:rFonts w:ascii="Times New Roman" w:hAnsi="Times New Roman" w:cs="Times New Roman"/>
              </w:rPr>
            </w:pPr>
            <w:r>
              <w:rPr>
                <w:rFonts w:ascii="Times New Roman" w:hAnsi="Times New Roman" w:cs="Times New Roman"/>
              </w:rPr>
              <w:t>III</w:t>
            </w:r>
          </w:p>
        </w:tc>
        <w:tc>
          <w:tcPr>
            <w:tcW w:w="8687" w:type="dxa"/>
            <w:vAlign w:val="center"/>
          </w:tcPr>
          <w:p w14:paraId="1F2F0EDC" w14:textId="77777777" w:rsidR="006A4E7E" w:rsidRDefault="006A4E7E" w:rsidP="00A73350">
            <w:pPr>
              <w:pStyle w:val="Default"/>
              <w:jc w:val="center"/>
              <w:rPr>
                <w:rFonts w:ascii="Times New Roman" w:hAnsi="Times New Roman" w:cs="Times New Roman"/>
              </w:rPr>
            </w:pPr>
            <w:r>
              <w:rPr>
                <w:rFonts w:ascii="Times New Roman" w:hAnsi="Times New Roman" w:cs="Times New Roman"/>
                <w:b/>
                <w:bCs/>
                <w:color w:val="000000" w:themeColor="text1"/>
              </w:rPr>
              <w:t>Normal menstrual cycle, abnormal uterine bleeding</w:t>
            </w:r>
          </w:p>
        </w:tc>
        <w:tc>
          <w:tcPr>
            <w:tcW w:w="3924" w:type="dxa"/>
          </w:tcPr>
          <w:p w14:paraId="6B59C0DF" w14:textId="77777777" w:rsidR="00467327" w:rsidRDefault="00467327" w:rsidP="00A73350">
            <w:pPr>
              <w:pStyle w:val="Default"/>
              <w:jc w:val="center"/>
              <w:rPr>
                <w:rFonts w:ascii="Times New Roman" w:hAnsi="Times New Roman" w:cs="Times New Roman"/>
              </w:rPr>
            </w:pPr>
            <w:r>
              <w:rPr>
                <w:rFonts w:ascii="Times New Roman" w:hAnsi="Times New Roman" w:cs="Times New Roman"/>
              </w:rPr>
              <w:t>Prof dr Marija Sorak</w:t>
            </w:r>
          </w:p>
        </w:tc>
      </w:tr>
      <w:tr w:rsidR="006A4E7E" w14:paraId="2594E497" w14:textId="77777777" w:rsidTr="005E14FB">
        <w:tc>
          <w:tcPr>
            <w:tcW w:w="1809" w:type="dxa"/>
          </w:tcPr>
          <w:p w14:paraId="2842CECD" w14:textId="77777777" w:rsidR="006A4E7E" w:rsidRDefault="006A4E7E" w:rsidP="00A73350">
            <w:pPr>
              <w:pStyle w:val="Default"/>
              <w:jc w:val="center"/>
              <w:rPr>
                <w:rFonts w:ascii="Times New Roman" w:hAnsi="Times New Roman" w:cs="Times New Roman"/>
              </w:rPr>
            </w:pPr>
            <w:r>
              <w:rPr>
                <w:rFonts w:ascii="Times New Roman" w:hAnsi="Times New Roman" w:cs="Times New Roman"/>
              </w:rPr>
              <w:t>1</w:t>
            </w:r>
            <w:r w:rsidRPr="0007792A">
              <w:rPr>
                <w:rFonts w:ascii="Times New Roman" w:hAnsi="Times New Roman" w:cs="Times New Roman"/>
                <w:vertAlign w:val="superscript"/>
              </w:rPr>
              <w:t>st</w:t>
            </w:r>
          </w:p>
        </w:tc>
        <w:tc>
          <w:tcPr>
            <w:tcW w:w="1276" w:type="dxa"/>
          </w:tcPr>
          <w:p w14:paraId="2604611F" w14:textId="77777777" w:rsidR="006A4E7E" w:rsidRDefault="006A4E7E" w:rsidP="00A73350">
            <w:pPr>
              <w:pStyle w:val="Default"/>
              <w:jc w:val="center"/>
              <w:rPr>
                <w:rFonts w:ascii="Times New Roman" w:hAnsi="Times New Roman" w:cs="Times New Roman"/>
              </w:rPr>
            </w:pPr>
            <w:r>
              <w:rPr>
                <w:rFonts w:ascii="Times New Roman" w:hAnsi="Times New Roman" w:cs="Times New Roman"/>
              </w:rPr>
              <w:t>IV</w:t>
            </w:r>
          </w:p>
        </w:tc>
        <w:tc>
          <w:tcPr>
            <w:tcW w:w="8687" w:type="dxa"/>
            <w:vAlign w:val="center"/>
          </w:tcPr>
          <w:p w14:paraId="110EA327" w14:textId="77777777" w:rsidR="006A4E7E" w:rsidRDefault="006A4E7E" w:rsidP="00A73350">
            <w:pPr>
              <w:pStyle w:val="Default"/>
              <w:jc w:val="center"/>
              <w:rPr>
                <w:rFonts w:ascii="Times New Roman" w:hAnsi="Times New Roman" w:cs="Times New Roman"/>
              </w:rPr>
            </w:pPr>
            <w:r w:rsidRPr="00B77DE7">
              <w:rPr>
                <w:rFonts w:ascii="Times New Roman" w:hAnsi="Times New Roman" w:cs="Times New Roman"/>
                <w:b/>
                <w:color w:val="000000" w:themeColor="text1"/>
              </w:rPr>
              <w:t xml:space="preserve">Amenorrhea, polycystic ovarian syndrome and hyperandrogenism, premenstrual syndrome and </w:t>
            </w:r>
            <w:proofErr w:type="spellStart"/>
            <w:r w:rsidRPr="00B77DE7">
              <w:rPr>
                <w:rFonts w:ascii="Times New Roman" w:hAnsi="Times New Roman" w:cs="Times New Roman"/>
                <w:b/>
                <w:color w:val="000000" w:themeColor="text1"/>
              </w:rPr>
              <w:t>dismenorea</w:t>
            </w:r>
            <w:proofErr w:type="spellEnd"/>
            <w:r w:rsidRPr="00B77DE7">
              <w:rPr>
                <w:rFonts w:ascii="Times New Roman" w:hAnsi="Times New Roman" w:cs="Times New Roman"/>
                <w:b/>
                <w:color w:val="000000" w:themeColor="text1"/>
              </w:rPr>
              <w:t>, pelvic pain</w:t>
            </w:r>
          </w:p>
        </w:tc>
        <w:tc>
          <w:tcPr>
            <w:tcW w:w="3924" w:type="dxa"/>
          </w:tcPr>
          <w:p w14:paraId="7995CE2E" w14:textId="77777777" w:rsidR="006A4E7E" w:rsidRDefault="006A4E7E" w:rsidP="00A73350">
            <w:pPr>
              <w:pStyle w:val="Default"/>
              <w:jc w:val="center"/>
              <w:rPr>
                <w:rFonts w:ascii="Times New Roman" w:hAnsi="Times New Roman" w:cs="Times New Roman"/>
              </w:rPr>
            </w:pPr>
            <w:r>
              <w:rPr>
                <w:rFonts w:ascii="Times New Roman" w:hAnsi="Times New Roman" w:cs="Times New Roman"/>
              </w:rPr>
              <w:t>Prof. dr Aleksandra Dimitrijevic</w:t>
            </w:r>
          </w:p>
          <w:p w14:paraId="0313B1B3" w14:textId="77777777" w:rsidR="006A4E7E" w:rsidRDefault="006A4E7E" w:rsidP="00A73350">
            <w:pPr>
              <w:pStyle w:val="Default"/>
              <w:jc w:val="center"/>
              <w:rPr>
                <w:rFonts w:ascii="Times New Roman" w:hAnsi="Times New Roman" w:cs="Times New Roman"/>
              </w:rPr>
            </w:pPr>
            <w:r>
              <w:rPr>
                <w:rFonts w:ascii="Times New Roman" w:hAnsi="Times New Roman" w:cs="Times New Roman"/>
              </w:rPr>
              <w:t>Prof. dr Marija Sorak</w:t>
            </w:r>
          </w:p>
        </w:tc>
      </w:tr>
      <w:tr w:rsidR="006A4E7E" w14:paraId="65BC4459" w14:textId="77777777" w:rsidTr="005E14FB">
        <w:tc>
          <w:tcPr>
            <w:tcW w:w="1809" w:type="dxa"/>
          </w:tcPr>
          <w:p w14:paraId="5C12300D" w14:textId="77777777" w:rsidR="006A4E7E" w:rsidRDefault="006A4E7E" w:rsidP="00A73350">
            <w:pPr>
              <w:pStyle w:val="Default"/>
              <w:jc w:val="center"/>
              <w:rPr>
                <w:rFonts w:ascii="Times New Roman" w:hAnsi="Times New Roman" w:cs="Times New Roman"/>
              </w:rPr>
            </w:pPr>
            <w:r>
              <w:rPr>
                <w:rFonts w:ascii="Times New Roman" w:hAnsi="Times New Roman" w:cs="Times New Roman"/>
              </w:rPr>
              <w:t>1</w:t>
            </w:r>
            <w:r w:rsidRPr="0007792A">
              <w:rPr>
                <w:rFonts w:ascii="Times New Roman" w:hAnsi="Times New Roman" w:cs="Times New Roman"/>
                <w:vertAlign w:val="superscript"/>
              </w:rPr>
              <w:t>st</w:t>
            </w:r>
          </w:p>
        </w:tc>
        <w:tc>
          <w:tcPr>
            <w:tcW w:w="1276" w:type="dxa"/>
          </w:tcPr>
          <w:p w14:paraId="40CA403C" w14:textId="77777777" w:rsidR="006A4E7E" w:rsidRDefault="006A4E7E" w:rsidP="00A73350">
            <w:pPr>
              <w:pStyle w:val="Default"/>
              <w:jc w:val="center"/>
              <w:rPr>
                <w:rFonts w:ascii="Times New Roman" w:hAnsi="Times New Roman" w:cs="Times New Roman"/>
              </w:rPr>
            </w:pPr>
            <w:r>
              <w:rPr>
                <w:rFonts w:ascii="Times New Roman" w:hAnsi="Times New Roman" w:cs="Times New Roman"/>
              </w:rPr>
              <w:t>V</w:t>
            </w:r>
          </w:p>
        </w:tc>
        <w:tc>
          <w:tcPr>
            <w:tcW w:w="8687" w:type="dxa"/>
            <w:vAlign w:val="center"/>
          </w:tcPr>
          <w:p w14:paraId="2A0F0BA6" w14:textId="77777777" w:rsidR="006A4E7E" w:rsidRDefault="006A4E7E" w:rsidP="00A73350">
            <w:pPr>
              <w:pStyle w:val="Default"/>
              <w:jc w:val="center"/>
              <w:rPr>
                <w:rFonts w:ascii="Times New Roman" w:hAnsi="Times New Roman" w:cs="Times New Roman"/>
              </w:rPr>
            </w:pPr>
            <w:r w:rsidRPr="005A2B33">
              <w:rPr>
                <w:rFonts w:ascii="Times New Roman" w:hAnsi="Times New Roman" w:cs="Times New Roman"/>
                <w:b/>
                <w:bCs/>
                <w:color w:val="000000" w:themeColor="text1"/>
                <w:lang w:val="ru-RU"/>
              </w:rPr>
              <w:t xml:space="preserve"> </w:t>
            </w:r>
            <w:proofErr w:type="spellStart"/>
            <w:r w:rsidRPr="005A2B33">
              <w:rPr>
                <w:rFonts w:ascii="Times New Roman" w:hAnsi="Times New Roman" w:cs="Times New Roman"/>
              </w:rPr>
              <w:t>M</w:t>
            </w:r>
            <w:r w:rsidRPr="005A2B33">
              <w:rPr>
                <w:rFonts w:ascii="Times New Roman" w:hAnsi="Times New Roman" w:cs="Times New Roman"/>
                <w:b/>
              </w:rPr>
              <w:t>edilac</w:t>
            </w:r>
            <w:proofErr w:type="spellEnd"/>
            <w:r w:rsidRPr="005A2B33">
              <w:rPr>
                <w:rFonts w:ascii="Times New Roman" w:hAnsi="Times New Roman" w:cs="Times New Roman"/>
                <w:b/>
              </w:rPr>
              <w:t xml:space="preserve"> history and physical examination, Techniques Used for Imaging in Gynecology, Cancer Screening, Invasive diagnostic procedures</w:t>
            </w:r>
          </w:p>
        </w:tc>
        <w:tc>
          <w:tcPr>
            <w:tcW w:w="3924" w:type="dxa"/>
          </w:tcPr>
          <w:p w14:paraId="1E3EAE95" w14:textId="77777777" w:rsidR="006A4E7E" w:rsidRDefault="006A4E7E" w:rsidP="00A73350">
            <w:pPr>
              <w:pStyle w:val="Default"/>
              <w:jc w:val="center"/>
              <w:rPr>
                <w:rFonts w:ascii="Times New Roman" w:hAnsi="Times New Roman" w:cs="Times New Roman"/>
              </w:rPr>
            </w:pPr>
            <w:r>
              <w:rPr>
                <w:rFonts w:ascii="Times New Roman" w:hAnsi="Times New Roman" w:cs="Times New Roman"/>
              </w:rPr>
              <w:t xml:space="preserve">Prof. dr Petar </w:t>
            </w:r>
            <w:proofErr w:type="spellStart"/>
            <w:r>
              <w:rPr>
                <w:rFonts w:ascii="Times New Roman" w:hAnsi="Times New Roman" w:cs="Times New Roman"/>
              </w:rPr>
              <w:t>Arsenijevic</w:t>
            </w:r>
            <w:proofErr w:type="spellEnd"/>
          </w:p>
        </w:tc>
      </w:tr>
      <w:tr w:rsidR="006A4E7E" w14:paraId="7BA1AF3F" w14:textId="77777777" w:rsidTr="005E14FB">
        <w:tc>
          <w:tcPr>
            <w:tcW w:w="1809" w:type="dxa"/>
          </w:tcPr>
          <w:p w14:paraId="0296E958" w14:textId="77777777" w:rsidR="006A4E7E" w:rsidRDefault="006A4E7E" w:rsidP="00A73350">
            <w:pPr>
              <w:pStyle w:val="Default"/>
              <w:jc w:val="center"/>
              <w:rPr>
                <w:rFonts w:ascii="Times New Roman" w:hAnsi="Times New Roman" w:cs="Times New Roman"/>
              </w:rPr>
            </w:pPr>
            <w:r>
              <w:rPr>
                <w:rFonts w:ascii="Times New Roman" w:hAnsi="Times New Roman" w:cs="Times New Roman"/>
              </w:rPr>
              <w:t>1</w:t>
            </w:r>
            <w:r w:rsidRPr="0007792A">
              <w:rPr>
                <w:rFonts w:ascii="Times New Roman" w:hAnsi="Times New Roman" w:cs="Times New Roman"/>
                <w:vertAlign w:val="superscript"/>
              </w:rPr>
              <w:t>st</w:t>
            </w:r>
          </w:p>
        </w:tc>
        <w:tc>
          <w:tcPr>
            <w:tcW w:w="1276" w:type="dxa"/>
          </w:tcPr>
          <w:p w14:paraId="728294BB" w14:textId="77777777" w:rsidR="006A4E7E" w:rsidRDefault="006A4E7E" w:rsidP="00A73350">
            <w:pPr>
              <w:pStyle w:val="Default"/>
              <w:jc w:val="center"/>
              <w:rPr>
                <w:rFonts w:ascii="Times New Roman" w:hAnsi="Times New Roman" w:cs="Times New Roman"/>
              </w:rPr>
            </w:pPr>
            <w:r>
              <w:rPr>
                <w:rFonts w:ascii="Times New Roman" w:hAnsi="Times New Roman" w:cs="Times New Roman"/>
              </w:rPr>
              <w:t>VI</w:t>
            </w:r>
          </w:p>
        </w:tc>
        <w:tc>
          <w:tcPr>
            <w:tcW w:w="8687" w:type="dxa"/>
            <w:vAlign w:val="center"/>
          </w:tcPr>
          <w:p w14:paraId="1690B9E2" w14:textId="77777777" w:rsidR="006A4E7E" w:rsidRDefault="006A4E7E" w:rsidP="00A73350">
            <w:pPr>
              <w:pStyle w:val="Default"/>
              <w:jc w:val="center"/>
              <w:rPr>
                <w:rFonts w:ascii="Times New Roman" w:hAnsi="Times New Roman" w:cs="Times New Roman"/>
              </w:rPr>
            </w:pPr>
            <w:r w:rsidRPr="00B77DE7">
              <w:rPr>
                <w:rFonts w:ascii="Times New Roman" w:hAnsi="Times New Roman" w:cs="Times New Roman"/>
                <w:b/>
                <w:color w:val="000000" w:themeColor="text1"/>
              </w:rPr>
              <w:t xml:space="preserve">Gynecological infection, pelvic inflammatory </w:t>
            </w:r>
            <w:proofErr w:type="gramStart"/>
            <w:r w:rsidRPr="00B77DE7">
              <w:rPr>
                <w:rFonts w:ascii="Times New Roman" w:hAnsi="Times New Roman" w:cs="Times New Roman"/>
                <w:b/>
                <w:color w:val="000000" w:themeColor="text1"/>
              </w:rPr>
              <w:t>disease,  sexually</w:t>
            </w:r>
            <w:proofErr w:type="gramEnd"/>
            <w:r w:rsidRPr="00B77DE7">
              <w:rPr>
                <w:rFonts w:ascii="Times New Roman" w:hAnsi="Times New Roman" w:cs="Times New Roman"/>
                <w:b/>
                <w:color w:val="000000" w:themeColor="text1"/>
              </w:rPr>
              <w:t xml:space="preserve"> transmitted diseases</w:t>
            </w:r>
          </w:p>
        </w:tc>
        <w:tc>
          <w:tcPr>
            <w:tcW w:w="3924" w:type="dxa"/>
          </w:tcPr>
          <w:p w14:paraId="4937C587" w14:textId="77777777" w:rsidR="006A4E7E" w:rsidRDefault="00210B05" w:rsidP="00A73350">
            <w:pPr>
              <w:pStyle w:val="Default"/>
              <w:jc w:val="center"/>
              <w:rPr>
                <w:rFonts w:ascii="Times New Roman" w:hAnsi="Times New Roman" w:cs="Times New Roman"/>
              </w:rPr>
            </w:pPr>
            <w:r>
              <w:rPr>
                <w:rFonts w:ascii="Times New Roman" w:hAnsi="Times New Roman" w:cs="Times New Roman"/>
              </w:rPr>
              <w:t>Prof. dr Aleksandra Dimitrijevic</w:t>
            </w:r>
          </w:p>
        </w:tc>
      </w:tr>
      <w:tr w:rsidR="006A4E7E" w14:paraId="06AB7AD1" w14:textId="77777777" w:rsidTr="005E14FB">
        <w:tc>
          <w:tcPr>
            <w:tcW w:w="1809" w:type="dxa"/>
          </w:tcPr>
          <w:p w14:paraId="04CCF09D" w14:textId="77777777" w:rsidR="006A4E7E" w:rsidRDefault="006A4E7E" w:rsidP="00A73350">
            <w:pPr>
              <w:pStyle w:val="Default"/>
              <w:jc w:val="center"/>
              <w:rPr>
                <w:rFonts w:ascii="Times New Roman" w:hAnsi="Times New Roman" w:cs="Times New Roman"/>
              </w:rPr>
            </w:pPr>
            <w:r>
              <w:rPr>
                <w:rFonts w:ascii="Times New Roman" w:hAnsi="Times New Roman" w:cs="Times New Roman"/>
              </w:rPr>
              <w:t>1</w:t>
            </w:r>
            <w:r w:rsidRPr="0007792A">
              <w:rPr>
                <w:rFonts w:ascii="Times New Roman" w:hAnsi="Times New Roman" w:cs="Times New Roman"/>
                <w:vertAlign w:val="superscript"/>
              </w:rPr>
              <w:t>st</w:t>
            </w:r>
          </w:p>
        </w:tc>
        <w:tc>
          <w:tcPr>
            <w:tcW w:w="1276" w:type="dxa"/>
          </w:tcPr>
          <w:p w14:paraId="453759BA" w14:textId="77777777" w:rsidR="006A4E7E" w:rsidRDefault="006A4E7E" w:rsidP="00A73350">
            <w:pPr>
              <w:pStyle w:val="Default"/>
              <w:jc w:val="center"/>
              <w:rPr>
                <w:rFonts w:ascii="Times New Roman" w:hAnsi="Times New Roman" w:cs="Times New Roman"/>
              </w:rPr>
            </w:pPr>
            <w:r>
              <w:rPr>
                <w:rFonts w:ascii="Times New Roman" w:hAnsi="Times New Roman" w:cs="Times New Roman"/>
              </w:rPr>
              <w:t>VII</w:t>
            </w:r>
          </w:p>
        </w:tc>
        <w:tc>
          <w:tcPr>
            <w:tcW w:w="8687" w:type="dxa"/>
            <w:vAlign w:val="center"/>
          </w:tcPr>
          <w:p w14:paraId="777A123A" w14:textId="77777777" w:rsidR="006A4E7E" w:rsidRDefault="006A4E7E" w:rsidP="00A73350">
            <w:pPr>
              <w:pStyle w:val="Default"/>
              <w:jc w:val="center"/>
              <w:rPr>
                <w:rFonts w:ascii="Times New Roman" w:hAnsi="Times New Roman" w:cs="Times New Roman"/>
              </w:rPr>
            </w:pPr>
            <w:r>
              <w:rPr>
                <w:rFonts w:ascii="Times New Roman" w:hAnsi="Times New Roman" w:cs="Times New Roman"/>
                <w:b/>
                <w:bCs/>
                <w:color w:val="000000" w:themeColor="text1"/>
              </w:rPr>
              <w:t>Endometriosis, ectopic pregnancy, gestational trophoblastic disease</w:t>
            </w:r>
            <w:r w:rsidRPr="00ED39AA">
              <w:rPr>
                <w:rFonts w:ascii="Times New Roman" w:hAnsi="Times New Roman" w:cs="Times New Roman"/>
                <w:b/>
                <w:bCs/>
                <w:color w:val="000000" w:themeColor="text1"/>
                <w:lang w:val="ru-RU"/>
              </w:rPr>
              <w:t xml:space="preserve"> </w:t>
            </w:r>
          </w:p>
        </w:tc>
        <w:tc>
          <w:tcPr>
            <w:tcW w:w="3924" w:type="dxa"/>
          </w:tcPr>
          <w:p w14:paraId="211A3D39" w14:textId="77777777" w:rsidR="006A4E7E" w:rsidRDefault="00210B05" w:rsidP="00A73350">
            <w:pPr>
              <w:pStyle w:val="Default"/>
              <w:jc w:val="center"/>
              <w:rPr>
                <w:rFonts w:ascii="Times New Roman" w:hAnsi="Times New Roman" w:cs="Times New Roman"/>
              </w:rPr>
            </w:pPr>
            <w:r>
              <w:rPr>
                <w:rFonts w:ascii="Times New Roman" w:hAnsi="Times New Roman" w:cs="Times New Roman"/>
              </w:rPr>
              <w:t>Prof. dr Marija Sorak</w:t>
            </w:r>
          </w:p>
        </w:tc>
      </w:tr>
      <w:tr w:rsidR="006A4E7E" w14:paraId="20600440" w14:textId="77777777" w:rsidTr="005E14FB">
        <w:tc>
          <w:tcPr>
            <w:tcW w:w="1809" w:type="dxa"/>
          </w:tcPr>
          <w:p w14:paraId="7B9365DC" w14:textId="77777777" w:rsidR="006A4E7E" w:rsidRDefault="006A4E7E" w:rsidP="006A4E7E">
            <w:pPr>
              <w:pStyle w:val="Default"/>
              <w:jc w:val="center"/>
              <w:rPr>
                <w:rFonts w:ascii="Times New Roman" w:hAnsi="Times New Roman" w:cs="Times New Roman"/>
              </w:rPr>
            </w:pPr>
            <w:r>
              <w:rPr>
                <w:rFonts w:ascii="Times New Roman" w:hAnsi="Times New Roman" w:cs="Times New Roman"/>
              </w:rPr>
              <w:t>1</w:t>
            </w:r>
            <w:r w:rsidRPr="0007792A">
              <w:rPr>
                <w:rFonts w:ascii="Times New Roman" w:hAnsi="Times New Roman" w:cs="Times New Roman"/>
                <w:vertAlign w:val="superscript"/>
              </w:rPr>
              <w:t>st</w:t>
            </w:r>
          </w:p>
        </w:tc>
        <w:tc>
          <w:tcPr>
            <w:tcW w:w="1276" w:type="dxa"/>
          </w:tcPr>
          <w:p w14:paraId="60B7A321" w14:textId="77777777" w:rsidR="006A4E7E" w:rsidRDefault="006A4E7E" w:rsidP="006A4E7E">
            <w:pPr>
              <w:pStyle w:val="Default"/>
              <w:jc w:val="center"/>
              <w:rPr>
                <w:rFonts w:ascii="Times New Roman" w:hAnsi="Times New Roman" w:cs="Times New Roman"/>
              </w:rPr>
            </w:pPr>
            <w:r>
              <w:rPr>
                <w:rFonts w:ascii="Times New Roman" w:hAnsi="Times New Roman" w:cs="Times New Roman"/>
              </w:rPr>
              <w:t>VIII</w:t>
            </w:r>
          </w:p>
        </w:tc>
        <w:tc>
          <w:tcPr>
            <w:tcW w:w="8687" w:type="dxa"/>
            <w:vAlign w:val="center"/>
          </w:tcPr>
          <w:p w14:paraId="7FFA0CB7" w14:textId="77777777" w:rsidR="006A4E7E" w:rsidRDefault="006A4E7E" w:rsidP="006A4E7E">
            <w:pPr>
              <w:pStyle w:val="Default"/>
              <w:jc w:val="center"/>
              <w:rPr>
                <w:rFonts w:ascii="Times New Roman" w:hAnsi="Times New Roman" w:cs="Times New Roman"/>
              </w:rPr>
            </w:pPr>
            <w:r>
              <w:rPr>
                <w:rFonts w:ascii="Times New Roman" w:hAnsi="Times New Roman" w:cs="Times New Roman"/>
                <w:b/>
                <w:bCs/>
                <w:color w:val="000000" w:themeColor="text1"/>
              </w:rPr>
              <w:t xml:space="preserve">Contraception, first trimester abortion </w:t>
            </w:r>
          </w:p>
        </w:tc>
        <w:tc>
          <w:tcPr>
            <w:tcW w:w="3924" w:type="dxa"/>
          </w:tcPr>
          <w:p w14:paraId="36C6BF9E" w14:textId="77777777" w:rsidR="006A4E7E" w:rsidRDefault="00210B05" w:rsidP="006A4E7E">
            <w:pPr>
              <w:pStyle w:val="Default"/>
              <w:jc w:val="center"/>
              <w:rPr>
                <w:rFonts w:ascii="Times New Roman" w:hAnsi="Times New Roman" w:cs="Times New Roman"/>
              </w:rPr>
            </w:pPr>
            <w:r>
              <w:rPr>
                <w:rFonts w:ascii="Times New Roman" w:hAnsi="Times New Roman" w:cs="Times New Roman"/>
              </w:rPr>
              <w:t>Prof. dr Marija Sorak</w:t>
            </w:r>
          </w:p>
          <w:p w14:paraId="01B1E30C" w14:textId="77777777" w:rsidR="00210B05" w:rsidRDefault="00210B05" w:rsidP="006A4E7E">
            <w:pPr>
              <w:pStyle w:val="Default"/>
              <w:jc w:val="center"/>
              <w:rPr>
                <w:rFonts w:ascii="Times New Roman" w:hAnsi="Times New Roman" w:cs="Times New Roman"/>
              </w:rPr>
            </w:pPr>
            <w:r>
              <w:rPr>
                <w:rFonts w:ascii="Times New Roman" w:hAnsi="Times New Roman" w:cs="Times New Roman"/>
              </w:rPr>
              <w:t>Prof. dr Aleksandra Dimitrijevic</w:t>
            </w:r>
          </w:p>
        </w:tc>
      </w:tr>
      <w:tr w:rsidR="006A4E7E" w14:paraId="1552A514" w14:textId="77777777" w:rsidTr="005E14FB">
        <w:tc>
          <w:tcPr>
            <w:tcW w:w="1809" w:type="dxa"/>
          </w:tcPr>
          <w:p w14:paraId="1E8FCA45" w14:textId="77777777" w:rsidR="006A4E7E" w:rsidRDefault="006A4E7E" w:rsidP="006A4E7E">
            <w:pPr>
              <w:pStyle w:val="Default"/>
              <w:jc w:val="center"/>
              <w:rPr>
                <w:rFonts w:ascii="Times New Roman" w:hAnsi="Times New Roman" w:cs="Times New Roman"/>
              </w:rPr>
            </w:pPr>
            <w:r>
              <w:rPr>
                <w:rFonts w:ascii="Times New Roman" w:hAnsi="Times New Roman" w:cs="Times New Roman"/>
              </w:rPr>
              <w:t>1</w:t>
            </w:r>
            <w:r w:rsidRPr="0007792A">
              <w:rPr>
                <w:rFonts w:ascii="Times New Roman" w:hAnsi="Times New Roman" w:cs="Times New Roman"/>
                <w:vertAlign w:val="superscript"/>
              </w:rPr>
              <w:t>st</w:t>
            </w:r>
          </w:p>
        </w:tc>
        <w:tc>
          <w:tcPr>
            <w:tcW w:w="1276" w:type="dxa"/>
          </w:tcPr>
          <w:p w14:paraId="0D4F7A55" w14:textId="77777777" w:rsidR="006A4E7E" w:rsidRDefault="006A4E7E" w:rsidP="006A4E7E">
            <w:pPr>
              <w:pStyle w:val="Default"/>
              <w:jc w:val="center"/>
              <w:rPr>
                <w:rFonts w:ascii="Times New Roman" w:hAnsi="Times New Roman" w:cs="Times New Roman"/>
              </w:rPr>
            </w:pPr>
            <w:r>
              <w:rPr>
                <w:rFonts w:ascii="Times New Roman" w:hAnsi="Times New Roman" w:cs="Times New Roman"/>
              </w:rPr>
              <w:t>IX</w:t>
            </w:r>
          </w:p>
        </w:tc>
        <w:tc>
          <w:tcPr>
            <w:tcW w:w="8687" w:type="dxa"/>
          </w:tcPr>
          <w:p w14:paraId="3D14CA5F" w14:textId="77777777" w:rsidR="006A4E7E" w:rsidRDefault="006A4E7E" w:rsidP="006A4E7E">
            <w:pPr>
              <w:pStyle w:val="Default"/>
              <w:jc w:val="center"/>
              <w:rPr>
                <w:rFonts w:ascii="Times New Roman" w:hAnsi="Times New Roman" w:cs="Times New Roman"/>
              </w:rPr>
            </w:pPr>
            <w:r w:rsidRPr="00D6793A">
              <w:rPr>
                <w:rFonts w:ascii="Times New Roman" w:hAnsi="Times New Roman" w:cs="Times New Roman"/>
                <w:b/>
                <w:color w:val="000000" w:themeColor="text1"/>
              </w:rPr>
              <w:t>Evaluation of the infertile couple, treatment of infertile couple</w:t>
            </w:r>
          </w:p>
        </w:tc>
        <w:tc>
          <w:tcPr>
            <w:tcW w:w="3924" w:type="dxa"/>
          </w:tcPr>
          <w:p w14:paraId="61A480E4" w14:textId="77777777" w:rsidR="00210B05" w:rsidRDefault="00210B05" w:rsidP="00210B05">
            <w:pPr>
              <w:pStyle w:val="Default"/>
              <w:jc w:val="center"/>
              <w:rPr>
                <w:rFonts w:ascii="Times New Roman" w:hAnsi="Times New Roman" w:cs="Times New Roman"/>
              </w:rPr>
            </w:pPr>
            <w:r>
              <w:rPr>
                <w:rFonts w:ascii="Times New Roman" w:hAnsi="Times New Roman" w:cs="Times New Roman"/>
              </w:rPr>
              <w:t>Prof. dr Marija Sorak</w:t>
            </w:r>
          </w:p>
          <w:p w14:paraId="7EF1979F" w14:textId="77777777" w:rsidR="006A4E7E" w:rsidRDefault="006A4E7E" w:rsidP="006A4E7E">
            <w:pPr>
              <w:pStyle w:val="Default"/>
              <w:jc w:val="center"/>
              <w:rPr>
                <w:rFonts w:ascii="Times New Roman" w:hAnsi="Times New Roman" w:cs="Times New Roman"/>
              </w:rPr>
            </w:pPr>
          </w:p>
        </w:tc>
      </w:tr>
      <w:tr w:rsidR="006A4E7E" w14:paraId="282DAB65" w14:textId="77777777" w:rsidTr="005E14FB">
        <w:tc>
          <w:tcPr>
            <w:tcW w:w="1809" w:type="dxa"/>
          </w:tcPr>
          <w:p w14:paraId="1E939C8D" w14:textId="77777777" w:rsidR="006A4E7E" w:rsidRDefault="006A4E7E" w:rsidP="006A4E7E">
            <w:pPr>
              <w:pStyle w:val="Default"/>
              <w:jc w:val="center"/>
              <w:rPr>
                <w:rFonts w:ascii="Times New Roman" w:hAnsi="Times New Roman" w:cs="Times New Roman"/>
              </w:rPr>
            </w:pPr>
            <w:r>
              <w:rPr>
                <w:rFonts w:ascii="Times New Roman" w:hAnsi="Times New Roman" w:cs="Times New Roman"/>
              </w:rPr>
              <w:t>1</w:t>
            </w:r>
            <w:r w:rsidRPr="0007792A">
              <w:rPr>
                <w:rFonts w:ascii="Times New Roman" w:hAnsi="Times New Roman" w:cs="Times New Roman"/>
                <w:vertAlign w:val="superscript"/>
              </w:rPr>
              <w:t>st</w:t>
            </w:r>
          </w:p>
        </w:tc>
        <w:tc>
          <w:tcPr>
            <w:tcW w:w="1276" w:type="dxa"/>
          </w:tcPr>
          <w:p w14:paraId="1FE98E1D" w14:textId="77777777" w:rsidR="006A4E7E" w:rsidRDefault="006A4E7E" w:rsidP="006A4E7E">
            <w:pPr>
              <w:pStyle w:val="Default"/>
              <w:jc w:val="center"/>
              <w:rPr>
                <w:rFonts w:ascii="Times New Roman" w:hAnsi="Times New Roman" w:cs="Times New Roman"/>
              </w:rPr>
            </w:pPr>
            <w:r>
              <w:rPr>
                <w:rFonts w:ascii="Times New Roman" w:hAnsi="Times New Roman" w:cs="Times New Roman"/>
              </w:rPr>
              <w:t>X</w:t>
            </w:r>
          </w:p>
        </w:tc>
        <w:tc>
          <w:tcPr>
            <w:tcW w:w="8687" w:type="dxa"/>
          </w:tcPr>
          <w:p w14:paraId="5DFDAD8C" w14:textId="77777777" w:rsidR="006A4E7E" w:rsidRDefault="006A4E7E" w:rsidP="006A4E7E">
            <w:pPr>
              <w:pStyle w:val="Default"/>
              <w:jc w:val="center"/>
              <w:rPr>
                <w:rFonts w:ascii="Times New Roman" w:hAnsi="Times New Roman" w:cs="Times New Roman"/>
              </w:rPr>
            </w:pPr>
            <w:r w:rsidRPr="00D6793A">
              <w:rPr>
                <w:rFonts w:ascii="Times New Roman" w:hAnsi="Times New Roman" w:cs="Times New Roman"/>
                <w:b/>
                <w:color w:val="000000" w:themeColor="text1"/>
              </w:rPr>
              <w:t>Pelvis mass and pelvic organ prolapse</w:t>
            </w:r>
          </w:p>
        </w:tc>
        <w:tc>
          <w:tcPr>
            <w:tcW w:w="3924" w:type="dxa"/>
          </w:tcPr>
          <w:p w14:paraId="67F7CAD8" w14:textId="77777777" w:rsidR="006A4E7E" w:rsidRDefault="00210B05" w:rsidP="006A4E7E">
            <w:pPr>
              <w:pStyle w:val="Default"/>
              <w:jc w:val="center"/>
              <w:rPr>
                <w:rFonts w:ascii="Times New Roman" w:hAnsi="Times New Roman" w:cs="Times New Roman"/>
              </w:rPr>
            </w:pPr>
            <w:r>
              <w:rPr>
                <w:rFonts w:ascii="Times New Roman" w:hAnsi="Times New Roman" w:cs="Times New Roman"/>
              </w:rPr>
              <w:t xml:space="preserve">Prof. dr Petar </w:t>
            </w:r>
            <w:proofErr w:type="spellStart"/>
            <w:r>
              <w:rPr>
                <w:rFonts w:ascii="Times New Roman" w:hAnsi="Times New Roman" w:cs="Times New Roman"/>
              </w:rPr>
              <w:t>Arsenijevic</w:t>
            </w:r>
            <w:proofErr w:type="spellEnd"/>
          </w:p>
        </w:tc>
      </w:tr>
      <w:tr w:rsidR="006A4E7E" w14:paraId="54C02745" w14:textId="77777777" w:rsidTr="005E14FB">
        <w:tc>
          <w:tcPr>
            <w:tcW w:w="1809" w:type="dxa"/>
          </w:tcPr>
          <w:p w14:paraId="7B14FCE2" w14:textId="77777777" w:rsidR="006A4E7E" w:rsidRDefault="006A4E7E" w:rsidP="006A4E7E">
            <w:pPr>
              <w:pStyle w:val="Default"/>
              <w:jc w:val="center"/>
              <w:rPr>
                <w:rFonts w:ascii="Times New Roman" w:hAnsi="Times New Roman" w:cs="Times New Roman"/>
              </w:rPr>
            </w:pPr>
            <w:r>
              <w:rPr>
                <w:rFonts w:ascii="Times New Roman" w:hAnsi="Times New Roman" w:cs="Times New Roman"/>
              </w:rPr>
              <w:t>1</w:t>
            </w:r>
            <w:r w:rsidRPr="0007792A">
              <w:rPr>
                <w:rFonts w:ascii="Times New Roman" w:hAnsi="Times New Roman" w:cs="Times New Roman"/>
                <w:vertAlign w:val="superscript"/>
              </w:rPr>
              <w:t>st</w:t>
            </w:r>
          </w:p>
        </w:tc>
        <w:tc>
          <w:tcPr>
            <w:tcW w:w="1276" w:type="dxa"/>
          </w:tcPr>
          <w:p w14:paraId="6F3656F8" w14:textId="77777777" w:rsidR="006A4E7E" w:rsidRDefault="006A4E7E" w:rsidP="006A4E7E">
            <w:pPr>
              <w:pStyle w:val="Default"/>
              <w:jc w:val="center"/>
              <w:rPr>
                <w:rFonts w:ascii="Times New Roman" w:hAnsi="Times New Roman" w:cs="Times New Roman"/>
              </w:rPr>
            </w:pPr>
            <w:r>
              <w:rPr>
                <w:rFonts w:ascii="Times New Roman" w:hAnsi="Times New Roman" w:cs="Times New Roman"/>
              </w:rPr>
              <w:t>XI</w:t>
            </w:r>
          </w:p>
        </w:tc>
        <w:tc>
          <w:tcPr>
            <w:tcW w:w="8687" w:type="dxa"/>
            <w:vAlign w:val="center"/>
          </w:tcPr>
          <w:p w14:paraId="12B36574" w14:textId="77777777" w:rsidR="006A4E7E" w:rsidRDefault="006A4E7E" w:rsidP="006A4E7E">
            <w:pPr>
              <w:pStyle w:val="Default"/>
              <w:jc w:val="center"/>
              <w:rPr>
                <w:rFonts w:ascii="Times New Roman" w:hAnsi="Times New Roman" w:cs="Times New Roman"/>
              </w:rPr>
            </w:pPr>
            <w:r w:rsidRPr="00D6793A">
              <w:rPr>
                <w:rFonts w:ascii="Times New Roman" w:hAnsi="Times New Roman" w:cs="Times New Roman"/>
                <w:b/>
                <w:color w:val="000000" w:themeColor="text1"/>
              </w:rPr>
              <w:t>Preinvasive lesions of the lower genital tract</w:t>
            </w:r>
          </w:p>
        </w:tc>
        <w:tc>
          <w:tcPr>
            <w:tcW w:w="3924" w:type="dxa"/>
          </w:tcPr>
          <w:p w14:paraId="0747C246" w14:textId="77777777" w:rsidR="006A4E7E" w:rsidRDefault="00210B05" w:rsidP="006A4E7E">
            <w:pPr>
              <w:pStyle w:val="Default"/>
              <w:jc w:val="center"/>
              <w:rPr>
                <w:rFonts w:ascii="Times New Roman" w:hAnsi="Times New Roman" w:cs="Times New Roman"/>
              </w:rPr>
            </w:pPr>
            <w:r>
              <w:rPr>
                <w:rFonts w:ascii="Times New Roman" w:hAnsi="Times New Roman" w:cs="Times New Roman"/>
              </w:rPr>
              <w:t xml:space="preserve">Prof. dr Petar </w:t>
            </w:r>
            <w:proofErr w:type="spellStart"/>
            <w:r>
              <w:rPr>
                <w:rFonts w:ascii="Times New Roman" w:hAnsi="Times New Roman" w:cs="Times New Roman"/>
              </w:rPr>
              <w:t>Arsenijevic</w:t>
            </w:r>
            <w:proofErr w:type="spellEnd"/>
          </w:p>
          <w:p w14:paraId="66F4B492" w14:textId="77777777" w:rsidR="00210B05" w:rsidRDefault="00210B05" w:rsidP="006A4E7E">
            <w:pPr>
              <w:pStyle w:val="Default"/>
              <w:jc w:val="center"/>
              <w:rPr>
                <w:rFonts w:ascii="Times New Roman" w:hAnsi="Times New Roman" w:cs="Times New Roman"/>
              </w:rPr>
            </w:pPr>
            <w:r>
              <w:rPr>
                <w:rFonts w:ascii="Times New Roman" w:hAnsi="Times New Roman" w:cs="Times New Roman"/>
              </w:rPr>
              <w:t>Prof. dr Aleksandra Dimitrijevic</w:t>
            </w:r>
          </w:p>
        </w:tc>
      </w:tr>
      <w:tr w:rsidR="006A4E7E" w14:paraId="34910CD4" w14:textId="77777777" w:rsidTr="005E14FB">
        <w:tc>
          <w:tcPr>
            <w:tcW w:w="1809" w:type="dxa"/>
          </w:tcPr>
          <w:p w14:paraId="6AAF60EC" w14:textId="77777777" w:rsidR="006A4E7E" w:rsidRDefault="006A4E7E" w:rsidP="006A4E7E">
            <w:pPr>
              <w:pStyle w:val="Default"/>
              <w:jc w:val="center"/>
              <w:rPr>
                <w:rFonts w:ascii="Times New Roman" w:hAnsi="Times New Roman" w:cs="Times New Roman"/>
              </w:rPr>
            </w:pPr>
            <w:r>
              <w:rPr>
                <w:rFonts w:ascii="Times New Roman" w:hAnsi="Times New Roman" w:cs="Times New Roman"/>
              </w:rPr>
              <w:t>1</w:t>
            </w:r>
            <w:r w:rsidRPr="0007792A">
              <w:rPr>
                <w:rFonts w:ascii="Times New Roman" w:hAnsi="Times New Roman" w:cs="Times New Roman"/>
                <w:vertAlign w:val="superscript"/>
              </w:rPr>
              <w:t>st</w:t>
            </w:r>
          </w:p>
        </w:tc>
        <w:tc>
          <w:tcPr>
            <w:tcW w:w="1276" w:type="dxa"/>
          </w:tcPr>
          <w:p w14:paraId="65263C49" w14:textId="77777777" w:rsidR="006A4E7E" w:rsidRDefault="006A4E7E" w:rsidP="006A4E7E">
            <w:pPr>
              <w:pStyle w:val="Default"/>
              <w:jc w:val="center"/>
              <w:rPr>
                <w:rFonts w:ascii="Times New Roman" w:hAnsi="Times New Roman" w:cs="Times New Roman"/>
              </w:rPr>
            </w:pPr>
            <w:r>
              <w:rPr>
                <w:rFonts w:ascii="Times New Roman" w:hAnsi="Times New Roman" w:cs="Times New Roman"/>
              </w:rPr>
              <w:t>XII</w:t>
            </w:r>
          </w:p>
        </w:tc>
        <w:tc>
          <w:tcPr>
            <w:tcW w:w="8687" w:type="dxa"/>
          </w:tcPr>
          <w:p w14:paraId="06E3B4B5" w14:textId="77777777" w:rsidR="006A4E7E" w:rsidRDefault="006A4E7E" w:rsidP="006A4E7E">
            <w:pPr>
              <w:pStyle w:val="Default"/>
              <w:jc w:val="center"/>
              <w:rPr>
                <w:rFonts w:ascii="Times New Roman" w:hAnsi="Times New Roman" w:cs="Times New Roman"/>
              </w:rPr>
            </w:pPr>
            <w:r w:rsidRPr="005858B1">
              <w:rPr>
                <w:rFonts w:ascii="Times New Roman" w:hAnsi="Times New Roman" w:cs="Times New Roman"/>
                <w:b/>
                <w:color w:val="000000" w:themeColor="text1"/>
              </w:rPr>
              <w:t>Endometrial hyperplasia, endometrial cancer, uterine sarcoma</w:t>
            </w:r>
          </w:p>
        </w:tc>
        <w:tc>
          <w:tcPr>
            <w:tcW w:w="3924" w:type="dxa"/>
          </w:tcPr>
          <w:p w14:paraId="689844B7" w14:textId="77777777" w:rsidR="006A4E7E" w:rsidRDefault="00210B05" w:rsidP="006A4E7E">
            <w:pPr>
              <w:pStyle w:val="Default"/>
              <w:jc w:val="center"/>
              <w:rPr>
                <w:rFonts w:ascii="Times New Roman" w:hAnsi="Times New Roman" w:cs="Times New Roman"/>
              </w:rPr>
            </w:pPr>
            <w:r>
              <w:rPr>
                <w:rFonts w:ascii="Times New Roman" w:hAnsi="Times New Roman" w:cs="Times New Roman"/>
              </w:rPr>
              <w:t>Prof. dr Aleksandra Dimitrijevic</w:t>
            </w:r>
          </w:p>
        </w:tc>
      </w:tr>
      <w:tr w:rsidR="006A4E7E" w14:paraId="3F034025" w14:textId="77777777" w:rsidTr="005E14FB">
        <w:tc>
          <w:tcPr>
            <w:tcW w:w="1809" w:type="dxa"/>
          </w:tcPr>
          <w:p w14:paraId="3BA5ED85" w14:textId="77777777" w:rsidR="006A4E7E" w:rsidRDefault="006A4E7E" w:rsidP="006A4E7E">
            <w:pPr>
              <w:pStyle w:val="Default"/>
              <w:jc w:val="center"/>
              <w:rPr>
                <w:rFonts w:ascii="Times New Roman" w:hAnsi="Times New Roman" w:cs="Times New Roman"/>
              </w:rPr>
            </w:pPr>
            <w:r>
              <w:rPr>
                <w:rFonts w:ascii="Times New Roman" w:hAnsi="Times New Roman" w:cs="Times New Roman"/>
              </w:rPr>
              <w:t>1</w:t>
            </w:r>
            <w:r w:rsidRPr="0007792A">
              <w:rPr>
                <w:rFonts w:ascii="Times New Roman" w:hAnsi="Times New Roman" w:cs="Times New Roman"/>
                <w:vertAlign w:val="superscript"/>
              </w:rPr>
              <w:t>st</w:t>
            </w:r>
          </w:p>
        </w:tc>
        <w:tc>
          <w:tcPr>
            <w:tcW w:w="1276" w:type="dxa"/>
          </w:tcPr>
          <w:p w14:paraId="6795CC40" w14:textId="77777777" w:rsidR="006A4E7E" w:rsidRDefault="006A4E7E" w:rsidP="006A4E7E">
            <w:pPr>
              <w:pStyle w:val="Default"/>
              <w:jc w:val="center"/>
              <w:rPr>
                <w:rFonts w:ascii="Times New Roman" w:hAnsi="Times New Roman" w:cs="Times New Roman"/>
              </w:rPr>
            </w:pPr>
            <w:r>
              <w:rPr>
                <w:rFonts w:ascii="Times New Roman" w:hAnsi="Times New Roman" w:cs="Times New Roman"/>
              </w:rPr>
              <w:t>XIII</w:t>
            </w:r>
          </w:p>
        </w:tc>
        <w:tc>
          <w:tcPr>
            <w:tcW w:w="8687" w:type="dxa"/>
          </w:tcPr>
          <w:p w14:paraId="78C99148" w14:textId="77777777" w:rsidR="006A4E7E" w:rsidRDefault="006A4E7E" w:rsidP="006A4E7E">
            <w:pPr>
              <w:pStyle w:val="Default"/>
              <w:jc w:val="center"/>
              <w:rPr>
                <w:rFonts w:ascii="Times New Roman" w:hAnsi="Times New Roman" w:cs="Times New Roman"/>
              </w:rPr>
            </w:pPr>
            <w:r w:rsidRPr="007D184B">
              <w:rPr>
                <w:rFonts w:ascii="Times New Roman" w:hAnsi="Times New Roman" w:cs="Times New Roman"/>
                <w:b/>
                <w:color w:val="000000" w:themeColor="text1"/>
              </w:rPr>
              <w:t>Ovarian cancer</w:t>
            </w:r>
          </w:p>
        </w:tc>
        <w:tc>
          <w:tcPr>
            <w:tcW w:w="3924" w:type="dxa"/>
          </w:tcPr>
          <w:p w14:paraId="67D775C8" w14:textId="77777777" w:rsidR="00210B05" w:rsidRDefault="00210B05" w:rsidP="00210B05">
            <w:pPr>
              <w:pStyle w:val="Default"/>
              <w:jc w:val="center"/>
              <w:rPr>
                <w:rFonts w:ascii="Times New Roman" w:hAnsi="Times New Roman" w:cs="Times New Roman"/>
              </w:rPr>
            </w:pPr>
            <w:r>
              <w:rPr>
                <w:rFonts w:ascii="Times New Roman" w:hAnsi="Times New Roman" w:cs="Times New Roman"/>
              </w:rPr>
              <w:t>Prof. dr Marija Sorak</w:t>
            </w:r>
          </w:p>
          <w:p w14:paraId="4FCE78F5" w14:textId="77777777" w:rsidR="006A4E7E" w:rsidRDefault="006A4E7E" w:rsidP="006A4E7E">
            <w:pPr>
              <w:pStyle w:val="Default"/>
              <w:jc w:val="center"/>
              <w:rPr>
                <w:rFonts w:ascii="Times New Roman" w:hAnsi="Times New Roman" w:cs="Times New Roman"/>
              </w:rPr>
            </w:pPr>
          </w:p>
        </w:tc>
      </w:tr>
      <w:tr w:rsidR="006A4E7E" w14:paraId="42BEF560" w14:textId="77777777" w:rsidTr="005E14FB">
        <w:tc>
          <w:tcPr>
            <w:tcW w:w="1809" w:type="dxa"/>
          </w:tcPr>
          <w:p w14:paraId="7AC0AFEB" w14:textId="77777777" w:rsidR="006A4E7E" w:rsidRDefault="006A4E7E" w:rsidP="006A4E7E">
            <w:pPr>
              <w:pStyle w:val="Default"/>
              <w:jc w:val="center"/>
              <w:rPr>
                <w:rFonts w:ascii="Times New Roman" w:hAnsi="Times New Roman" w:cs="Times New Roman"/>
              </w:rPr>
            </w:pPr>
            <w:r>
              <w:rPr>
                <w:rFonts w:ascii="Times New Roman" w:hAnsi="Times New Roman" w:cs="Times New Roman"/>
              </w:rPr>
              <w:t>1st</w:t>
            </w:r>
          </w:p>
        </w:tc>
        <w:tc>
          <w:tcPr>
            <w:tcW w:w="1276" w:type="dxa"/>
          </w:tcPr>
          <w:p w14:paraId="4D29BA77" w14:textId="77777777" w:rsidR="006A4E7E" w:rsidRDefault="006A4E7E" w:rsidP="006A4E7E">
            <w:pPr>
              <w:pStyle w:val="Default"/>
              <w:jc w:val="center"/>
              <w:rPr>
                <w:rFonts w:ascii="Times New Roman" w:hAnsi="Times New Roman" w:cs="Times New Roman"/>
              </w:rPr>
            </w:pPr>
            <w:r>
              <w:rPr>
                <w:rFonts w:ascii="Times New Roman" w:hAnsi="Times New Roman" w:cs="Times New Roman"/>
              </w:rPr>
              <w:t>XIV</w:t>
            </w:r>
          </w:p>
        </w:tc>
        <w:tc>
          <w:tcPr>
            <w:tcW w:w="8687" w:type="dxa"/>
          </w:tcPr>
          <w:p w14:paraId="54E336E1" w14:textId="77777777" w:rsidR="006A4E7E" w:rsidRDefault="006A4E7E" w:rsidP="006A4E7E">
            <w:pPr>
              <w:pStyle w:val="Default"/>
              <w:jc w:val="center"/>
              <w:rPr>
                <w:rFonts w:ascii="Times New Roman" w:hAnsi="Times New Roman" w:cs="Times New Roman"/>
              </w:rPr>
            </w:pPr>
            <w:r>
              <w:rPr>
                <w:rFonts w:ascii="Times New Roman" w:hAnsi="Times New Roman" w:cs="Times New Roman"/>
                <w:b/>
                <w:bCs/>
                <w:color w:val="000000" w:themeColor="text1"/>
              </w:rPr>
              <w:t>Principles of chemotherapy and radiation therapy, surgical procedure in gynecology</w:t>
            </w:r>
          </w:p>
        </w:tc>
        <w:tc>
          <w:tcPr>
            <w:tcW w:w="3924" w:type="dxa"/>
          </w:tcPr>
          <w:p w14:paraId="2BBD32CD" w14:textId="77777777" w:rsidR="00210B05" w:rsidRDefault="00210B05" w:rsidP="00210B05">
            <w:pPr>
              <w:pStyle w:val="Default"/>
              <w:jc w:val="center"/>
              <w:rPr>
                <w:rFonts w:ascii="Times New Roman" w:hAnsi="Times New Roman" w:cs="Times New Roman"/>
              </w:rPr>
            </w:pPr>
            <w:r>
              <w:rPr>
                <w:rFonts w:ascii="Times New Roman" w:hAnsi="Times New Roman" w:cs="Times New Roman"/>
              </w:rPr>
              <w:t>Prof. dr Marija Sorak</w:t>
            </w:r>
          </w:p>
          <w:p w14:paraId="1452ACE1" w14:textId="77777777" w:rsidR="006A4E7E" w:rsidRDefault="006A4E7E" w:rsidP="006A4E7E">
            <w:pPr>
              <w:pStyle w:val="Default"/>
              <w:jc w:val="center"/>
              <w:rPr>
                <w:rFonts w:ascii="Times New Roman" w:hAnsi="Times New Roman" w:cs="Times New Roman"/>
              </w:rPr>
            </w:pPr>
          </w:p>
        </w:tc>
      </w:tr>
      <w:tr w:rsidR="006A4E7E" w14:paraId="1E3929E3" w14:textId="77777777" w:rsidTr="005E14FB">
        <w:tc>
          <w:tcPr>
            <w:tcW w:w="1809" w:type="dxa"/>
          </w:tcPr>
          <w:p w14:paraId="32D84236" w14:textId="77777777" w:rsidR="006A4E7E" w:rsidRDefault="006A4E7E" w:rsidP="006A4E7E">
            <w:pPr>
              <w:pStyle w:val="Default"/>
              <w:jc w:val="center"/>
              <w:rPr>
                <w:rFonts w:ascii="Times New Roman" w:hAnsi="Times New Roman" w:cs="Times New Roman"/>
              </w:rPr>
            </w:pPr>
            <w:r>
              <w:rPr>
                <w:rFonts w:ascii="Times New Roman" w:hAnsi="Times New Roman" w:cs="Times New Roman"/>
              </w:rPr>
              <w:t>1</w:t>
            </w:r>
            <w:r w:rsidRPr="0007792A">
              <w:rPr>
                <w:rFonts w:ascii="Times New Roman" w:hAnsi="Times New Roman" w:cs="Times New Roman"/>
                <w:vertAlign w:val="superscript"/>
              </w:rPr>
              <w:t>st</w:t>
            </w:r>
          </w:p>
        </w:tc>
        <w:tc>
          <w:tcPr>
            <w:tcW w:w="1276" w:type="dxa"/>
          </w:tcPr>
          <w:p w14:paraId="2D70DF65" w14:textId="77777777" w:rsidR="006A4E7E" w:rsidRDefault="006A4E7E" w:rsidP="006A4E7E">
            <w:pPr>
              <w:pStyle w:val="Default"/>
              <w:jc w:val="center"/>
              <w:rPr>
                <w:rFonts w:ascii="Times New Roman" w:hAnsi="Times New Roman" w:cs="Times New Roman"/>
              </w:rPr>
            </w:pPr>
            <w:r>
              <w:rPr>
                <w:rFonts w:ascii="Times New Roman" w:hAnsi="Times New Roman" w:cs="Times New Roman"/>
              </w:rPr>
              <w:t>XV</w:t>
            </w:r>
          </w:p>
        </w:tc>
        <w:tc>
          <w:tcPr>
            <w:tcW w:w="8687" w:type="dxa"/>
            <w:vAlign w:val="center"/>
          </w:tcPr>
          <w:p w14:paraId="5E36EDFF" w14:textId="77777777" w:rsidR="006A4E7E" w:rsidRDefault="006A4E7E" w:rsidP="006A4E7E">
            <w:pPr>
              <w:pStyle w:val="Default"/>
              <w:jc w:val="center"/>
              <w:rPr>
                <w:rFonts w:ascii="Times New Roman" w:hAnsi="Times New Roman" w:cs="Times New Roman"/>
              </w:rPr>
            </w:pPr>
            <w:r>
              <w:rPr>
                <w:rFonts w:ascii="Times New Roman" w:hAnsi="Times New Roman" w:cs="Times New Roman"/>
                <w:b/>
                <w:bCs/>
                <w:color w:val="000000" w:themeColor="text1"/>
              </w:rPr>
              <w:t>Breast disease</w:t>
            </w:r>
            <w:r w:rsidRPr="00ED39AA">
              <w:rPr>
                <w:rFonts w:ascii="Times New Roman" w:hAnsi="Times New Roman" w:cs="Times New Roman"/>
                <w:b/>
                <w:bCs/>
                <w:color w:val="000000" w:themeColor="text1"/>
                <w:lang w:val="ru-RU"/>
              </w:rPr>
              <w:t xml:space="preserve"> </w:t>
            </w:r>
          </w:p>
        </w:tc>
        <w:tc>
          <w:tcPr>
            <w:tcW w:w="3924" w:type="dxa"/>
          </w:tcPr>
          <w:p w14:paraId="7C553456" w14:textId="77777777" w:rsidR="00210B05" w:rsidRDefault="00210B05" w:rsidP="00210B05">
            <w:pPr>
              <w:pStyle w:val="Default"/>
              <w:jc w:val="center"/>
              <w:rPr>
                <w:rFonts w:ascii="Times New Roman" w:hAnsi="Times New Roman" w:cs="Times New Roman"/>
              </w:rPr>
            </w:pPr>
            <w:r>
              <w:rPr>
                <w:rFonts w:ascii="Times New Roman" w:hAnsi="Times New Roman" w:cs="Times New Roman"/>
              </w:rPr>
              <w:t xml:space="preserve">Prof. dr Petar </w:t>
            </w:r>
            <w:proofErr w:type="spellStart"/>
            <w:r>
              <w:rPr>
                <w:rFonts w:ascii="Times New Roman" w:hAnsi="Times New Roman" w:cs="Times New Roman"/>
              </w:rPr>
              <w:t>Arsenijevic</w:t>
            </w:r>
            <w:proofErr w:type="spellEnd"/>
          </w:p>
          <w:p w14:paraId="6BC5CC3D" w14:textId="77777777" w:rsidR="006A4E7E" w:rsidRDefault="006A4E7E" w:rsidP="006A4E7E">
            <w:pPr>
              <w:pStyle w:val="Default"/>
              <w:jc w:val="center"/>
              <w:rPr>
                <w:rFonts w:ascii="Times New Roman" w:hAnsi="Times New Roman" w:cs="Times New Roman"/>
              </w:rPr>
            </w:pPr>
          </w:p>
        </w:tc>
      </w:tr>
      <w:tr w:rsidR="00FB0ABE" w14:paraId="2A625FCA" w14:textId="77777777" w:rsidTr="005E14FB">
        <w:tc>
          <w:tcPr>
            <w:tcW w:w="1809" w:type="dxa"/>
          </w:tcPr>
          <w:p w14:paraId="1208A855" w14:textId="77777777" w:rsidR="00FB0ABE" w:rsidRDefault="00FB0ABE" w:rsidP="00FB0ABE">
            <w:pPr>
              <w:pStyle w:val="Default"/>
              <w:jc w:val="center"/>
              <w:rPr>
                <w:rFonts w:ascii="Times New Roman" w:hAnsi="Times New Roman" w:cs="Times New Roman"/>
              </w:rPr>
            </w:pPr>
            <w:r>
              <w:rPr>
                <w:rFonts w:ascii="Times New Roman" w:hAnsi="Times New Roman" w:cs="Times New Roman"/>
              </w:rPr>
              <w:t>2</w:t>
            </w:r>
            <w:r w:rsidRPr="0007792A">
              <w:rPr>
                <w:rFonts w:ascii="Times New Roman" w:hAnsi="Times New Roman" w:cs="Times New Roman"/>
                <w:vertAlign w:val="superscript"/>
              </w:rPr>
              <w:t>nd</w:t>
            </w:r>
          </w:p>
        </w:tc>
        <w:tc>
          <w:tcPr>
            <w:tcW w:w="1276" w:type="dxa"/>
          </w:tcPr>
          <w:p w14:paraId="712E8790" w14:textId="77777777" w:rsidR="00FB0ABE" w:rsidRDefault="002F4AB2" w:rsidP="00FB0ABE">
            <w:pPr>
              <w:pStyle w:val="Default"/>
              <w:jc w:val="center"/>
              <w:rPr>
                <w:rFonts w:ascii="Times New Roman" w:hAnsi="Times New Roman" w:cs="Times New Roman"/>
              </w:rPr>
            </w:pPr>
            <w:r>
              <w:rPr>
                <w:rFonts w:ascii="Times New Roman" w:hAnsi="Times New Roman" w:cs="Times New Roman"/>
              </w:rPr>
              <w:t>I</w:t>
            </w:r>
          </w:p>
        </w:tc>
        <w:tc>
          <w:tcPr>
            <w:tcW w:w="8687" w:type="dxa"/>
            <w:vAlign w:val="center"/>
          </w:tcPr>
          <w:p w14:paraId="2113927B" w14:textId="77777777" w:rsidR="00FB0ABE" w:rsidRDefault="00FB0ABE" w:rsidP="00FB0ABE">
            <w:pPr>
              <w:pStyle w:val="Default"/>
              <w:jc w:val="center"/>
              <w:rPr>
                <w:rFonts w:ascii="Times New Roman" w:hAnsi="Times New Roman" w:cs="Times New Roman"/>
              </w:rPr>
            </w:pPr>
            <w:r w:rsidRPr="00FB0ABE">
              <w:rPr>
                <w:rFonts w:ascii="Times New Roman" w:hAnsi="Times New Roman" w:cs="Times New Roman"/>
                <w:b/>
                <w:color w:val="000000" w:themeColor="text1"/>
              </w:rPr>
              <w:t>Implantation, embryogenesis and placental development</w:t>
            </w:r>
          </w:p>
        </w:tc>
        <w:tc>
          <w:tcPr>
            <w:tcW w:w="3924" w:type="dxa"/>
          </w:tcPr>
          <w:p w14:paraId="06E73335" w14:textId="77777777" w:rsidR="00F909FA" w:rsidRDefault="00F909FA" w:rsidP="00F909FA">
            <w:pPr>
              <w:pStyle w:val="Default"/>
              <w:jc w:val="center"/>
              <w:rPr>
                <w:rFonts w:ascii="Times New Roman" w:hAnsi="Times New Roman" w:cs="Times New Roman"/>
              </w:rPr>
            </w:pPr>
            <w:r>
              <w:rPr>
                <w:rFonts w:ascii="Times New Roman" w:hAnsi="Times New Roman" w:cs="Times New Roman"/>
              </w:rPr>
              <w:t>Prof. dr Marija Sorak</w:t>
            </w:r>
          </w:p>
          <w:p w14:paraId="6EA42668" w14:textId="77777777" w:rsidR="00FB0ABE" w:rsidRDefault="00FB0ABE" w:rsidP="00FB0ABE">
            <w:pPr>
              <w:pStyle w:val="Default"/>
              <w:jc w:val="center"/>
              <w:rPr>
                <w:rFonts w:ascii="Times New Roman" w:hAnsi="Times New Roman" w:cs="Times New Roman"/>
              </w:rPr>
            </w:pPr>
          </w:p>
        </w:tc>
      </w:tr>
      <w:tr w:rsidR="00FB0ABE" w14:paraId="7D69C9E8" w14:textId="77777777" w:rsidTr="005E14FB">
        <w:tc>
          <w:tcPr>
            <w:tcW w:w="1809" w:type="dxa"/>
          </w:tcPr>
          <w:p w14:paraId="1B01938A" w14:textId="77777777" w:rsidR="00FB0ABE" w:rsidRDefault="00FB0ABE" w:rsidP="00FB0ABE">
            <w:pPr>
              <w:pStyle w:val="Default"/>
              <w:jc w:val="center"/>
              <w:rPr>
                <w:rFonts w:ascii="Times New Roman" w:hAnsi="Times New Roman" w:cs="Times New Roman"/>
              </w:rPr>
            </w:pPr>
            <w:r w:rsidRPr="0007084B">
              <w:rPr>
                <w:rFonts w:ascii="Times New Roman" w:hAnsi="Times New Roman" w:cs="Times New Roman"/>
              </w:rPr>
              <w:t>2</w:t>
            </w:r>
            <w:r w:rsidRPr="0007084B">
              <w:rPr>
                <w:rFonts w:ascii="Times New Roman" w:hAnsi="Times New Roman" w:cs="Times New Roman"/>
                <w:vertAlign w:val="superscript"/>
              </w:rPr>
              <w:t>nd</w:t>
            </w:r>
          </w:p>
        </w:tc>
        <w:tc>
          <w:tcPr>
            <w:tcW w:w="1276" w:type="dxa"/>
          </w:tcPr>
          <w:p w14:paraId="2685CFBB" w14:textId="77777777" w:rsidR="00FB0ABE" w:rsidRDefault="00FB0ABE" w:rsidP="00FB0ABE">
            <w:pPr>
              <w:pStyle w:val="Default"/>
              <w:jc w:val="center"/>
              <w:rPr>
                <w:rFonts w:ascii="Times New Roman" w:hAnsi="Times New Roman" w:cs="Times New Roman"/>
              </w:rPr>
            </w:pPr>
            <w:r>
              <w:rPr>
                <w:rFonts w:ascii="Times New Roman" w:hAnsi="Times New Roman" w:cs="Times New Roman"/>
              </w:rPr>
              <w:t>II</w:t>
            </w:r>
          </w:p>
        </w:tc>
        <w:tc>
          <w:tcPr>
            <w:tcW w:w="8687" w:type="dxa"/>
            <w:vAlign w:val="center"/>
          </w:tcPr>
          <w:p w14:paraId="767EEE0E" w14:textId="77777777" w:rsidR="00FB0ABE" w:rsidRPr="0075297B" w:rsidRDefault="00FB0ABE" w:rsidP="00FB0ABE">
            <w:pPr>
              <w:pStyle w:val="Default"/>
              <w:jc w:val="center"/>
              <w:rPr>
                <w:rFonts w:ascii="Times New Roman" w:hAnsi="Times New Roman" w:cs="Times New Roman"/>
              </w:rPr>
            </w:pPr>
            <w:r w:rsidRPr="0075297B">
              <w:rPr>
                <w:rFonts w:ascii="Times New Roman" w:hAnsi="Times New Roman" w:cs="Times New Roman"/>
                <w:b/>
                <w:bCs/>
                <w:color w:val="000000" w:themeColor="text1"/>
                <w:lang w:val="ru-RU"/>
              </w:rPr>
              <w:t xml:space="preserve">Maternal Physiology. Chromosomal Abnormalities, Prenatal Diagnoses </w:t>
            </w:r>
          </w:p>
        </w:tc>
        <w:tc>
          <w:tcPr>
            <w:tcW w:w="3924" w:type="dxa"/>
          </w:tcPr>
          <w:p w14:paraId="7E7F86F8" w14:textId="77777777" w:rsidR="00FB0ABE" w:rsidRDefault="00F909FA" w:rsidP="00FB0ABE">
            <w:pPr>
              <w:pStyle w:val="Default"/>
              <w:jc w:val="center"/>
              <w:rPr>
                <w:rFonts w:ascii="Times New Roman" w:hAnsi="Times New Roman" w:cs="Times New Roman"/>
              </w:rPr>
            </w:pPr>
            <w:r>
              <w:rPr>
                <w:rFonts w:ascii="Times New Roman" w:hAnsi="Times New Roman" w:cs="Times New Roman"/>
              </w:rPr>
              <w:t>Prof. dr Aleksandra Dimitrijevic</w:t>
            </w:r>
          </w:p>
        </w:tc>
      </w:tr>
      <w:tr w:rsidR="00FB0ABE" w14:paraId="59D9E449" w14:textId="77777777" w:rsidTr="005E14FB">
        <w:tc>
          <w:tcPr>
            <w:tcW w:w="1809" w:type="dxa"/>
          </w:tcPr>
          <w:p w14:paraId="5E73C62F" w14:textId="77777777" w:rsidR="00FB0ABE" w:rsidRDefault="00FB0ABE" w:rsidP="00FB0ABE">
            <w:pPr>
              <w:pStyle w:val="Default"/>
              <w:jc w:val="center"/>
              <w:rPr>
                <w:rFonts w:ascii="Times New Roman" w:hAnsi="Times New Roman" w:cs="Times New Roman"/>
              </w:rPr>
            </w:pPr>
            <w:r w:rsidRPr="0007084B">
              <w:rPr>
                <w:rFonts w:ascii="Times New Roman" w:hAnsi="Times New Roman" w:cs="Times New Roman"/>
              </w:rPr>
              <w:t>2</w:t>
            </w:r>
            <w:r w:rsidRPr="0007084B">
              <w:rPr>
                <w:rFonts w:ascii="Times New Roman" w:hAnsi="Times New Roman" w:cs="Times New Roman"/>
                <w:vertAlign w:val="superscript"/>
              </w:rPr>
              <w:t>nd</w:t>
            </w:r>
          </w:p>
        </w:tc>
        <w:tc>
          <w:tcPr>
            <w:tcW w:w="1276" w:type="dxa"/>
          </w:tcPr>
          <w:p w14:paraId="1A86F17D" w14:textId="77777777" w:rsidR="00FB0ABE" w:rsidRDefault="00FB0ABE" w:rsidP="00FB0ABE">
            <w:pPr>
              <w:pStyle w:val="Default"/>
              <w:jc w:val="center"/>
              <w:rPr>
                <w:rFonts w:ascii="Times New Roman" w:hAnsi="Times New Roman" w:cs="Times New Roman"/>
              </w:rPr>
            </w:pPr>
            <w:r>
              <w:rPr>
                <w:rFonts w:ascii="Times New Roman" w:hAnsi="Times New Roman" w:cs="Times New Roman"/>
              </w:rPr>
              <w:t>III</w:t>
            </w:r>
          </w:p>
        </w:tc>
        <w:tc>
          <w:tcPr>
            <w:tcW w:w="8687" w:type="dxa"/>
            <w:vAlign w:val="center"/>
          </w:tcPr>
          <w:p w14:paraId="45EAF7EA" w14:textId="77777777" w:rsidR="00FB0ABE" w:rsidRPr="0075297B" w:rsidRDefault="00FB0ABE" w:rsidP="00FB0ABE">
            <w:pPr>
              <w:pStyle w:val="Default"/>
              <w:jc w:val="center"/>
              <w:rPr>
                <w:rFonts w:ascii="Times New Roman" w:hAnsi="Times New Roman" w:cs="Times New Roman"/>
              </w:rPr>
            </w:pPr>
            <w:r w:rsidRPr="249A92EB">
              <w:rPr>
                <w:rFonts w:ascii="Times New Roman" w:hAnsi="Times New Roman" w:cs="Times New Roman"/>
                <w:b/>
                <w:bCs/>
              </w:rPr>
              <w:t>Multifetal Gestation, Fetal Growth Disorders, Disorders of Amnionic Fluid Volume</w:t>
            </w:r>
          </w:p>
        </w:tc>
        <w:tc>
          <w:tcPr>
            <w:tcW w:w="3924" w:type="dxa"/>
          </w:tcPr>
          <w:p w14:paraId="6235ABFD" w14:textId="77777777" w:rsidR="00F909FA" w:rsidRDefault="00F909FA" w:rsidP="00F909FA">
            <w:pPr>
              <w:pStyle w:val="Default"/>
              <w:jc w:val="center"/>
              <w:rPr>
                <w:rFonts w:ascii="Times New Roman" w:hAnsi="Times New Roman" w:cs="Times New Roman"/>
              </w:rPr>
            </w:pPr>
            <w:r>
              <w:rPr>
                <w:rFonts w:ascii="Times New Roman" w:hAnsi="Times New Roman" w:cs="Times New Roman"/>
              </w:rPr>
              <w:t xml:space="preserve">Prof. dr Petar </w:t>
            </w:r>
            <w:proofErr w:type="spellStart"/>
            <w:r>
              <w:rPr>
                <w:rFonts w:ascii="Times New Roman" w:hAnsi="Times New Roman" w:cs="Times New Roman"/>
              </w:rPr>
              <w:t>Arsenijevic</w:t>
            </w:r>
            <w:proofErr w:type="spellEnd"/>
          </w:p>
          <w:p w14:paraId="4013FCE6" w14:textId="77777777" w:rsidR="00FB0ABE" w:rsidRDefault="00FB0ABE" w:rsidP="00FB0ABE">
            <w:pPr>
              <w:pStyle w:val="Default"/>
              <w:jc w:val="center"/>
              <w:rPr>
                <w:rFonts w:ascii="Times New Roman" w:hAnsi="Times New Roman" w:cs="Times New Roman"/>
              </w:rPr>
            </w:pPr>
          </w:p>
        </w:tc>
      </w:tr>
      <w:tr w:rsidR="00FB0ABE" w14:paraId="365C3D9E" w14:textId="77777777" w:rsidTr="005E14FB">
        <w:tc>
          <w:tcPr>
            <w:tcW w:w="1809" w:type="dxa"/>
          </w:tcPr>
          <w:p w14:paraId="1717B178" w14:textId="77777777" w:rsidR="00FB0ABE" w:rsidRDefault="00FB0ABE" w:rsidP="00FB0ABE">
            <w:pPr>
              <w:pStyle w:val="Default"/>
              <w:jc w:val="center"/>
              <w:rPr>
                <w:rFonts w:ascii="Times New Roman" w:hAnsi="Times New Roman" w:cs="Times New Roman"/>
              </w:rPr>
            </w:pPr>
            <w:r w:rsidRPr="0007084B">
              <w:rPr>
                <w:rFonts w:ascii="Times New Roman" w:hAnsi="Times New Roman" w:cs="Times New Roman"/>
              </w:rPr>
              <w:t>2</w:t>
            </w:r>
            <w:r w:rsidRPr="0007084B">
              <w:rPr>
                <w:rFonts w:ascii="Times New Roman" w:hAnsi="Times New Roman" w:cs="Times New Roman"/>
                <w:vertAlign w:val="superscript"/>
              </w:rPr>
              <w:t>nd</w:t>
            </w:r>
          </w:p>
        </w:tc>
        <w:tc>
          <w:tcPr>
            <w:tcW w:w="1276" w:type="dxa"/>
          </w:tcPr>
          <w:p w14:paraId="0300001F" w14:textId="77777777" w:rsidR="00FB0ABE" w:rsidRDefault="00FB0ABE" w:rsidP="002F4AB2">
            <w:pPr>
              <w:pStyle w:val="Default"/>
              <w:jc w:val="center"/>
              <w:rPr>
                <w:rFonts w:ascii="Times New Roman" w:hAnsi="Times New Roman" w:cs="Times New Roman"/>
              </w:rPr>
            </w:pPr>
            <w:r>
              <w:rPr>
                <w:rFonts w:ascii="Times New Roman" w:hAnsi="Times New Roman" w:cs="Times New Roman"/>
              </w:rPr>
              <w:t>I</w:t>
            </w:r>
            <w:r w:rsidR="002F4AB2">
              <w:rPr>
                <w:rFonts w:ascii="Times New Roman" w:hAnsi="Times New Roman" w:cs="Times New Roman"/>
              </w:rPr>
              <w:t>V</w:t>
            </w:r>
          </w:p>
        </w:tc>
        <w:tc>
          <w:tcPr>
            <w:tcW w:w="8687" w:type="dxa"/>
          </w:tcPr>
          <w:p w14:paraId="3211493A" w14:textId="77777777" w:rsidR="00FB0ABE" w:rsidRDefault="008F0F5B" w:rsidP="00FB0ABE">
            <w:pPr>
              <w:pStyle w:val="Default"/>
              <w:jc w:val="center"/>
              <w:rPr>
                <w:rFonts w:ascii="Times New Roman" w:hAnsi="Times New Roman" w:cs="Times New Roman"/>
              </w:rPr>
            </w:pPr>
            <w:r w:rsidRPr="008F0F5B">
              <w:rPr>
                <w:rFonts w:ascii="Times New Roman" w:hAnsi="Times New Roman" w:cs="Times New Roman"/>
                <w:b/>
                <w:color w:val="000000" w:themeColor="text1"/>
                <w:lang w:val="ru-RU"/>
              </w:rPr>
              <w:t>Antepartum Assessment, Parturition</w:t>
            </w:r>
          </w:p>
        </w:tc>
        <w:tc>
          <w:tcPr>
            <w:tcW w:w="3924" w:type="dxa"/>
          </w:tcPr>
          <w:p w14:paraId="5C33171A" w14:textId="77777777" w:rsidR="00F909FA" w:rsidRDefault="00F909FA" w:rsidP="00F909FA">
            <w:pPr>
              <w:pStyle w:val="Default"/>
              <w:jc w:val="center"/>
              <w:rPr>
                <w:rFonts w:ascii="Times New Roman" w:hAnsi="Times New Roman" w:cs="Times New Roman"/>
              </w:rPr>
            </w:pPr>
            <w:r>
              <w:rPr>
                <w:rFonts w:ascii="Times New Roman" w:hAnsi="Times New Roman" w:cs="Times New Roman"/>
              </w:rPr>
              <w:t>Prof. dr Marija Sorak</w:t>
            </w:r>
          </w:p>
          <w:p w14:paraId="2F0A39E8" w14:textId="77777777" w:rsidR="00FB0ABE" w:rsidRDefault="00FB0ABE" w:rsidP="00FB0ABE">
            <w:pPr>
              <w:pStyle w:val="Default"/>
              <w:jc w:val="center"/>
              <w:rPr>
                <w:rFonts w:ascii="Times New Roman" w:hAnsi="Times New Roman" w:cs="Times New Roman"/>
              </w:rPr>
            </w:pPr>
          </w:p>
        </w:tc>
      </w:tr>
      <w:tr w:rsidR="008F0F5B" w14:paraId="6537E9F1" w14:textId="77777777" w:rsidTr="005E14FB">
        <w:tc>
          <w:tcPr>
            <w:tcW w:w="1809" w:type="dxa"/>
          </w:tcPr>
          <w:p w14:paraId="0BB4A30E" w14:textId="77777777" w:rsidR="008F0F5B" w:rsidRDefault="008F0F5B" w:rsidP="008F0F5B">
            <w:pPr>
              <w:pStyle w:val="Default"/>
              <w:jc w:val="center"/>
              <w:rPr>
                <w:rFonts w:ascii="Times New Roman" w:hAnsi="Times New Roman" w:cs="Times New Roman"/>
              </w:rPr>
            </w:pPr>
            <w:r w:rsidRPr="0007084B">
              <w:rPr>
                <w:rFonts w:ascii="Times New Roman" w:hAnsi="Times New Roman" w:cs="Times New Roman"/>
              </w:rPr>
              <w:lastRenderedPageBreak/>
              <w:t>2</w:t>
            </w:r>
            <w:r w:rsidRPr="0007084B">
              <w:rPr>
                <w:rFonts w:ascii="Times New Roman" w:hAnsi="Times New Roman" w:cs="Times New Roman"/>
                <w:vertAlign w:val="superscript"/>
              </w:rPr>
              <w:t>nd</w:t>
            </w:r>
          </w:p>
        </w:tc>
        <w:tc>
          <w:tcPr>
            <w:tcW w:w="1276" w:type="dxa"/>
          </w:tcPr>
          <w:p w14:paraId="2BDFFC98" w14:textId="77777777" w:rsidR="008F0F5B" w:rsidRDefault="002F4AB2" w:rsidP="008F0F5B">
            <w:pPr>
              <w:pStyle w:val="Default"/>
              <w:jc w:val="center"/>
              <w:rPr>
                <w:rFonts w:ascii="Times New Roman" w:hAnsi="Times New Roman" w:cs="Times New Roman"/>
              </w:rPr>
            </w:pPr>
            <w:r>
              <w:rPr>
                <w:rFonts w:ascii="Times New Roman" w:hAnsi="Times New Roman" w:cs="Times New Roman"/>
              </w:rPr>
              <w:t>V</w:t>
            </w:r>
          </w:p>
        </w:tc>
        <w:tc>
          <w:tcPr>
            <w:tcW w:w="8687" w:type="dxa"/>
            <w:vAlign w:val="center"/>
          </w:tcPr>
          <w:p w14:paraId="4AEA2903" w14:textId="77777777" w:rsidR="008F0F5B" w:rsidRDefault="008F0F5B" w:rsidP="008F0F5B">
            <w:pPr>
              <w:pStyle w:val="Default"/>
              <w:jc w:val="center"/>
              <w:rPr>
                <w:rFonts w:ascii="Times New Roman" w:hAnsi="Times New Roman" w:cs="Times New Roman"/>
              </w:rPr>
            </w:pPr>
            <w:r w:rsidRPr="249A92EB">
              <w:rPr>
                <w:rFonts w:ascii="Times New Roman" w:hAnsi="Times New Roman" w:cs="Times New Roman"/>
                <w:b/>
                <w:bCs/>
              </w:rPr>
              <w:t>Normal labor and delivery, Labor induction</w:t>
            </w:r>
          </w:p>
        </w:tc>
        <w:tc>
          <w:tcPr>
            <w:tcW w:w="3924" w:type="dxa"/>
          </w:tcPr>
          <w:p w14:paraId="1434311C" w14:textId="77777777" w:rsidR="00F909FA" w:rsidRDefault="00F909FA" w:rsidP="00F909FA">
            <w:pPr>
              <w:pStyle w:val="Default"/>
              <w:jc w:val="center"/>
              <w:rPr>
                <w:rFonts w:ascii="Times New Roman" w:hAnsi="Times New Roman" w:cs="Times New Roman"/>
              </w:rPr>
            </w:pPr>
            <w:r>
              <w:rPr>
                <w:rFonts w:ascii="Times New Roman" w:hAnsi="Times New Roman" w:cs="Times New Roman"/>
              </w:rPr>
              <w:t>Prof. dr Marija Sorak</w:t>
            </w:r>
          </w:p>
          <w:p w14:paraId="314CAA8E" w14:textId="77777777" w:rsidR="008F0F5B" w:rsidRDefault="008F0F5B" w:rsidP="008F0F5B">
            <w:pPr>
              <w:pStyle w:val="Default"/>
              <w:jc w:val="center"/>
              <w:rPr>
                <w:rFonts w:ascii="Times New Roman" w:hAnsi="Times New Roman" w:cs="Times New Roman"/>
              </w:rPr>
            </w:pPr>
          </w:p>
        </w:tc>
      </w:tr>
      <w:tr w:rsidR="008F0F5B" w14:paraId="78F449C6" w14:textId="77777777" w:rsidTr="005E14FB">
        <w:tc>
          <w:tcPr>
            <w:tcW w:w="1809" w:type="dxa"/>
          </w:tcPr>
          <w:p w14:paraId="2D16B305" w14:textId="77777777" w:rsidR="008F0F5B" w:rsidRDefault="008F0F5B" w:rsidP="008F0F5B">
            <w:pPr>
              <w:pStyle w:val="Default"/>
              <w:jc w:val="center"/>
              <w:rPr>
                <w:rFonts w:ascii="Times New Roman" w:hAnsi="Times New Roman" w:cs="Times New Roman"/>
              </w:rPr>
            </w:pPr>
            <w:r w:rsidRPr="0007084B">
              <w:rPr>
                <w:rFonts w:ascii="Times New Roman" w:hAnsi="Times New Roman" w:cs="Times New Roman"/>
              </w:rPr>
              <w:t>2</w:t>
            </w:r>
            <w:r w:rsidRPr="0007084B">
              <w:rPr>
                <w:rFonts w:ascii="Times New Roman" w:hAnsi="Times New Roman" w:cs="Times New Roman"/>
                <w:vertAlign w:val="superscript"/>
              </w:rPr>
              <w:t>nd</w:t>
            </w:r>
          </w:p>
        </w:tc>
        <w:tc>
          <w:tcPr>
            <w:tcW w:w="1276" w:type="dxa"/>
          </w:tcPr>
          <w:p w14:paraId="5ADE92F1" w14:textId="77777777" w:rsidR="008F0F5B" w:rsidRDefault="002F4AB2" w:rsidP="008F0F5B">
            <w:pPr>
              <w:pStyle w:val="Default"/>
              <w:jc w:val="center"/>
              <w:rPr>
                <w:rFonts w:ascii="Times New Roman" w:hAnsi="Times New Roman" w:cs="Times New Roman"/>
              </w:rPr>
            </w:pPr>
            <w:r>
              <w:rPr>
                <w:rFonts w:ascii="Times New Roman" w:hAnsi="Times New Roman" w:cs="Times New Roman"/>
              </w:rPr>
              <w:t>V</w:t>
            </w:r>
            <w:r w:rsidR="008F0F5B">
              <w:rPr>
                <w:rFonts w:ascii="Times New Roman" w:hAnsi="Times New Roman" w:cs="Times New Roman"/>
              </w:rPr>
              <w:t>I</w:t>
            </w:r>
          </w:p>
        </w:tc>
        <w:tc>
          <w:tcPr>
            <w:tcW w:w="8687" w:type="dxa"/>
            <w:vAlign w:val="center"/>
          </w:tcPr>
          <w:p w14:paraId="27B8165F" w14:textId="77777777" w:rsidR="008F0F5B" w:rsidRDefault="00E40EB6" w:rsidP="00E40EB6">
            <w:pPr>
              <w:pStyle w:val="Default"/>
              <w:jc w:val="center"/>
              <w:rPr>
                <w:rFonts w:ascii="Times New Roman" w:hAnsi="Times New Roman" w:cs="Times New Roman"/>
              </w:rPr>
            </w:pPr>
            <w:r w:rsidRPr="249A92EB">
              <w:rPr>
                <w:rFonts w:ascii="Times New Roman" w:hAnsi="Times New Roman" w:cs="Times New Roman"/>
                <w:b/>
                <w:bCs/>
              </w:rPr>
              <w:t>Abnormal Labor, Breech Presentation and Delivery</w:t>
            </w:r>
          </w:p>
        </w:tc>
        <w:tc>
          <w:tcPr>
            <w:tcW w:w="3924" w:type="dxa"/>
          </w:tcPr>
          <w:p w14:paraId="5C3F06CA" w14:textId="77777777" w:rsidR="008F0F5B" w:rsidRDefault="00F909FA" w:rsidP="008F0F5B">
            <w:pPr>
              <w:pStyle w:val="Default"/>
              <w:jc w:val="center"/>
              <w:rPr>
                <w:rFonts w:ascii="Times New Roman" w:hAnsi="Times New Roman" w:cs="Times New Roman"/>
              </w:rPr>
            </w:pPr>
            <w:r>
              <w:rPr>
                <w:rFonts w:ascii="Times New Roman" w:hAnsi="Times New Roman" w:cs="Times New Roman"/>
              </w:rPr>
              <w:t>Prof. dr Aleksandra Dimitrijevic</w:t>
            </w:r>
          </w:p>
        </w:tc>
      </w:tr>
      <w:tr w:rsidR="008F0F5B" w14:paraId="6A7E079E" w14:textId="77777777" w:rsidTr="005E14FB">
        <w:tc>
          <w:tcPr>
            <w:tcW w:w="1809" w:type="dxa"/>
          </w:tcPr>
          <w:p w14:paraId="4EBF1B54" w14:textId="77777777" w:rsidR="008F0F5B" w:rsidRDefault="008F0F5B" w:rsidP="008F0F5B">
            <w:pPr>
              <w:pStyle w:val="Default"/>
              <w:jc w:val="center"/>
              <w:rPr>
                <w:rFonts w:ascii="Times New Roman" w:hAnsi="Times New Roman" w:cs="Times New Roman"/>
              </w:rPr>
            </w:pPr>
            <w:r w:rsidRPr="0007084B">
              <w:rPr>
                <w:rFonts w:ascii="Times New Roman" w:hAnsi="Times New Roman" w:cs="Times New Roman"/>
              </w:rPr>
              <w:t>2</w:t>
            </w:r>
            <w:r w:rsidRPr="0007084B">
              <w:rPr>
                <w:rFonts w:ascii="Times New Roman" w:hAnsi="Times New Roman" w:cs="Times New Roman"/>
                <w:vertAlign w:val="superscript"/>
              </w:rPr>
              <w:t>nd</w:t>
            </w:r>
          </w:p>
        </w:tc>
        <w:tc>
          <w:tcPr>
            <w:tcW w:w="1276" w:type="dxa"/>
          </w:tcPr>
          <w:p w14:paraId="14883CA9" w14:textId="77777777" w:rsidR="008F0F5B" w:rsidRDefault="002F4AB2" w:rsidP="008F0F5B">
            <w:pPr>
              <w:pStyle w:val="Default"/>
              <w:jc w:val="center"/>
              <w:rPr>
                <w:rFonts w:ascii="Times New Roman" w:hAnsi="Times New Roman" w:cs="Times New Roman"/>
              </w:rPr>
            </w:pPr>
            <w:r>
              <w:rPr>
                <w:rFonts w:ascii="Times New Roman" w:hAnsi="Times New Roman" w:cs="Times New Roman"/>
              </w:rPr>
              <w:t>V</w:t>
            </w:r>
            <w:r w:rsidR="008F0F5B">
              <w:rPr>
                <w:rFonts w:ascii="Times New Roman" w:hAnsi="Times New Roman" w:cs="Times New Roman"/>
              </w:rPr>
              <w:t>II</w:t>
            </w:r>
          </w:p>
        </w:tc>
        <w:tc>
          <w:tcPr>
            <w:tcW w:w="8687" w:type="dxa"/>
            <w:vAlign w:val="center"/>
          </w:tcPr>
          <w:p w14:paraId="498BDC63" w14:textId="77777777" w:rsidR="00E40EB6" w:rsidRPr="00ED39AA" w:rsidRDefault="008F0F5B" w:rsidP="00E40EB6">
            <w:pPr>
              <w:pStyle w:val="Default"/>
              <w:jc w:val="center"/>
              <w:rPr>
                <w:rFonts w:ascii="Times New Roman" w:hAnsi="Times New Roman" w:cs="Times New Roman"/>
                <w:b/>
                <w:bCs/>
                <w:color w:val="000000" w:themeColor="text1"/>
                <w:lang w:val="ru-RU"/>
              </w:rPr>
            </w:pPr>
            <w:r w:rsidRPr="00ED39AA">
              <w:rPr>
                <w:rFonts w:ascii="Times New Roman" w:hAnsi="Times New Roman" w:cs="Times New Roman"/>
                <w:b/>
                <w:bCs/>
                <w:color w:val="000000" w:themeColor="text1"/>
                <w:lang w:val="ru-RU"/>
              </w:rPr>
              <w:t xml:space="preserve"> </w:t>
            </w:r>
            <w:r w:rsidR="00E40EB6" w:rsidRPr="249A92EB">
              <w:rPr>
                <w:rFonts w:ascii="Times New Roman" w:hAnsi="Times New Roman" w:cs="Times New Roman"/>
                <w:b/>
                <w:bCs/>
                <w:color w:val="000000" w:themeColor="text1"/>
                <w:lang w:val="ru-RU"/>
              </w:rPr>
              <w:t xml:space="preserve">Preterm birth, Postterm pregnancy </w:t>
            </w:r>
          </w:p>
          <w:p w14:paraId="15929643" w14:textId="77777777" w:rsidR="008F0F5B" w:rsidRDefault="008F0F5B" w:rsidP="008F0F5B">
            <w:pPr>
              <w:pStyle w:val="Default"/>
              <w:rPr>
                <w:rFonts w:ascii="Times New Roman" w:hAnsi="Times New Roman" w:cs="Times New Roman"/>
              </w:rPr>
            </w:pPr>
          </w:p>
        </w:tc>
        <w:tc>
          <w:tcPr>
            <w:tcW w:w="3924" w:type="dxa"/>
          </w:tcPr>
          <w:p w14:paraId="339B4914" w14:textId="77777777" w:rsidR="00F909FA" w:rsidRDefault="00F909FA" w:rsidP="00F909FA">
            <w:pPr>
              <w:pStyle w:val="Default"/>
              <w:jc w:val="center"/>
              <w:rPr>
                <w:rFonts w:ascii="Times New Roman" w:hAnsi="Times New Roman" w:cs="Times New Roman"/>
              </w:rPr>
            </w:pPr>
            <w:r>
              <w:rPr>
                <w:rFonts w:ascii="Times New Roman" w:hAnsi="Times New Roman" w:cs="Times New Roman"/>
              </w:rPr>
              <w:t xml:space="preserve">Prof. dr Petar </w:t>
            </w:r>
            <w:proofErr w:type="spellStart"/>
            <w:r>
              <w:rPr>
                <w:rFonts w:ascii="Times New Roman" w:hAnsi="Times New Roman" w:cs="Times New Roman"/>
              </w:rPr>
              <w:t>Arsenijevic</w:t>
            </w:r>
            <w:proofErr w:type="spellEnd"/>
          </w:p>
          <w:p w14:paraId="674F5BB4" w14:textId="77777777" w:rsidR="008F0F5B" w:rsidRDefault="008F0F5B" w:rsidP="008F0F5B">
            <w:pPr>
              <w:pStyle w:val="Default"/>
              <w:jc w:val="center"/>
              <w:rPr>
                <w:rFonts w:ascii="Times New Roman" w:hAnsi="Times New Roman" w:cs="Times New Roman"/>
              </w:rPr>
            </w:pPr>
          </w:p>
        </w:tc>
      </w:tr>
      <w:tr w:rsidR="0020414E" w14:paraId="500D5CD2" w14:textId="77777777" w:rsidTr="005E14FB">
        <w:tc>
          <w:tcPr>
            <w:tcW w:w="1809" w:type="dxa"/>
          </w:tcPr>
          <w:p w14:paraId="7FF72291" w14:textId="77777777" w:rsidR="0020414E" w:rsidRDefault="0020414E" w:rsidP="0020414E">
            <w:pPr>
              <w:pStyle w:val="Default"/>
              <w:jc w:val="center"/>
              <w:rPr>
                <w:rFonts w:ascii="Times New Roman" w:hAnsi="Times New Roman" w:cs="Times New Roman"/>
              </w:rPr>
            </w:pPr>
            <w:r w:rsidRPr="0007084B">
              <w:rPr>
                <w:rFonts w:ascii="Times New Roman" w:hAnsi="Times New Roman" w:cs="Times New Roman"/>
              </w:rPr>
              <w:t>2</w:t>
            </w:r>
            <w:r w:rsidRPr="0007084B">
              <w:rPr>
                <w:rFonts w:ascii="Times New Roman" w:hAnsi="Times New Roman" w:cs="Times New Roman"/>
                <w:vertAlign w:val="superscript"/>
              </w:rPr>
              <w:t>nd</w:t>
            </w:r>
          </w:p>
        </w:tc>
        <w:tc>
          <w:tcPr>
            <w:tcW w:w="1276" w:type="dxa"/>
          </w:tcPr>
          <w:p w14:paraId="46F623A4" w14:textId="77777777" w:rsidR="0020414E" w:rsidRDefault="002F4AB2" w:rsidP="0020414E">
            <w:pPr>
              <w:pStyle w:val="Default"/>
              <w:jc w:val="center"/>
              <w:rPr>
                <w:rFonts w:ascii="Times New Roman" w:hAnsi="Times New Roman" w:cs="Times New Roman"/>
              </w:rPr>
            </w:pPr>
            <w:r>
              <w:rPr>
                <w:rFonts w:ascii="Times New Roman" w:hAnsi="Times New Roman" w:cs="Times New Roman"/>
              </w:rPr>
              <w:t>V</w:t>
            </w:r>
            <w:r w:rsidR="0020414E">
              <w:rPr>
                <w:rFonts w:ascii="Times New Roman" w:hAnsi="Times New Roman" w:cs="Times New Roman"/>
              </w:rPr>
              <w:t>III</w:t>
            </w:r>
          </w:p>
        </w:tc>
        <w:tc>
          <w:tcPr>
            <w:tcW w:w="8687" w:type="dxa"/>
            <w:vAlign w:val="center"/>
          </w:tcPr>
          <w:p w14:paraId="6BC213EE" w14:textId="77777777" w:rsidR="0020414E" w:rsidRDefault="0020414E" w:rsidP="0020414E">
            <w:pPr>
              <w:pStyle w:val="Default"/>
              <w:rPr>
                <w:rFonts w:ascii="Times New Roman" w:hAnsi="Times New Roman" w:cs="Times New Roman"/>
              </w:rPr>
            </w:pPr>
            <w:r w:rsidRPr="249A92EB">
              <w:rPr>
                <w:rFonts w:ascii="Times New Roman" w:hAnsi="Times New Roman" w:cs="Times New Roman"/>
                <w:b/>
                <w:bCs/>
              </w:rPr>
              <w:t>Cesarean Delivery, Forceps Delivery and Vacuum Extraction</w:t>
            </w:r>
          </w:p>
        </w:tc>
        <w:tc>
          <w:tcPr>
            <w:tcW w:w="3924" w:type="dxa"/>
            <w:vAlign w:val="center"/>
          </w:tcPr>
          <w:p w14:paraId="0F838AFF" w14:textId="77777777" w:rsidR="00F909FA" w:rsidRDefault="00F909FA" w:rsidP="00F909FA">
            <w:pPr>
              <w:pStyle w:val="Default"/>
              <w:jc w:val="center"/>
              <w:rPr>
                <w:rFonts w:ascii="Times New Roman" w:hAnsi="Times New Roman" w:cs="Times New Roman"/>
              </w:rPr>
            </w:pPr>
            <w:r>
              <w:rPr>
                <w:rFonts w:ascii="Times New Roman" w:hAnsi="Times New Roman" w:cs="Times New Roman"/>
              </w:rPr>
              <w:t>Prof. dr Marija Sorak</w:t>
            </w:r>
          </w:p>
          <w:p w14:paraId="44782417" w14:textId="77777777" w:rsidR="0020414E" w:rsidRDefault="0020414E" w:rsidP="0020414E">
            <w:pPr>
              <w:pStyle w:val="Default"/>
              <w:jc w:val="center"/>
              <w:rPr>
                <w:rFonts w:ascii="Times New Roman" w:hAnsi="Times New Roman" w:cs="Times New Roman"/>
              </w:rPr>
            </w:pPr>
          </w:p>
        </w:tc>
      </w:tr>
      <w:tr w:rsidR="0020414E" w14:paraId="2667D860" w14:textId="77777777" w:rsidTr="005E14FB">
        <w:tc>
          <w:tcPr>
            <w:tcW w:w="1809" w:type="dxa"/>
          </w:tcPr>
          <w:p w14:paraId="2BAED5A8" w14:textId="77777777" w:rsidR="0020414E" w:rsidRDefault="0020414E" w:rsidP="0020414E">
            <w:pPr>
              <w:pStyle w:val="Default"/>
              <w:jc w:val="center"/>
              <w:rPr>
                <w:rFonts w:ascii="Times New Roman" w:hAnsi="Times New Roman" w:cs="Times New Roman"/>
              </w:rPr>
            </w:pPr>
            <w:r w:rsidRPr="0007084B">
              <w:rPr>
                <w:rFonts w:ascii="Times New Roman" w:hAnsi="Times New Roman" w:cs="Times New Roman"/>
              </w:rPr>
              <w:t>2</w:t>
            </w:r>
            <w:r w:rsidRPr="0007084B">
              <w:rPr>
                <w:rFonts w:ascii="Times New Roman" w:hAnsi="Times New Roman" w:cs="Times New Roman"/>
                <w:vertAlign w:val="superscript"/>
              </w:rPr>
              <w:t>nd</w:t>
            </w:r>
          </w:p>
        </w:tc>
        <w:tc>
          <w:tcPr>
            <w:tcW w:w="1276" w:type="dxa"/>
          </w:tcPr>
          <w:p w14:paraId="6D47610D" w14:textId="77777777" w:rsidR="0020414E" w:rsidRDefault="00E56D23" w:rsidP="0020414E">
            <w:pPr>
              <w:pStyle w:val="Default"/>
              <w:jc w:val="center"/>
              <w:rPr>
                <w:rFonts w:ascii="Times New Roman" w:hAnsi="Times New Roman" w:cs="Times New Roman"/>
              </w:rPr>
            </w:pPr>
            <w:r>
              <w:rPr>
                <w:rFonts w:ascii="Times New Roman" w:hAnsi="Times New Roman" w:cs="Times New Roman"/>
              </w:rPr>
              <w:t>IX</w:t>
            </w:r>
          </w:p>
        </w:tc>
        <w:tc>
          <w:tcPr>
            <w:tcW w:w="8687" w:type="dxa"/>
            <w:vAlign w:val="center"/>
          </w:tcPr>
          <w:p w14:paraId="66631373" w14:textId="77777777" w:rsidR="0020414E" w:rsidRDefault="0020414E" w:rsidP="0020414E">
            <w:pPr>
              <w:pStyle w:val="Default"/>
              <w:jc w:val="center"/>
              <w:rPr>
                <w:rFonts w:ascii="Times New Roman" w:hAnsi="Times New Roman" w:cs="Times New Roman"/>
              </w:rPr>
            </w:pPr>
            <w:r w:rsidRPr="249A92EB">
              <w:rPr>
                <w:rFonts w:ascii="Times New Roman" w:hAnsi="Times New Roman" w:cs="Times New Roman"/>
                <w:b/>
                <w:bCs/>
              </w:rPr>
              <w:t>Obstetrical Hemorrhage, Placental abruption</w:t>
            </w:r>
          </w:p>
        </w:tc>
        <w:tc>
          <w:tcPr>
            <w:tcW w:w="3924" w:type="dxa"/>
          </w:tcPr>
          <w:p w14:paraId="01EE19FE" w14:textId="77777777" w:rsidR="0020414E" w:rsidRDefault="00F909FA" w:rsidP="0020414E">
            <w:pPr>
              <w:pStyle w:val="Default"/>
              <w:jc w:val="center"/>
              <w:rPr>
                <w:rFonts w:ascii="Times New Roman" w:hAnsi="Times New Roman" w:cs="Times New Roman"/>
              </w:rPr>
            </w:pPr>
            <w:r>
              <w:rPr>
                <w:rFonts w:ascii="Times New Roman" w:hAnsi="Times New Roman" w:cs="Times New Roman"/>
              </w:rPr>
              <w:t>Prof. dr Aleksandra Dimitrijevic</w:t>
            </w:r>
          </w:p>
        </w:tc>
      </w:tr>
      <w:tr w:rsidR="0020414E" w14:paraId="64E07299" w14:textId="77777777" w:rsidTr="005E14FB">
        <w:tc>
          <w:tcPr>
            <w:tcW w:w="1809" w:type="dxa"/>
          </w:tcPr>
          <w:p w14:paraId="78E4B011" w14:textId="77777777" w:rsidR="0020414E" w:rsidRDefault="0020414E" w:rsidP="0020414E">
            <w:pPr>
              <w:pStyle w:val="Default"/>
              <w:jc w:val="center"/>
              <w:rPr>
                <w:rFonts w:ascii="Times New Roman" w:hAnsi="Times New Roman" w:cs="Times New Roman"/>
              </w:rPr>
            </w:pPr>
            <w:r w:rsidRPr="0007084B">
              <w:rPr>
                <w:rFonts w:ascii="Times New Roman" w:hAnsi="Times New Roman" w:cs="Times New Roman"/>
              </w:rPr>
              <w:t>2</w:t>
            </w:r>
            <w:r w:rsidRPr="0007084B">
              <w:rPr>
                <w:rFonts w:ascii="Times New Roman" w:hAnsi="Times New Roman" w:cs="Times New Roman"/>
                <w:vertAlign w:val="superscript"/>
              </w:rPr>
              <w:t>nd</w:t>
            </w:r>
          </w:p>
        </w:tc>
        <w:tc>
          <w:tcPr>
            <w:tcW w:w="1276" w:type="dxa"/>
          </w:tcPr>
          <w:p w14:paraId="7843812C" w14:textId="77777777" w:rsidR="0020414E" w:rsidRDefault="00E56D23" w:rsidP="00E56D23">
            <w:pPr>
              <w:pStyle w:val="Default"/>
              <w:jc w:val="center"/>
              <w:rPr>
                <w:rFonts w:ascii="Times New Roman" w:hAnsi="Times New Roman" w:cs="Times New Roman"/>
              </w:rPr>
            </w:pPr>
            <w:r>
              <w:rPr>
                <w:rFonts w:ascii="Times New Roman" w:hAnsi="Times New Roman" w:cs="Times New Roman"/>
              </w:rPr>
              <w:t>X</w:t>
            </w:r>
          </w:p>
        </w:tc>
        <w:tc>
          <w:tcPr>
            <w:tcW w:w="8687" w:type="dxa"/>
            <w:vAlign w:val="center"/>
          </w:tcPr>
          <w:p w14:paraId="50BF5EB5" w14:textId="77777777" w:rsidR="0020414E" w:rsidRDefault="0020414E" w:rsidP="0020414E">
            <w:pPr>
              <w:pStyle w:val="Default"/>
              <w:jc w:val="center"/>
              <w:rPr>
                <w:rFonts w:ascii="Times New Roman" w:hAnsi="Times New Roman" w:cs="Times New Roman"/>
              </w:rPr>
            </w:pPr>
            <w:r w:rsidRPr="249A92EB">
              <w:rPr>
                <w:rFonts w:ascii="Times New Roman" w:hAnsi="Times New Roman" w:cs="Times New Roman"/>
                <w:b/>
                <w:bCs/>
                <w:color w:val="000000" w:themeColor="text1"/>
              </w:rPr>
              <w:t>Cardiovascular di</w:t>
            </w:r>
            <w:r w:rsidR="00F909FA">
              <w:rPr>
                <w:rFonts w:ascii="Times New Roman" w:hAnsi="Times New Roman" w:cs="Times New Roman"/>
                <w:b/>
                <w:bCs/>
                <w:color w:val="000000" w:themeColor="text1"/>
              </w:rPr>
              <w:t>sease in pregnancy, pregnancy hy</w:t>
            </w:r>
            <w:r w:rsidRPr="249A92EB">
              <w:rPr>
                <w:rFonts w:ascii="Times New Roman" w:hAnsi="Times New Roman" w:cs="Times New Roman"/>
                <w:b/>
                <w:bCs/>
                <w:color w:val="000000" w:themeColor="text1"/>
              </w:rPr>
              <w:t>pertension</w:t>
            </w:r>
          </w:p>
        </w:tc>
        <w:tc>
          <w:tcPr>
            <w:tcW w:w="3924" w:type="dxa"/>
          </w:tcPr>
          <w:p w14:paraId="58A12AFB" w14:textId="77777777" w:rsidR="00F909FA" w:rsidRDefault="00F909FA" w:rsidP="00F909FA">
            <w:pPr>
              <w:pStyle w:val="Default"/>
              <w:jc w:val="center"/>
              <w:rPr>
                <w:rFonts w:ascii="Times New Roman" w:hAnsi="Times New Roman" w:cs="Times New Roman"/>
              </w:rPr>
            </w:pPr>
            <w:r>
              <w:rPr>
                <w:rFonts w:ascii="Times New Roman" w:hAnsi="Times New Roman" w:cs="Times New Roman"/>
              </w:rPr>
              <w:t xml:space="preserve">Prof. dr Petar </w:t>
            </w:r>
            <w:proofErr w:type="spellStart"/>
            <w:r>
              <w:rPr>
                <w:rFonts w:ascii="Times New Roman" w:hAnsi="Times New Roman" w:cs="Times New Roman"/>
              </w:rPr>
              <w:t>Arsenijevic</w:t>
            </w:r>
            <w:proofErr w:type="spellEnd"/>
          </w:p>
          <w:p w14:paraId="39FAC83C" w14:textId="77777777" w:rsidR="0020414E" w:rsidRDefault="0020414E" w:rsidP="0020414E">
            <w:pPr>
              <w:pStyle w:val="Default"/>
              <w:jc w:val="center"/>
              <w:rPr>
                <w:rFonts w:ascii="Times New Roman" w:hAnsi="Times New Roman" w:cs="Times New Roman"/>
              </w:rPr>
            </w:pPr>
          </w:p>
        </w:tc>
      </w:tr>
      <w:tr w:rsidR="0020414E" w14:paraId="0D365931" w14:textId="77777777" w:rsidTr="005E14FB">
        <w:tc>
          <w:tcPr>
            <w:tcW w:w="1809" w:type="dxa"/>
          </w:tcPr>
          <w:p w14:paraId="11993864" w14:textId="77777777" w:rsidR="0020414E" w:rsidRDefault="0020414E" w:rsidP="0020414E">
            <w:pPr>
              <w:pStyle w:val="Default"/>
              <w:jc w:val="center"/>
              <w:rPr>
                <w:rFonts w:ascii="Times New Roman" w:hAnsi="Times New Roman" w:cs="Times New Roman"/>
              </w:rPr>
            </w:pPr>
            <w:r w:rsidRPr="0007084B">
              <w:rPr>
                <w:rFonts w:ascii="Times New Roman" w:hAnsi="Times New Roman" w:cs="Times New Roman"/>
              </w:rPr>
              <w:t>2</w:t>
            </w:r>
            <w:r w:rsidRPr="0007084B">
              <w:rPr>
                <w:rFonts w:ascii="Times New Roman" w:hAnsi="Times New Roman" w:cs="Times New Roman"/>
                <w:vertAlign w:val="superscript"/>
              </w:rPr>
              <w:t>nd</w:t>
            </w:r>
          </w:p>
        </w:tc>
        <w:tc>
          <w:tcPr>
            <w:tcW w:w="1276" w:type="dxa"/>
          </w:tcPr>
          <w:p w14:paraId="3E1521E1" w14:textId="77777777" w:rsidR="0020414E" w:rsidRDefault="0020414E" w:rsidP="00E56D23">
            <w:pPr>
              <w:pStyle w:val="Default"/>
              <w:jc w:val="center"/>
              <w:rPr>
                <w:rFonts w:ascii="Times New Roman" w:hAnsi="Times New Roman" w:cs="Times New Roman"/>
              </w:rPr>
            </w:pPr>
            <w:r>
              <w:rPr>
                <w:rFonts w:ascii="Times New Roman" w:hAnsi="Times New Roman" w:cs="Times New Roman"/>
              </w:rPr>
              <w:t>XI</w:t>
            </w:r>
          </w:p>
        </w:tc>
        <w:tc>
          <w:tcPr>
            <w:tcW w:w="8687" w:type="dxa"/>
            <w:vAlign w:val="center"/>
          </w:tcPr>
          <w:p w14:paraId="4BC18E81" w14:textId="77777777" w:rsidR="0020414E" w:rsidRDefault="0020414E" w:rsidP="0020414E">
            <w:pPr>
              <w:pStyle w:val="Default"/>
              <w:jc w:val="center"/>
              <w:rPr>
                <w:rFonts w:ascii="Times New Roman" w:hAnsi="Times New Roman" w:cs="Times New Roman"/>
              </w:rPr>
            </w:pPr>
            <w:r>
              <w:rPr>
                <w:rFonts w:ascii="Times New Roman" w:hAnsi="Times New Roman" w:cs="Times New Roman"/>
                <w:b/>
                <w:color w:val="000000" w:themeColor="text1"/>
              </w:rPr>
              <w:t xml:space="preserve">Diabetes in Pregnancy, </w:t>
            </w:r>
            <w:proofErr w:type="spellStart"/>
            <w:r>
              <w:rPr>
                <w:rFonts w:ascii="Times New Roman" w:hAnsi="Times New Roman" w:cs="Times New Roman"/>
                <w:b/>
                <w:color w:val="000000" w:themeColor="text1"/>
              </w:rPr>
              <w:t>thiroid</w:t>
            </w:r>
            <w:proofErr w:type="spellEnd"/>
            <w:r>
              <w:rPr>
                <w:rFonts w:ascii="Times New Roman" w:hAnsi="Times New Roman" w:cs="Times New Roman"/>
                <w:b/>
                <w:color w:val="000000" w:themeColor="text1"/>
              </w:rPr>
              <w:t xml:space="preserve"> and other endocrine disorders in pregnancy</w:t>
            </w:r>
          </w:p>
        </w:tc>
        <w:tc>
          <w:tcPr>
            <w:tcW w:w="3924" w:type="dxa"/>
          </w:tcPr>
          <w:p w14:paraId="5B84B591" w14:textId="77777777" w:rsidR="0020414E" w:rsidRDefault="00F909FA" w:rsidP="0020414E">
            <w:pPr>
              <w:pStyle w:val="Default"/>
              <w:jc w:val="center"/>
              <w:rPr>
                <w:rFonts w:ascii="Times New Roman" w:hAnsi="Times New Roman" w:cs="Times New Roman"/>
              </w:rPr>
            </w:pPr>
            <w:r>
              <w:rPr>
                <w:rFonts w:ascii="Times New Roman" w:hAnsi="Times New Roman" w:cs="Times New Roman"/>
              </w:rPr>
              <w:t>Prof. dr Aleksandra Dimitrijevic</w:t>
            </w:r>
          </w:p>
        </w:tc>
      </w:tr>
      <w:tr w:rsidR="0020414E" w14:paraId="4EC20A1C" w14:textId="77777777" w:rsidTr="005E14FB">
        <w:tc>
          <w:tcPr>
            <w:tcW w:w="1809" w:type="dxa"/>
          </w:tcPr>
          <w:p w14:paraId="79085449" w14:textId="77777777" w:rsidR="0020414E" w:rsidRDefault="0020414E" w:rsidP="0020414E">
            <w:pPr>
              <w:pStyle w:val="Default"/>
              <w:jc w:val="center"/>
              <w:rPr>
                <w:rFonts w:ascii="Times New Roman" w:hAnsi="Times New Roman" w:cs="Times New Roman"/>
              </w:rPr>
            </w:pPr>
            <w:r w:rsidRPr="0007084B">
              <w:rPr>
                <w:rFonts w:ascii="Times New Roman" w:hAnsi="Times New Roman" w:cs="Times New Roman"/>
              </w:rPr>
              <w:t>2</w:t>
            </w:r>
            <w:r w:rsidRPr="0007084B">
              <w:rPr>
                <w:rFonts w:ascii="Times New Roman" w:hAnsi="Times New Roman" w:cs="Times New Roman"/>
                <w:vertAlign w:val="superscript"/>
              </w:rPr>
              <w:t>nd</w:t>
            </w:r>
          </w:p>
        </w:tc>
        <w:tc>
          <w:tcPr>
            <w:tcW w:w="1276" w:type="dxa"/>
          </w:tcPr>
          <w:p w14:paraId="4F966A28" w14:textId="77777777" w:rsidR="0020414E" w:rsidRDefault="0020414E" w:rsidP="00E56D23">
            <w:pPr>
              <w:pStyle w:val="Default"/>
              <w:jc w:val="center"/>
              <w:rPr>
                <w:rFonts w:ascii="Times New Roman" w:hAnsi="Times New Roman" w:cs="Times New Roman"/>
              </w:rPr>
            </w:pPr>
            <w:r>
              <w:rPr>
                <w:rFonts w:ascii="Times New Roman" w:hAnsi="Times New Roman" w:cs="Times New Roman"/>
              </w:rPr>
              <w:t>XII</w:t>
            </w:r>
          </w:p>
        </w:tc>
        <w:tc>
          <w:tcPr>
            <w:tcW w:w="8687" w:type="dxa"/>
            <w:vAlign w:val="center"/>
          </w:tcPr>
          <w:p w14:paraId="58736143" w14:textId="77777777" w:rsidR="0020414E" w:rsidRDefault="0020414E" w:rsidP="0020414E">
            <w:pPr>
              <w:pStyle w:val="Default"/>
              <w:jc w:val="center"/>
              <w:rPr>
                <w:rFonts w:ascii="Times New Roman" w:hAnsi="Times New Roman" w:cs="Times New Roman"/>
              </w:rPr>
            </w:pPr>
            <w:r w:rsidRPr="000D016C">
              <w:rPr>
                <w:rFonts w:ascii="Times New Roman" w:hAnsi="Times New Roman" w:cs="Times New Roman"/>
                <w:b/>
                <w:color w:val="000000" w:themeColor="text1"/>
              </w:rPr>
              <w:t xml:space="preserve">Hematological and thromboembolic disorders in pregnancy </w:t>
            </w:r>
          </w:p>
        </w:tc>
        <w:tc>
          <w:tcPr>
            <w:tcW w:w="3924" w:type="dxa"/>
          </w:tcPr>
          <w:p w14:paraId="5D673449" w14:textId="77777777" w:rsidR="00F909FA" w:rsidRDefault="00F909FA" w:rsidP="00F909FA">
            <w:pPr>
              <w:pStyle w:val="Default"/>
              <w:jc w:val="center"/>
              <w:rPr>
                <w:rFonts w:ascii="Times New Roman" w:hAnsi="Times New Roman" w:cs="Times New Roman"/>
              </w:rPr>
            </w:pPr>
            <w:r>
              <w:rPr>
                <w:rFonts w:ascii="Times New Roman" w:hAnsi="Times New Roman" w:cs="Times New Roman"/>
              </w:rPr>
              <w:t xml:space="preserve">Prof. dr Petar </w:t>
            </w:r>
            <w:proofErr w:type="spellStart"/>
            <w:r>
              <w:rPr>
                <w:rFonts w:ascii="Times New Roman" w:hAnsi="Times New Roman" w:cs="Times New Roman"/>
              </w:rPr>
              <w:t>Arsenijevic</w:t>
            </w:r>
            <w:proofErr w:type="spellEnd"/>
          </w:p>
          <w:p w14:paraId="5B4DB267" w14:textId="77777777" w:rsidR="0020414E" w:rsidRDefault="0020414E" w:rsidP="0020414E">
            <w:pPr>
              <w:pStyle w:val="Default"/>
              <w:jc w:val="center"/>
              <w:rPr>
                <w:rFonts w:ascii="Times New Roman" w:hAnsi="Times New Roman" w:cs="Times New Roman"/>
              </w:rPr>
            </w:pPr>
          </w:p>
        </w:tc>
      </w:tr>
      <w:tr w:rsidR="0020414E" w14:paraId="0F6C58CE" w14:textId="77777777" w:rsidTr="005E14FB">
        <w:tc>
          <w:tcPr>
            <w:tcW w:w="1809" w:type="dxa"/>
          </w:tcPr>
          <w:p w14:paraId="050AB535" w14:textId="77777777" w:rsidR="0020414E" w:rsidRPr="0007084B" w:rsidRDefault="0020414E" w:rsidP="0020414E">
            <w:pPr>
              <w:pStyle w:val="Default"/>
              <w:jc w:val="center"/>
              <w:rPr>
                <w:rFonts w:ascii="Times New Roman" w:hAnsi="Times New Roman" w:cs="Times New Roman"/>
              </w:rPr>
            </w:pPr>
            <w:r>
              <w:rPr>
                <w:rFonts w:ascii="Times New Roman" w:hAnsi="Times New Roman" w:cs="Times New Roman"/>
              </w:rPr>
              <w:t>2</w:t>
            </w:r>
            <w:r w:rsidRPr="0007792A">
              <w:rPr>
                <w:rFonts w:ascii="Times New Roman" w:hAnsi="Times New Roman" w:cs="Times New Roman"/>
                <w:vertAlign w:val="superscript"/>
              </w:rPr>
              <w:t>nd</w:t>
            </w:r>
          </w:p>
        </w:tc>
        <w:tc>
          <w:tcPr>
            <w:tcW w:w="1276" w:type="dxa"/>
          </w:tcPr>
          <w:p w14:paraId="06D66E5A" w14:textId="77777777" w:rsidR="0020414E" w:rsidRDefault="0020414E" w:rsidP="00E56D23">
            <w:pPr>
              <w:pStyle w:val="Default"/>
              <w:jc w:val="center"/>
              <w:rPr>
                <w:rFonts w:ascii="Times New Roman" w:hAnsi="Times New Roman" w:cs="Times New Roman"/>
              </w:rPr>
            </w:pPr>
            <w:r>
              <w:rPr>
                <w:rFonts w:ascii="Times New Roman" w:hAnsi="Times New Roman" w:cs="Times New Roman"/>
              </w:rPr>
              <w:t>XIII</w:t>
            </w:r>
          </w:p>
        </w:tc>
        <w:tc>
          <w:tcPr>
            <w:tcW w:w="8687" w:type="dxa"/>
            <w:vAlign w:val="center"/>
          </w:tcPr>
          <w:p w14:paraId="6B5419BB" w14:textId="77777777" w:rsidR="0020414E" w:rsidRDefault="0020414E" w:rsidP="0020414E">
            <w:pPr>
              <w:pStyle w:val="Default"/>
              <w:jc w:val="center"/>
              <w:rPr>
                <w:rFonts w:ascii="Times New Roman" w:hAnsi="Times New Roman" w:cs="Times New Roman"/>
              </w:rPr>
            </w:pPr>
            <w:r w:rsidRPr="249A92EB">
              <w:rPr>
                <w:rFonts w:ascii="Times New Roman" w:hAnsi="Times New Roman" w:cs="Times New Roman"/>
                <w:b/>
                <w:bCs/>
              </w:rPr>
              <w:t>Pulmonary, renal and urinary tract and gastrointestinal disorders in Pregnancy</w:t>
            </w:r>
          </w:p>
        </w:tc>
        <w:tc>
          <w:tcPr>
            <w:tcW w:w="3924" w:type="dxa"/>
          </w:tcPr>
          <w:p w14:paraId="146C0D21" w14:textId="77777777" w:rsidR="00F909FA" w:rsidRDefault="00F909FA" w:rsidP="00F909FA">
            <w:pPr>
              <w:pStyle w:val="Default"/>
              <w:jc w:val="center"/>
              <w:rPr>
                <w:rFonts w:ascii="Times New Roman" w:hAnsi="Times New Roman" w:cs="Times New Roman"/>
              </w:rPr>
            </w:pPr>
            <w:r>
              <w:rPr>
                <w:rFonts w:ascii="Times New Roman" w:hAnsi="Times New Roman" w:cs="Times New Roman"/>
              </w:rPr>
              <w:t>Prof. dr Marija Sorak</w:t>
            </w:r>
          </w:p>
          <w:p w14:paraId="10405793" w14:textId="77777777" w:rsidR="0020414E" w:rsidRDefault="0020414E" w:rsidP="0020414E">
            <w:pPr>
              <w:pStyle w:val="Default"/>
              <w:jc w:val="center"/>
              <w:rPr>
                <w:rFonts w:ascii="Times New Roman" w:hAnsi="Times New Roman" w:cs="Times New Roman"/>
              </w:rPr>
            </w:pPr>
          </w:p>
        </w:tc>
      </w:tr>
      <w:tr w:rsidR="0020414E" w14:paraId="3B3AE3A8" w14:textId="77777777" w:rsidTr="005E14FB">
        <w:tc>
          <w:tcPr>
            <w:tcW w:w="1809" w:type="dxa"/>
          </w:tcPr>
          <w:p w14:paraId="4A97855E" w14:textId="77777777" w:rsidR="0020414E" w:rsidRDefault="0020414E" w:rsidP="0020414E">
            <w:pPr>
              <w:pStyle w:val="Default"/>
              <w:jc w:val="center"/>
              <w:rPr>
                <w:rFonts w:ascii="Times New Roman" w:hAnsi="Times New Roman" w:cs="Times New Roman"/>
              </w:rPr>
            </w:pPr>
            <w:r w:rsidRPr="0007084B">
              <w:rPr>
                <w:rFonts w:ascii="Times New Roman" w:hAnsi="Times New Roman" w:cs="Times New Roman"/>
              </w:rPr>
              <w:t>2</w:t>
            </w:r>
            <w:r w:rsidRPr="0007084B">
              <w:rPr>
                <w:rFonts w:ascii="Times New Roman" w:hAnsi="Times New Roman" w:cs="Times New Roman"/>
                <w:vertAlign w:val="superscript"/>
              </w:rPr>
              <w:t>nd</w:t>
            </w:r>
          </w:p>
        </w:tc>
        <w:tc>
          <w:tcPr>
            <w:tcW w:w="1276" w:type="dxa"/>
          </w:tcPr>
          <w:p w14:paraId="31E43945" w14:textId="77777777" w:rsidR="0020414E" w:rsidRDefault="00E56D23" w:rsidP="0020414E">
            <w:pPr>
              <w:pStyle w:val="Default"/>
              <w:jc w:val="center"/>
              <w:rPr>
                <w:rFonts w:ascii="Times New Roman" w:hAnsi="Times New Roman" w:cs="Times New Roman"/>
              </w:rPr>
            </w:pPr>
            <w:r>
              <w:rPr>
                <w:rFonts w:ascii="Times New Roman" w:hAnsi="Times New Roman" w:cs="Times New Roman"/>
              </w:rPr>
              <w:t>XIV</w:t>
            </w:r>
          </w:p>
        </w:tc>
        <w:tc>
          <w:tcPr>
            <w:tcW w:w="8687" w:type="dxa"/>
            <w:vAlign w:val="center"/>
          </w:tcPr>
          <w:p w14:paraId="1B75E8E8" w14:textId="77777777" w:rsidR="0020414E" w:rsidRDefault="0020414E" w:rsidP="0020414E">
            <w:pPr>
              <w:pStyle w:val="Default"/>
              <w:jc w:val="center"/>
              <w:rPr>
                <w:rFonts w:ascii="Times New Roman" w:hAnsi="Times New Roman" w:cs="Times New Roman"/>
              </w:rPr>
            </w:pPr>
            <w:r w:rsidRPr="249A92EB">
              <w:rPr>
                <w:rFonts w:ascii="Times New Roman" w:hAnsi="Times New Roman" w:cs="Times New Roman"/>
                <w:b/>
                <w:bCs/>
                <w:color w:val="000000" w:themeColor="text1"/>
                <w:lang w:val="ru-RU"/>
              </w:rPr>
              <w:t>Infectous and neoplastic diseases in Pregnancy</w:t>
            </w:r>
            <w:r w:rsidRPr="00ED39AA">
              <w:rPr>
                <w:rFonts w:ascii="Times New Roman" w:hAnsi="Times New Roman" w:cs="Times New Roman"/>
                <w:b/>
                <w:bCs/>
                <w:color w:val="000000" w:themeColor="text1"/>
                <w:lang w:val="ru-RU"/>
              </w:rPr>
              <w:t xml:space="preserve"> </w:t>
            </w:r>
          </w:p>
        </w:tc>
        <w:tc>
          <w:tcPr>
            <w:tcW w:w="3924" w:type="dxa"/>
          </w:tcPr>
          <w:p w14:paraId="1574C1C8" w14:textId="77777777" w:rsidR="0020414E" w:rsidRDefault="00F909FA" w:rsidP="0020414E">
            <w:pPr>
              <w:pStyle w:val="Default"/>
              <w:jc w:val="center"/>
              <w:rPr>
                <w:rFonts w:ascii="Times New Roman" w:hAnsi="Times New Roman" w:cs="Times New Roman"/>
              </w:rPr>
            </w:pPr>
            <w:r>
              <w:rPr>
                <w:rFonts w:ascii="Times New Roman" w:hAnsi="Times New Roman" w:cs="Times New Roman"/>
              </w:rPr>
              <w:t>Prof. dr Aleksandra Dimitrijevic</w:t>
            </w:r>
          </w:p>
        </w:tc>
      </w:tr>
      <w:tr w:rsidR="0020414E" w14:paraId="5DE4D706" w14:textId="77777777" w:rsidTr="005E14FB">
        <w:tc>
          <w:tcPr>
            <w:tcW w:w="1809" w:type="dxa"/>
          </w:tcPr>
          <w:p w14:paraId="5D3C813E" w14:textId="77777777" w:rsidR="0020414E" w:rsidRDefault="0020414E" w:rsidP="0020414E">
            <w:pPr>
              <w:pStyle w:val="Default"/>
              <w:jc w:val="center"/>
              <w:rPr>
                <w:rFonts w:ascii="Times New Roman" w:hAnsi="Times New Roman" w:cs="Times New Roman"/>
              </w:rPr>
            </w:pPr>
            <w:r w:rsidRPr="0007084B">
              <w:rPr>
                <w:rFonts w:ascii="Times New Roman" w:hAnsi="Times New Roman" w:cs="Times New Roman"/>
              </w:rPr>
              <w:t>2</w:t>
            </w:r>
            <w:r w:rsidRPr="0007084B">
              <w:rPr>
                <w:rFonts w:ascii="Times New Roman" w:hAnsi="Times New Roman" w:cs="Times New Roman"/>
                <w:vertAlign w:val="superscript"/>
              </w:rPr>
              <w:t>nd</w:t>
            </w:r>
          </w:p>
        </w:tc>
        <w:tc>
          <w:tcPr>
            <w:tcW w:w="1276" w:type="dxa"/>
          </w:tcPr>
          <w:p w14:paraId="7536FFDC" w14:textId="77777777" w:rsidR="0020414E" w:rsidRDefault="00E56D23" w:rsidP="0020414E">
            <w:pPr>
              <w:pStyle w:val="Default"/>
              <w:jc w:val="center"/>
              <w:rPr>
                <w:rFonts w:ascii="Times New Roman" w:hAnsi="Times New Roman" w:cs="Times New Roman"/>
              </w:rPr>
            </w:pPr>
            <w:r>
              <w:rPr>
                <w:rFonts w:ascii="Times New Roman" w:hAnsi="Times New Roman" w:cs="Times New Roman"/>
              </w:rPr>
              <w:t>XV</w:t>
            </w:r>
          </w:p>
        </w:tc>
        <w:tc>
          <w:tcPr>
            <w:tcW w:w="8687" w:type="dxa"/>
            <w:vAlign w:val="center"/>
          </w:tcPr>
          <w:p w14:paraId="5A02A10B" w14:textId="77777777" w:rsidR="0020414E" w:rsidRDefault="0020414E" w:rsidP="0020414E">
            <w:pPr>
              <w:pStyle w:val="Default"/>
              <w:jc w:val="center"/>
              <w:rPr>
                <w:rFonts w:ascii="Times New Roman" w:hAnsi="Times New Roman" w:cs="Times New Roman"/>
              </w:rPr>
            </w:pPr>
            <w:r w:rsidRPr="249A92EB">
              <w:rPr>
                <w:rFonts w:ascii="Times New Roman" w:hAnsi="Times New Roman" w:cs="Times New Roman"/>
                <w:b/>
                <w:bCs/>
              </w:rPr>
              <w:t xml:space="preserve">The Puerperium, the newborn infant </w:t>
            </w:r>
            <w:r w:rsidRPr="249A92EB">
              <w:rPr>
                <w:rFonts w:ascii="Times New Roman" w:hAnsi="Times New Roman" w:cs="Times New Roman"/>
                <w:b/>
                <w:bCs/>
                <w:color w:val="000000" w:themeColor="text1"/>
                <w:lang w:val="ru-RU"/>
              </w:rPr>
              <w:t xml:space="preserve"> </w:t>
            </w:r>
          </w:p>
        </w:tc>
        <w:tc>
          <w:tcPr>
            <w:tcW w:w="3924" w:type="dxa"/>
          </w:tcPr>
          <w:p w14:paraId="31E9023B" w14:textId="77777777" w:rsidR="00F909FA" w:rsidRDefault="00F909FA" w:rsidP="00F909FA">
            <w:pPr>
              <w:pStyle w:val="Default"/>
              <w:jc w:val="center"/>
              <w:rPr>
                <w:rFonts w:ascii="Times New Roman" w:hAnsi="Times New Roman" w:cs="Times New Roman"/>
              </w:rPr>
            </w:pPr>
            <w:r>
              <w:rPr>
                <w:rFonts w:ascii="Times New Roman" w:hAnsi="Times New Roman" w:cs="Times New Roman"/>
              </w:rPr>
              <w:t xml:space="preserve">Prof. dr Petar </w:t>
            </w:r>
            <w:proofErr w:type="spellStart"/>
            <w:r>
              <w:rPr>
                <w:rFonts w:ascii="Times New Roman" w:hAnsi="Times New Roman" w:cs="Times New Roman"/>
              </w:rPr>
              <w:t>Arsenijevic</w:t>
            </w:r>
            <w:proofErr w:type="spellEnd"/>
          </w:p>
          <w:p w14:paraId="5307661A" w14:textId="77777777" w:rsidR="0020414E" w:rsidRDefault="0020414E" w:rsidP="0020414E">
            <w:pPr>
              <w:pStyle w:val="Default"/>
              <w:jc w:val="center"/>
              <w:rPr>
                <w:rFonts w:ascii="Times New Roman" w:hAnsi="Times New Roman" w:cs="Times New Roman"/>
              </w:rPr>
            </w:pPr>
          </w:p>
        </w:tc>
      </w:tr>
    </w:tbl>
    <w:p w14:paraId="2F19EA61" w14:textId="77777777" w:rsidR="006A4E7E" w:rsidRDefault="006A4E7E" w:rsidP="006A4E7E">
      <w:pPr>
        <w:pStyle w:val="Default"/>
        <w:jc w:val="center"/>
        <w:rPr>
          <w:rFonts w:ascii="Times New Roman" w:hAnsi="Times New Roman" w:cs="Times New Roman"/>
        </w:rPr>
      </w:pPr>
    </w:p>
    <w:p w14:paraId="104165FB" w14:textId="77777777" w:rsidR="006A4E7E" w:rsidRDefault="006A4E7E" w:rsidP="006A4E7E">
      <w:pPr>
        <w:pStyle w:val="Default"/>
        <w:jc w:val="center"/>
        <w:rPr>
          <w:rFonts w:ascii="Times New Roman" w:hAnsi="Times New Roman" w:cs="Times New Roman"/>
        </w:rPr>
      </w:pPr>
    </w:p>
    <w:p w14:paraId="37F20063" w14:textId="77777777" w:rsidR="006A4E7E" w:rsidRDefault="006A4E7E" w:rsidP="006A4E7E">
      <w:pPr>
        <w:pStyle w:val="Default"/>
        <w:jc w:val="center"/>
        <w:rPr>
          <w:rFonts w:ascii="Times New Roman" w:hAnsi="Times New Roman" w:cs="Times New Roman"/>
        </w:rPr>
      </w:pPr>
    </w:p>
    <w:p w14:paraId="5A05A443" w14:textId="77777777" w:rsidR="006A4E7E" w:rsidRDefault="006A4E7E" w:rsidP="006A4E7E">
      <w:pPr>
        <w:pStyle w:val="Default"/>
        <w:jc w:val="center"/>
        <w:rPr>
          <w:rFonts w:ascii="Times New Roman" w:hAnsi="Times New Roman" w:cs="Times New Roman"/>
        </w:rPr>
      </w:pPr>
    </w:p>
    <w:p w14:paraId="257B976D"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Class schedule</w:t>
      </w:r>
    </w:p>
    <w:tbl>
      <w:tblPr>
        <w:tblStyle w:val="TableGrid"/>
        <w:tblW w:w="0" w:type="auto"/>
        <w:tblLook w:val="04A0" w:firstRow="1" w:lastRow="0" w:firstColumn="1" w:lastColumn="0" w:noHBand="0" w:noVBand="1"/>
      </w:tblPr>
      <w:tblGrid>
        <w:gridCol w:w="3924"/>
        <w:gridCol w:w="3924"/>
        <w:gridCol w:w="3924"/>
        <w:gridCol w:w="3924"/>
      </w:tblGrid>
      <w:tr w:rsidR="00C23446" w14:paraId="08C2FB94" w14:textId="77777777" w:rsidTr="00A73350">
        <w:tc>
          <w:tcPr>
            <w:tcW w:w="3924" w:type="dxa"/>
          </w:tcPr>
          <w:p w14:paraId="116CF875" w14:textId="77777777" w:rsidR="00C23446" w:rsidRDefault="00C23446" w:rsidP="00A73350">
            <w:pPr>
              <w:pStyle w:val="Default"/>
              <w:jc w:val="center"/>
              <w:rPr>
                <w:rFonts w:ascii="Times New Roman" w:hAnsi="Times New Roman" w:cs="Times New Roman"/>
              </w:rPr>
            </w:pPr>
            <w:r>
              <w:rPr>
                <w:rFonts w:ascii="Times New Roman" w:hAnsi="Times New Roman" w:cs="Times New Roman"/>
              </w:rPr>
              <w:t>Semester</w:t>
            </w:r>
          </w:p>
        </w:tc>
        <w:tc>
          <w:tcPr>
            <w:tcW w:w="3924" w:type="dxa"/>
          </w:tcPr>
          <w:p w14:paraId="1C845B66" w14:textId="77777777" w:rsidR="00C23446" w:rsidRDefault="00C23446" w:rsidP="00A73350">
            <w:pPr>
              <w:pStyle w:val="Default"/>
              <w:jc w:val="center"/>
              <w:rPr>
                <w:rFonts w:ascii="Times New Roman" w:hAnsi="Times New Roman" w:cs="Times New Roman"/>
              </w:rPr>
            </w:pPr>
            <w:r>
              <w:rPr>
                <w:rFonts w:ascii="Times New Roman" w:hAnsi="Times New Roman" w:cs="Times New Roman"/>
              </w:rPr>
              <w:t>week</w:t>
            </w:r>
          </w:p>
        </w:tc>
        <w:tc>
          <w:tcPr>
            <w:tcW w:w="3924" w:type="dxa"/>
          </w:tcPr>
          <w:p w14:paraId="1CB3290E" w14:textId="77777777" w:rsidR="00C23446" w:rsidRDefault="00C23446" w:rsidP="00A73350">
            <w:pPr>
              <w:pStyle w:val="Default"/>
              <w:jc w:val="center"/>
              <w:rPr>
                <w:rFonts w:ascii="Times New Roman" w:hAnsi="Times New Roman" w:cs="Times New Roman"/>
              </w:rPr>
            </w:pPr>
            <w:r>
              <w:rPr>
                <w:rFonts w:ascii="Times New Roman" w:hAnsi="Times New Roman" w:cs="Times New Roman"/>
              </w:rPr>
              <w:t>Practice subject</w:t>
            </w:r>
          </w:p>
        </w:tc>
        <w:tc>
          <w:tcPr>
            <w:tcW w:w="3924" w:type="dxa"/>
          </w:tcPr>
          <w:p w14:paraId="203ABF20" w14:textId="77777777" w:rsidR="00C23446" w:rsidRDefault="00C23446" w:rsidP="00A73350">
            <w:pPr>
              <w:pStyle w:val="Default"/>
              <w:jc w:val="center"/>
              <w:rPr>
                <w:rFonts w:ascii="Times New Roman" w:hAnsi="Times New Roman" w:cs="Times New Roman"/>
              </w:rPr>
            </w:pPr>
            <w:r>
              <w:rPr>
                <w:rFonts w:ascii="Times New Roman" w:hAnsi="Times New Roman" w:cs="Times New Roman"/>
              </w:rPr>
              <w:t>professor</w:t>
            </w:r>
          </w:p>
        </w:tc>
      </w:tr>
      <w:tr w:rsidR="00C23446" w14:paraId="74AA8EB8" w14:textId="77777777" w:rsidTr="00A73350">
        <w:tc>
          <w:tcPr>
            <w:tcW w:w="3924" w:type="dxa"/>
          </w:tcPr>
          <w:p w14:paraId="3B3A2526" w14:textId="77777777" w:rsidR="00C23446" w:rsidRDefault="00C23446" w:rsidP="00A73350">
            <w:pPr>
              <w:pStyle w:val="Default"/>
              <w:jc w:val="center"/>
              <w:rPr>
                <w:rFonts w:ascii="Times New Roman" w:hAnsi="Times New Roman" w:cs="Times New Roman"/>
              </w:rPr>
            </w:pPr>
            <w:r>
              <w:rPr>
                <w:rFonts w:ascii="Times New Roman" w:hAnsi="Times New Roman" w:cs="Times New Roman"/>
              </w:rPr>
              <w:t>1st</w:t>
            </w:r>
          </w:p>
        </w:tc>
        <w:tc>
          <w:tcPr>
            <w:tcW w:w="3924" w:type="dxa"/>
          </w:tcPr>
          <w:p w14:paraId="40AFE81D" w14:textId="77777777" w:rsidR="00C23446" w:rsidRDefault="00C23446" w:rsidP="00A73350">
            <w:pPr>
              <w:pStyle w:val="Default"/>
              <w:jc w:val="center"/>
              <w:rPr>
                <w:rFonts w:ascii="Times New Roman" w:hAnsi="Times New Roman" w:cs="Times New Roman"/>
              </w:rPr>
            </w:pPr>
            <w:r>
              <w:rPr>
                <w:rFonts w:ascii="Times New Roman" w:hAnsi="Times New Roman" w:cs="Times New Roman"/>
              </w:rPr>
              <w:t>I</w:t>
            </w:r>
          </w:p>
        </w:tc>
        <w:tc>
          <w:tcPr>
            <w:tcW w:w="3924" w:type="dxa"/>
          </w:tcPr>
          <w:p w14:paraId="37687B0D" w14:textId="77777777" w:rsidR="00C23446" w:rsidRDefault="00C23446" w:rsidP="00A73350">
            <w:pPr>
              <w:pStyle w:val="Default"/>
              <w:jc w:val="center"/>
              <w:rPr>
                <w:rFonts w:ascii="Times New Roman" w:hAnsi="Times New Roman" w:cs="Times New Roman"/>
              </w:rPr>
            </w:pPr>
            <w:r>
              <w:rPr>
                <w:rFonts w:ascii="Times New Roman" w:hAnsi="Times New Roman" w:cs="Times New Roman"/>
                <w:b/>
                <w:bCs/>
                <w:color w:val="000000" w:themeColor="text1"/>
              </w:rPr>
              <w:t>Anatomy</w:t>
            </w:r>
          </w:p>
        </w:tc>
        <w:tc>
          <w:tcPr>
            <w:tcW w:w="3924" w:type="dxa"/>
          </w:tcPr>
          <w:p w14:paraId="3E456562"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Nikola Jovic</w:t>
            </w:r>
          </w:p>
          <w:p w14:paraId="074F3B45"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 xml:space="preserve">dr Marija </w:t>
            </w:r>
            <w:proofErr w:type="spellStart"/>
            <w:r>
              <w:rPr>
                <w:rFonts w:ascii="Times New Roman" w:hAnsi="Times New Roman" w:cs="Times New Roman"/>
              </w:rPr>
              <w:t>Bicanin</w:t>
            </w:r>
            <w:proofErr w:type="spellEnd"/>
            <w:r>
              <w:rPr>
                <w:rFonts w:ascii="Times New Roman" w:hAnsi="Times New Roman" w:cs="Times New Roman"/>
              </w:rPr>
              <w:t xml:space="preserve"> Ilic</w:t>
            </w:r>
          </w:p>
          <w:p w14:paraId="05A1714E"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Dejana Rakic</w:t>
            </w:r>
          </w:p>
          <w:p w14:paraId="1D846965"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Aleksandar Nikolov</w:t>
            </w:r>
          </w:p>
          <w:p w14:paraId="7BCC1A09"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 xml:space="preserve">dr Srdjan </w:t>
            </w:r>
            <w:proofErr w:type="spellStart"/>
            <w:r>
              <w:rPr>
                <w:rFonts w:ascii="Times New Roman" w:hAnsi="Times New Roman" w:cs="Times New Roman"/>
              </w:rPr>
              <w:t>Mujkovic</w:t>
            </w:r>
            <w:proofErr w:type="spellEnd"/>
          </w:p>
          <w:p w14:paraId="600FBD02"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Aleksandra Mitrovic</w:t>
            </w:r>
          </w:p>
          <w:p w14:paraId="56D2EBBD"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Andjela Peric</w:t>
            </w:r>
          </w:p>
        </w:tc>
      </w:tr>
      <w:tr w:rsidR="00C23446" w14:paraId="22764FBC" w14:textId="77777777" w:rsidTr="00A73350">
        <w:tc>
          <w:tcPr>
            <w:tcW w:w="3924" w:type="dxa"/>
          </w:tcPr>
          <w:p w14:paraId="4E32199C" w14:textId="77777777" w:rsidR="00C23446" w:rsidRDefault="00C23446" w:rsidP="00A73350">
            <w:pPr>
              <w:pStyle w:val="Default"/>
              <w:jc w:val="center"/>
              <w:rPr>
                <w:rFonts w:ascii="Times New Roman" w:hAnsi="Times New Roman" w:cs="Times New Roman"/>
              </w:rPr>
            </w:pPr>
            <w:r>
              <w:rPr>
                <w:rFonts w:ascii="Times New Roman" w:hAnsi="Times New Roman" w:cs="Times New Roman"/>
              </w:rPr>
              <w:t>1</w:t>
            </w:r>
            <w:r w:rsidRPr="0007792A">
              <w:rPr>
                <w:rFonts w:ascii="Times New Roman" w:hAnsi="Times New Roman" w:cs="Times New Roman"/>
                <w:vertAlign w:val="superscript"/>
              </w:rPr>
              <w:t>st</w:t>
            </w:r>
          </w:p>
        </w:tc>
        <w:tc>
          <w:tcPr>
            <w:tcW w:w="3924" w:type="dxa"/>
          </w:tcPr>
          <w:p w14:paraId="730D5DBF" w14:textId="77777777" w:rsidR="00C23446" w:rsidRDefault="00C23446" w:rsidP="00A73350">
            <w:pPr>
              <w:pStyle w:val="Default"/>
              <w:jc w:val="center"/>
              <w:rPr>
                <w:rFonts w:ascii="Times New Roman" w:hAnsi="Times New Roman" w:cs="Times New Roman"/>
              </w:rPr>
            </w:pPr>
            <w:r>
              <w:rPr>
                <w:rFonts w:ascii="Times New Roman" w:hAnsi="Times New Roman" w:cs="Times New Roman"/>
              </w:rPr>
              <w:t>II</w:t>
            </w:r>
          </w:p>
        </w:tc>
        <w:tc>
          <w:tcPr>
            <w:tcW w:w="3924" w:type="dxa"/>
            <w:vAlign w:val="center"/>
          </w:tcPr>
          <w:p w14:paraId="62D24DB0" w14:textId="77777777" w:rsidR="00C23446" w:rsidRPr="00ED39AA" w:rsidRDefault="00C23446" w:rsidP="00A73350">
            <w:pPr>
              <w:pStyle w:val="Default"/>
              <w:jc w:val="center"/>
              <w:rPr>
                <w:rFonts w:ascii="Times New Roman" w:hAnsi="Times New Roman" w:cs="Times New Roman"/>
                <w:color w:val="000000" w:themeColor="text1"/>
                <w:lang w:val="ru-RU"/>
              </w:rPr>
            </w:pPr>
          </w:p>
          <w:p w14:paraId="38FB48F5" w14:textId="77777777" w:rsidR="00C23446" w:rsidRDefault="00C23446" w:rsidP="00A73350">
            <w:pPr>
              <w:pStyle w:val="Default"/>
              <w:jc w:val="center"/>
              <w:rPr>
                <w:rFonts w:ascii="Times New Roman" w:hAnsi="Times New Roman" w:cs="Times New Roman"/>
              </w:rPr>
            </w:pPr>
            <w:r w:rsidRPr="00951C19">
              <w:rPr>
                <w:rFonts w:ascii="Times New Roman" w:hAnsi="Times New Roman" w:cs="Times New Roman"/>
                <w:b/>
              </w:rPr>
              <w:t xml:space="preserve">Reproductive Endocrinology, Clinical Hypothalamic – Pituitary - </w:t>
            </w:r>
            <w:r w:rsidRPr="00951C19">
              <w:rPr>
                <w:rFonts w:ascii="Times New Roman" w:hAnsi="Times New Roman" w:cs="Times New Roman"/>
                <w:b/>
              </w:rPr>
              <w:lastRenderedPageBreak/>
              <w:t>Adrenal Axis Abnormalities, Pediatric and Geriatric Gynecology</w:t>
            </w:r>
          </w:p>
        </w:tc>
        <w:tc>
          <w:tcPr>
            <w:tcW w:w="3924" w:type="dxa"/>
          </w:tcPr>
          <w:p w14:paraId="1B2AA7B0"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lastRenderedPageBreak/>
              <w:t>dr Nikola Jovic</w:t>
            </w:r>
          </w:p>
          <w:p w14:paraId="4E6FC5C1"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 xml:space="preserve">dr Marija </w:t>
            </w:r>
            <w:proofErr w:type="spellStart"/>
            <w:r>
              <w:rPr>
                <w:rFonts w:ascii="Times New Roman" w:hAnsi="Times New Roman" w:cs="Times New Roman"/>
              </w:rPr>
              <w:t>Bicanin</w:t>
            </w:r>
            <w:proofErr w:type="spellEnd"/>
            <w:r>
              <w:rPr>
                <w:rFonts w:ascii="Times New Roman" w:hAnsi="Times New Roman" w:cs="Times New Roman"/>
              </w:rPr>
              <w:t xml:space="preserve"> Ilic</w:t>
            </w:r>
          </w:p>
          <w:p w14:paraId="31026D82"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Dejana Rakic</w:t>
            </w:r>
          </w:p>
          <w:p w14:paraId="452FD963"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lastRenderedPageBreak/>
              <w:t>dr Aleksandar Nikolov</w:t>
            </w:r>
          </w:p>
          <w:p w14:paraId="57B3778A"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 xml:space="preserve">dr Srdjan </w:t>
            </w:r>
            <w:proofErr w:type="spellStart"/>
            <w:r>
              <w:rPr>
                <w:rFonts w:ascii="Times New Roman" w:hAnsi="Times New Roman" w:cs="Times New Roman"/>
              </w:rPr>
              <w:t>Mujkovic</w:t>
            </w:r>
            <w:proofErr w:type="spellEnd"/>
          </w:p>
          <w:p w14:paraId="1AFDDB67"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Aleksandra Mitrovic</w:t>
            </w:r>
          </w:p>
          <w:p w14:paraId="17D6B1F9"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Andjela Peric</w:t>
            </w:r>
          </w:p>
        </w:tc>
      </w:tr>
      <w:tr w:rsidR="00C23446" w14:paraId="2741641D" w14:textId="77777777" w:rsidTr="00A73350">
        <w:tc>
          <w:tcPr>
            <w:tcW w:w="3924" w:type="dxa"/>
          </w:tcPr>
          <w:p w14:paraId="2FDDB491"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lastRenderedPageBreak/>
              <w:t>1</w:t>
            </w:r>
            <w:r w:rsidRPr="0007792A">
              <w:rPr>
                <w:rFonts w:ascii="Times New Roman" w:hAnsi="Times New Roman" w:cs="Times New Roman"/>
                <w:vertAlign w:val="superscript"/>
              </w:rPr>
              <w:t>st</w:t>
            </w:r>
          </w:p>
        </w:tc>
        <w:tc>
          <w:tcPr>
            <w:tcW w:w="3924" w:type="dxa"/>
          </w:tcPr>
          <w:p w14:paraId="6764ED46"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III</w:t>
            </w:r>
          </w:p>
        </w:tc>
        <w:tc>
          <w:tcPr>
            <w:tcW w:w="3924" w:type="dxa"/>
            <w:vAlign w:val="center"/>
          </w:tcPr>
          <w:p w14:paraId="25EF8507" w14:textId="77777777" w:rsidR="00C23446" w:rsidRDefault="00C23446" w:rsidP="00C23446">
            <w:pPr>
              <w:pStyle w:val="Default"/>
              <w:jc w:val="center"/>
              <w:rPr>
                <w:rFonts w:ascii="Times New Roman" w:hAnsi="Times New Roman" w:cs="Times New Roman"/>
              </w:rPr>
            </w:pPr>
            <w:r>
              <w:rPr>
                <w:rFonts w:ascii="Times New Roman" w:hAnsi="Times New Roman" w:cs="Times New Roman"/>
                <w:b/>
                <w:bCs/>
                <w:color w:val="000000" w:themeColor="text1"/>
              </w:rPr>
              <w:t>Normal menstrual cycle, abnormal uterine bleeding</w:t>
            </w:r>
          </w:p>
        </w:tc>
        <w:tc>
          <w:tcPr>
            <w:tcW w:w="3924" w:type="dxa"/>
          </w:tcPr>
          <w:p w14:paraId="70CF14EA"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Nikola Jovic</w:t>
            </w:r>
          </w:p>
          <w:p w14:paraId="536237C3"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 xml:space="preserve">dr Marija </w:t>
            </w:r>
            <w:proofErr w:type="spellStart"/>
            <w:r>
              <w:rPr>
                <w:rFonts w:ascii="Times New Roman" w:hAnsi="Times New Roman" w:cs="Times New Roman"/>
              </w:rPr>
              <w:t>Bicanin</w:t>
            </w:r>
            <w:proofErr w:type="spellEnd"/>
            <w:r>
              <w:rPr>
                <w:rFonts w:ascii="Times New Roman" w:hAnsi="Times New Roman" w:cs="Times New Roman"/>
              </w:rPr>
              <w:t xml:space="preserve"> Ilic</w:t>
            </w:r>
          </w:p>
          <w:p w14:paraId="7A021D43"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Dejana Rakic</w:t>
            </w:r>
          </w:p>
          <w:p w14:paraId="3E2982FC"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Aleksandar Nikolov</w:t>
            </w:r>
          </w:p>
          <w:p w14:paraId="5992C9E6"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 xml:space="preserve">dr Srdjan </w:t>
            </w:r>
            <w:proofErr w:type="spellStart"/>
            <w:r>
              <w:rPr>
                <w:rFonts w:ascii="Times New Roman" w:hAnsi="Times New Roman" w:cs="Times New Roman"/>
              </w:rPr>
              <w:t>Mujkovic</w:t>
            </w:r>
            <w:proofErr w:type="spellEnd"/>
          </w:p>
          <w:p w14:paraId="6F5859EA"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Aleksandra Mitrovic</w:t>
            </w:r>
          </w:p>
          <w:p w14:paraId="2B7E4C49"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Andjela Peric</w:t>
            </w:r>
          </w:p>
        </w:tc>
      </w:tr>
      <w:tr w:rsidR="00C23446" w14:paraId="5D376B48" w14:textId="77777777" w:rsidTr="00A73350">
        <w:tc>
          <w:tcPr>
            <w:tcW w:w="3924" w:type="dxa"/>
          </w:tcPr>
          <w:p w14:paraId="12AA6CFA"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1</w:t>
            </w:r>
            <w:r w:rsidRPr="0007792A">
              <w:rPr>
                <w:rFonts w:ascii="Times New Roman" w:hAnsi="Times New Roman" w:cs="Times New Roman"/>
                <w:vertAlign w:val="superscript"/>
              </w:rPr>
              <w:t>st</w:t>
            </w:r>
          </w:p>
        </w:tc>
        <w:tc>
          <w:tcPr>
            <w:tcW w:w="3924" w:type="dxa"/>
          </w:tcPr>
          <w:p w14:paraId="2F236E64"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IV</w:t>
            </w:r>
          </w:p>
        </w:tc>
        <w:tc>
          <w:tcPr>
            <w:tcW w:w="3924" w:type="dxa"/>
            <w:vAlign w:val="center"/>
          </w:tcPr>
          <w:p w14:paraId="7D4EB550" w14:textId="77777777" w:rsidR="00C23446" w:rsidRDefault="00C23446" w:rsidP="00C23446">
            <w:pPr>
              <w:pStyle w:val="Default"/>
              <w:jc w:val="center"/>
              <w:rPr>
                <w:rFonts w:ascii="Times New Roman" w:hAnsi="Times New Roman" w:cs="Times New Roman"/>
              </w:rPr>
            </w:pPr>
            <w:r w:rsidRPr="00B77DE7">
              <w:rPr>
                <w:rFonts w:ascii="Times New Roman" w:hAnsi="Times New Roman" w:cs="Times New Roman"/>
                <w:b/>
                <w:color w:val="000000" w:themeColor="text1"/>
              </w:rPr>
              <w:t xml:space="preserve">Amenorrhea, polycystic ovarian syndrome and hyperandrogenism, premenstrual syndrome and </w:t>
            </w:r>
            <w:proofErr w:type="spellStart"/>
            <w:r w:rsidRPr="00B77DE7">
              <w:rPr>
                <w:rFonts w:ascii="Times New Roman" w:hAnsi="Times New Roman" w:cs="Times New Roman"/>
                <w:b/>
                <w:color w:val="000000" w:themeColor="text1"/>
              </w:rPr>
              <w:t>dismenorea</w:t>
            </w:r>
            <w:proofErr w:type="spellEnd"/>
            <w:r w:rsidRPr="00B77DE7">
              <w:rPr>
                <w:rFonts w:ascii="Times New Roman" w:hAnsi="Times New Roman" w:cs="Times New Roman"/>
                <w:b/>
                <w:color w:val="000000" w:themeColor="text1"/>
              </w:rPr>
              <w:t>, pelvic pain</w:t>
            </w:r>
          </w:p>
        </w:tc>
        <w:tc>
          <w:tcPr>
            <w:tcW w:w="3924" w:type="dxa"/>
          </w:tcPr>
          <w:p w14:paraId="4F8EA6BD"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Nikola Jovic</w:t>
            </w:r>
          </w:p>
          <w:p w14:paraId="2E9F710F"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 xml:space="preserve">dr Marija </w:t>
            </w:r>
            <w:proofErr w:type="spellStart"/>
            <w:r>
              <w:rPr>
                <w:rFonts w:ascii="Times New Roman" w:hAnsi="Times New Roman" w:cs="Times New Roman"/>
              </w:rPr>
              <w:t>Bicanin</w:t>
            </w:r>
            <w:proofErr w:type="spellEnd"/>
            <w:r>
              <w:rPr>
                <w:rFonts w:ascii="Times New Roman" w:hAnsi="Times New Roman" w:cs="Times New Roman"/>
              </w:rPr>
              <w:t xml:space="preserve"> Ilic</w:t>
            </w:r>
          </w:p>
          <w:p w14:paraId="35C12278"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Dejana Rakic</w:t>
            </w:r>
          </w:p>
          <w:p w14:paraId="4D541D26"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Aleksandar Nikolov</w:t>
            </w:r>
          </w:p>
          <w:p w14:paraId="2EEF268E"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 xml:space="preserve">dr Srdjan </w:t>
            </w:r>
            <w:proofErr w:type="spellStart"/>
            <w:r>
              <w:rPr>
                <w:rFonts w:ascii="Times New Roman" w:hAnsi="Times New Roman" w:cs="Times New Roman"/>
              </w:rPr>
              <w:t>Mujkovic</w:t>
            </w:r>
            <w:proofErr w:type="spellEnd"/>
          </w:p>
          <w:p w14:paraId="27A6D0B5"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Aleksandra Mitrovic</w:t>
            </w:r>
          </w:p>
          <w:p w14:paraId="45A16F4B"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Andjela Peric</w:t>
            </w:r>
          </w:p>
        </w:tc>
      </w:tr>
      <w:tr w:rsidR="00C23446" w14:paraId="73E07F9B" w14:textId="77777777" w:rsidTr="00A73350">
        <w:tc>
          <w:tcPr>
            <w:tcW w:w="3924" w:type="dxa"/>
          </w:tcPr>
          <w:p w14:paraId="321B9D99"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1</w:t>
            </w:r>
            <w:r w:rsidRPr="0007792A">
              <w:rPr>
                <w:rFonts w:ascii="Times New Roman" w:hAnsi="Times New Roman" w:cs="Times New Roman"/>
                <w:vertAlign w:val="superscript"/>
              </w:rPr>
              <w:t>st</w:t>
            </w:r>
          </w:p>
        </w:tc>
        <w:tc>
          <w:tcPr>
            <w:tcW w:w="3924" w:type="dxa"/>
          </w:tcPr>
          <w:p w14:paraId="6879B465"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V</w:t>
            </w:r>
          </w:p>
        </w:tc>
        <w:tc>
          <w:tcPr>
            <w:tcW w:w="3924" w:type="dxa"/>
            <w:vAlign w:val="center"/>
          </w:tcPr>
          <w:p w14:paraId="200A8147" w14:textId="77777777" w:rsidR="00C23446" w:rsidRDefault="00C23446" w:rsidP="00C23446">
            <w:pPr>
              <w:pStyle w:val="Default"/>
              <w:jc w:val="center"/>
              <w:rPr>
                <w:rFonts w:ascii="Times New Roman" w:hAnsi="Times New Roman" w:cs="Times New Roman"/>
              </w:rPr>
            </w:pPr>
            <w:r w:rsidRPr="005A2B33">
              <w:rPr>
                <w:rFonts w:ascii="Times New Roman" w:hAnsi="Times New Roman" w:cs="Times New Roman"/>
                <w:b/>
                <w:bCs/>
                <w:color w:val="000000" w:themeColor="text1"/>
                <w:lang w:val="ru-RU"/>
              </w:rPr>
              <w:t xml:space="preserve"> </w:t>
            </w:r>
            <w:proofErr w:type="spellStart"/>
            <w:r w:rsidRPr="005A2B33">
              <w:rPr>
                <w:rFonts w:ascii="Times New Roman" w:hAnsi="Times New Roman" w:cs="Times New Roman"/>
              </w:rPr>
              <w:t>M</w:t>
            </w:r>
            <w:r w:rsidRPr="005A2B33">
              <w:rPr>
                <w:rFonts w:ascii="Times New Roman" w:hAnsi="Times New Roman" w:cs="Times New Roman"/>
                <w:b/>
              </w:rPr>
              <w:t>edilac</w:t>
            </w:r>
            <w:proofErr w:type="spellEnd"/>
            <w:r w:rsidRPr="005A2B33">
              <w:rPr>
                <w:rFonts w:ascii="Times New Roman" w:hAnsi="Times New Roman" w:cs="Times New Roman"/>
                <w:b/>
              </w:rPr>
              <w:t xml:space="preserve"> history and physical examination, Techniques Used for Imaging in Gynecology, Cancer Screening, Invasive diagnostic procedures</w:t>
            </w:r>
          </w:p>
        </w:tc>
        <w:tc>
          <w:tcPr>
            <w:tcW w:w="3924" w:type="dxa"/>
          </w:tcPr>
          <w:p w14:paraId="4E0E3A90"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Nikola Jovic</w:t>
            </w:r>
          </w:p>
          <w:p w14:paraId="12E981E1"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 xml:space="preserve">dr Marija </w:t>
            </w:r>
            <w:proofErr w:type="spellStart"/>
            <w:r>
              <w:rPr>
                <w:rFonts w:ascii="Times New Roman" w:hAnsi="Times New Roman" w:cs="Times New Roman"/>
              </w:rPr>
              <w:t>Bicanin</w:t>
            </w:r>
            <w:proofErr w:type="spellEnd"/>
            <w:r>
              <w:rPr>
                <w:rFonts w:ascii="Times New Roman" w:hAnsi="Times New Roman" w:cs="Times New Roman"/>
              </w:rPr>
              <w:t xml:space="preserve"> Ilic</w:t>
            </w:r>
          </w:p>
          <w:p w14:paraId="232846DE"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Dejana Rakic</w:t>
            </w:r>
          </w:p>
          <w:p w14:paraId="5B3379FB"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Aleksandar Nikolov</w:t>
            </w:r>
          </w:p>
          <w:p w14:paraId="60DB6906"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 xml:space="preserve">dr Srdjan </w:t>
            </w:r>
            <w:proofErr w:type="spellStart"/>
            <w:r>
              <w:rPr>
                <w:rFonts w:ascii="Times New Roman" w:hAnsi="Times New Roman" w:cs="Times New Roman"/>
              </w:rPr>
              <w:t>Mujkovic</w:t>
            </w:r>
            <w:proofErr w:type="spellEnd"/>
          </w:p>
          <w:p w14:paraId="5C58F906"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Aleksandra Mitrovic</w:t>
            </w:r>
          </w:p>
          <w:p w14:paraId="5C563FF5"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Andjela Peric</w:t>
            </w:r>
          </w:p>
        </w:tc>
      </w:tr>
      <w:tr w:rsidR="00C23446" w14:paraId="7762B001" w14:textId="77777777" w:rsidTr="00A73350">
        <w:tc>
          <w:tcPr>
            <w:tcW w:w="3924" w:type="dxa"/>
          </w:tcPr>
          <w:p w14:paraId="068C42D7"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1</w:t>
            </w:r>
            <w:r w:rsidRPr="0007792A">
              <w:rPr>
                <w:rFonts w:ascii="Times New Roman" w:hAnsi="Times New Roman" w:cs="Times New Roman"/>
                <w:vertAlign w:val="superscript"/>
              </w:rPr>
              <w:t>st</w:t>
            </w:r>
          </w:p>
        </w:tc>
        <w:tc>
          <w:tcPr>
            <w:tcW w:w="3924" w:type="dxa"/>
          </w:tcPr>
          <w:p w14:paraId="4DECEA60"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VI</w:t>
            </w:r>
          </w:p>
        </w:tc>
        <w:tc>
          <w:tcPr>
            <w:tcW w:w="3924" w:type="dxa"/>
            <w:vAlign w:val="center"/>
          </w:tcPr>
          <w:p w14:paraId="14E84E87" w14:textId="77777777" w:rsidR="00C23446" w:rsidRDefault="00C23446" w:rsidP="00C23446">
            <w:pPr>
              <w:pStyle w:val="Default"/>
              <w:jc w:val="center"/>
              <w:rPr>
                <w:rFonts w:ascii="Times New Roman" w:hAnsi="Times New Roman" w:cs="Times New Roman"/>
              </w:rPr>
            </w:pPr>
            <w:r w:rsidRPr="00B77DE7">
              <w:rPr>
                <w:rFonts w:ascii="Times New Roman" w:hAnsi="Times New Roman" w:cs="Times New Roman"/>
                <w:b/>
                <w:color w:val="000000" w:themeColor="text1"/>
              </w:rPr>
              <w:t xml:space="preserve">Gynecological infection, pelvic inflammatory </w:t>
            </w:r>
            <w:proofErr w:type="gramStart"/>
            <w:r w:rsidRPr="00B77DE7">
              <w:rPr>
                <w:rFonts w:ascii="Times New Roman" w:hAnsi="Times New Roman" w:cs="Times New Roman"/>
                <w:b/>
                <w:color w:val="000000" w:themeColor="text1"/>
              </w:rPr>
              <w:t>disease,  sexually</w:t>
            </w:r>
            <w:proofErr w:type="gramEnd"/>
            <w:r w:rsidRPr="00B77DE7">
              <w:rPr>
                <w:rFonts w:ascii="Times New Roman" w:hAnsi="Times New Roman" w:cs="Times New Roman"/>
                <w:b/>
                <w:color w:val="000000" w:themeColor="text1"/>
              </w:rPr>
              <w:t xml:space="preserve"> transmitted diseases</w:t>
            </w:r>
          </w:p>
        </w:tc>
        <w:tc>
          <w:tcPr>
            <w:tcW w:w="3924" w:type="dxa"/>
          </w:tcPr>
          <w:p w14:paraId="2F1948DE" w14:textId="77777777" w:rsidR="00C23446" w:rsidRDefault="00C23446" w:rsidP="00C23446">
            <w:pPr>
              <w:pStyle w:val="Default"/>
              <w:jc w:val="center"/>
              <w:rPr>
                <w:rFonts w:ascii="Times New Roman" w:hAnsi="Times New Roman" w:cs="Times New Roman"/>
              </w:rPr>
            </w:pPr>
            <w:r w:rsidRPr="00DA18C9">
              <w:rPr>
                <w:rFonts w:ascii="Times New Roman" w:hAnsi="Times New Roman" w:cs="Times New Roman"/>
              </w:rPr>
              <w:t xml:space="preserve">dr </w:t>
            </w:r>
            <w:proofErr w:type="spellStart"/>
            <w:r>
              <w:rPr>
                <w:rFonts w:ascii="Times New Roman" w:hAnsi="Times New Roman" w:cs="Times New Roman"/>
              </w:rPr>
              <w:t>dr</w:t>
            </w:r>
            <w:proofErr w:type="spellEnd"/>
            <w:r>
              <w:rPr>
                <w:rFonts w:ascii="Times New Roman" w:hAnsi="Times New Roman" w:cs="Times New Roman"/>
              </w:rPr>
              <w:t xml:space="preserve"> Nikola Jovic</w:t>
            </w:r>
          </w:p>
          <w:p w14:paraId="780D2C7C"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 xml:space="preserve">dr Marija </w:t>
            </w:r>
            <w:proofErr w:type="spellStart"/>
            <w:r>
              <w:rPr>
                <w:rFonts w:ascii="Times New Roman" w:hAnsi="Times New Roman" w:cs="Times New Roman"/>
              </w:rPr>
              <w:t>Bicanin</w:t>
            </w:r>
            <w:proofErr w:type="spellEnd"/>
            <w:r>
              <w:rPr>
                <w:rFonts w:ascii="Times New Roman" w:hAnsi="Times New Roman" w:cs="Times New Roman"/>
              </w:rPr>
              <w:t xml:space="preserve"> Ilic</w:t>
            </w:r>
          </w:p>
          <w:p w14:paraId="2C7087F6"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Dejana Rakic</w:t>
            </w:r>
          </w:p>
          <w:p w14:paraId="741CA608"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Aleksandar Nikolov</w:t>
            </w:r>
          </w:p>
          <w:p w14:paraId="0A1A6D8E"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 xml:space="preserve">dr Srdjan </w:t>
            </w:r>
            <w:proofErr w:type="spellStart"/>
            <w:r>
              <w:rPr>
                <w:rFonts w:ascii="Times New Roman" w:hAnsi="Times New Roman" w:cs="Times New Roman"/>
              </w:rPr>
              <w:t>Mujkovic</w:t>
            </w:r>
            <w:proofErr w:type="spellEnd"/>
          </w:p>
          <w:p w14:paraId="32E9A2C0"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Aleksandra Mitrovic</w:t>
            </w:r>
          </w:p>
          <w:p w14:paraId="48156223"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Andjela Peric</w:t>
            </w:r>
          </w:p>
        </w:tc>
      </w:tr>
      <w:tr w:rsidR="00C23446" w14:paraId="4E24FF16" w14:textId="77777777" w:rsidTr="00A73350">
        <w:tc>
          <w:tcPr>
            <w:tcW w:w="3924" w:type="dxa"/>
          </w:tcPr>
          <w:p w14:paraId="200707A8"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1</w:t>
            </w:r>
            <w:r w:rsidRPr="0007792A">
              <w:rPr>
                <w:rFonts w:ascii="Times New Roman" w:hAnsi="Times New Roman" w:cs="Times New Roman"/>
                <w:vertAlign w:val="superscript"/>
              </w:rPr>
              <w:t>st</w:t>
            </w:r>
          </w:p>
        </w:tc>
        <w:tc>
          <w:tcPr>
            <w:tcW w:w="3924" w:type="dxa"/>
          </w:tcPr>
          <w:p w14:paraId="48BD8415"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VII</w:t>
            </w:r>
          </w:p>
        </w:tc>
        <w:tc>
          <w:tcPr>
            <w:tcW w:w="3924" w:type="dxa"/>
            <w:vAlign w:val="center"/>
          </w:tcPr>
          <w:p w14:paraId="2981017B" w14:textId="77777777" w:rsidR="00C23446" w:rsidRDefault="00C23446" w:rsidP="00C23446">
            <w:pPr>
              <w:pStyle w:val="Default"/>
              <w:jc w:val="center"/>
              <w:rPr>
                <w:rFonts w:ascii="Times New Roman" w:hAnsi="Times New Roman" w:cs="Times New Roman"/>
              </w:rPr>
            </w:pPr>
            <w:r>
              <w:rPr>
                <w:rFonts w:ascii="Times New Roman" w:hAnsi="Times New Roman" w:cs="Times New Roman"/>
                <w:b/>
                <w:bCs/>
                <w:color w:val="000000" w:themeColor="text1"/>
              </w:rPr>
              <w:t>Endometriosis, ectopic pregnancy, gestational trophoblastic disease</w:t>
            </w:r>
            <w:r w:rsidRPr="00ED39AA">
              <w:rPr>
                <w:rFonts w:ascii="Times New Roman" w:hAnsi="Times New Roman" w:cs="Times New Roman"/>
                <w:b/>
                <w:bCs/>
                <w:color w:val="000000" w:themeColor="text1"/>
                <w:lang w:val="ru-RU"/>
              </w:rPr>
              <w:t xml:space="preserve"> </w:t>
            </w:r>
          </w:p>
        </w:tc>
        <w:tc>
          <w:tcPr>
            <w:tcW w:w="3924" w:type="dxa"/>
          </w:tcPr>
          <w:p w14:paraId="55229C15"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Nikola Jovic</w:t>
            </w:r>
          </w:p>
          <w:p w14:paraId="2BCAA7A6"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 xml:space="preserve">dr Marija </w:t>
            </w:r>
            <w:proofErr w:type="spellStart"/>
            <w:r>
              <w:rPr>
                <w:rFonts w:ascii="Times New Roman" w:hAnsi="Times New Roman" w:cs="Times New Roman"/>
              </w:rPr>
              <w:t>Bicanin</w:t>
            </w:r>
            <w:proofErr w:type="spellEnd"/>
            <w:r>
              <w:rPr>
                <w:rFonts w:ascii="Times New Roman" w:hAnsi="Times New Roman" w:cs="Times New Roman"/>
              </w:rPr>
              <w:t xml:space="preserve"> Ilic</w:t>
            </w:r>
          </w:p>
          <w:p w14:paraId="188E52DD"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lastRenderedPageBreak/>
              <w:t>dr Dejana Rakic</w:t>
            </w:r>
          </w:p>
          <w:p w14:paraId="270DADAC"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Aleksandar Nikolov</w:t>
            </w:r>
          </w:p>
          <w:p w14:paraId="52CC5A9A"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 xml:space="preserve">dr Srdjan </w:t>
            </w:r>
            <w:proofErr w:type="spellStart"/>
            <w:r>
              <w:rPr>
                <w:rFonts w:ascii="Times New Roman" w:hAnsi="Times New Roman" w:cs="Times New Roman"/>
              </w:rPr>
              <w:t>Mujkovic</w:t>
            </w:r>
            <w:proofErr w:type="spellEnd"/>
          </w:p>
          <w:p w14:paraId="04BCABDA"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Aleksandra Mitrovic</w:t>
            </w:r>
          </w:p>
          <w:p w14:paraId="55197EDE"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Andjela Peric</w:t>
            </w:r>
          </w:p>
        </w:tc>
      </w:tr>
      <w:tr w:rsidR="00C23446" w14:paraId="6C379743" w14:textId="77777777" w:rsidTr="00A73350">
        <w:tc>
          <w:tcPr>
            <w:tcW w:w="3924" w:type="dxa"/>
          </w:tcPr>
          <w:p w14:paraId="7C5AD32B"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lastRenderedPageBreak/>
              <w:t>1</w:t>
            </w:r>
            <w:r w:rsidRPr="0007792A">
              <w:rPr>
                <w:rFonts w:ascii="Times New Roman" w:hAnsi="Times New Roman" w:cs="Times New Roman"/>
                <w:vertAlign w:val="superscript"/>
              </w:rPr>
              <w:t>st</w:t>
            </w:r>
          </w:p>
        </w:tc>
        <w:tc>
          <w:tcPr>
            <w:tcW w:w="3924" w:type="dxa"/>
          </w:tcPr>
          <w:p w14:paraId="43641334"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VIII</w:t>
            </w:r>
          </w:p>
        </w:tc>
        <w:tc>
          <w:tcPr>
            <w:tcW w:w="3924" w:type="dxa"/>
            <w:vAlign w:val="center"/>
          </w:tcPr>
          <w:p w14:paraId="71419205" w14:textId="77777777" w:rsidR="00C23446" w:rsidRDefault="00C23446" w:rsidP="00C23446">
            <w:pPr>
              <w:pStyle w:val="Default"/>
              <w:jc w:val="center"/>
              <w:rPr>
                <w:rFonts w:ascii="Times New Roman" w:hAnsi="Times New Roman" w:cs="Times New Roman"/>
              </w:rPr>
            </w:pPr>
            <w:r>
              <w:rPr>
                <w:rFonts w:ascii="Times New Roman" w:hAnsi="Times New Roman" w:cs="Times New Roman"/>
                <w:b/>
                <w:bCs/>
                <w:color w:val="000000" w:themeColor="text1"/>
              </w:rPr>
              <w:t xml:space="preserve">Contraception, first trimester abortion </w:t>
            </w:r>
          </w:p>
        </w:tc>
        <w:tc>
          <w:tcPr>
            <w:tcW w:w="3924" w:type="dxa"/>
          </w:tcPr>
          <w:p w14:paraId="7B8BCBBD"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Nikola Jovic</w:t>
            </w:r>
          </w:p>
          <w:p w14:paraId="3D1410AA"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 xml:space="preserve">dr Marija </w:t>
            </w:r>
            <w:proofErr w:type="spellStart"/>
            <w:r>
              <w:rPr>
                <w:rFonts w:ascii="Times New Roman" w:hAnsi="Times New Roman" w:cs="Times New Roman"/>
              </w:rPr>
              <w:t>Bicanin</w:t>
            </w:r>
            <w:proofErr w:type="spellEnd"/>
            <w:r>
              <w:rPr>
                <w:rFonts w:ascii="Times New Roman" w:hAnsi="Times New Roman" w:cs="Times New Roman"/>
              </w:rPr>
              <w:t xml:space="preserve"> Ilic</w:t>
            </w:r>
          </w:p>
          <w:p w14:paraId="45D01F1A"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Dejana Rakic</w:t>
            </w:r>
          </w:p>
          <w:p w14:paraId="5C45FE03"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Aleksandar Nikolov</w:t>
            </w:r>
          </w:p>
          <w:p w14:paraId="042EA391"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 xml:space="preserve">dr Srdjan </w:t>
            </w:r>
            <w:proofErr w:type="spellStart"/>
            <w:r>
              <w:rPr>
                <w:rFonts w:ascii="Times New Roman" w:hAnsi="Times New Roman" w:cs="Times New Roman"/>
              </w:rPr>
              <w:t>Mujkovic</w:t>
            </w:r>
            <w:proofErr w:type="spellEnd"/>
          </w:p>
          <w:p w14:paraId="0C45A96D"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Aleksandra Mitrovic</w:t>
            </w:r>
          </w:p>
          <w:p w14:paraId="67817377"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Andjela Peric</w:t>
            </w:r>
          </w:p>
        </w:tc>
      </w:tr>
      <w:tr w:rsidR="00C23446" w14:paraId="3A010FF8" w14:textId="77777777" w:rsidTr="00A73350">
        <w:tc>
          <w:tcPr>
            <w:tcW w:w="3924" w:type="dxa"/>
          </w:tcPr>
          <w:p w14:paraId="2BB2C8EC"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1</w:t>
            </w:r>
            <w:r w:rsidRPr="0007792A">
              <w:rPr>
                <w:rFonts w:ascii="Times New Roman" w:hAnsi="Times New Roman" w:cs="Times New Roman"/>
                <w:vertAlign w:val="superscript"/>
              </w:rPr>
              <w:t>st</w:t>
            </w:r>
          </w:p>
        </w:tc>
        <w:tc>
          <w:tcPr>
            <w:tcW w:w="3924" w:type="dxa"/>
          </w:tcPr>
          <w:p w14:paraId="04D2C8A6"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IX</w:t>
            </w:r>
          </w:p>
        </w:tc>
        <w:tc>
          <w:tcPr>
            <w:tcW w:w="3924" w:type="dxa"/>
          </w:tcPr>
          <w:p w14:paraId="256843A6" w14:textId="77777777" w:rsidR="00C23446" w:rsidRDefault="00C23446" w:rsidP="00C23446">
            <w:pPr>
              <w:pStyle w:val="Default"/>
              <w:jc w:val="center"/>
              <w:rPr>
                <w:rFonts w:ascii="Times New Roman" w:hAnsi="Times New Roman" w:cs="Times New Roman"/>
              </w:rPr>
            </w:pPr>
            <w:r w:rsidRPr="00D6793A">
              <w:rPr>
                <w:rFonts w:ascii="Times New Roman" w:hAnsi="Times New Roman" w:cs="Times New Roman"/>
                <w:b/>
                <w:color w:val="000000" w:themeColor="text1"/>
              </w:rPr>
              <w:t>Evaluation of the infertile couple, treatment of infertile couple</w:t>
            </w:r>
          </w:p>
        </w:tc>
        <w:tc>
          <w:tcPr>
            <w:tcW w:w="3924" w:type="dxa"/>
          </w:tcPr>
          <w:p w14:paraId="2BF80BC0"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Nikola Jovic</w:t>
            </w:r>
          </w:p>
          <w:p w14:paraId="65E7936C"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 xml:space="preserve">dr Marija </w:t>
            </w:r>
            <w:proofErr w:type="spellStart"/>
            <w:r>
              <w:rPr>
                <w:rFonts w:ascii="Times New Roman" w:hAnsi="Times New Roman" w:cs="Times New Roman"/>
              </w:rPr>
              <w:t>Bicanin</w:t>
            </w:r>
            <w:proofErr w:type="spellEnd"/>
            <w:r>
              <w:rPr>
                <w:rFonts w:ascii="Times New Roman" w:hAnsi="Times New Roman" w:cs="Times New Roman"/>
              </w:rPr>
              <w:t xml:space="preserve"> Ilic</w:t>
            </w:r>
          </w:p>
          <w:p w14:paraId="000F8BCD"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Dejana Rakic</w:t>
            </w:r>
          </w:p>
          <w:p w14:paraId="6F72EAB9"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Aleksandar Nikolov</w:t>
            </w:r>
          </w:p>
          <w:p w14:paraId="26A39E57"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 xml:space="preserve">dr Srdjan </w:t>
            </w:r>
            <w:proofErr w:type="spellStart"/>
            <w:r>
              <w:rPr>
                <w:rFonts w:ascii="Times New Roman" w:hAnsi="Times New Roman" w:cs="Times New Roman"/>
              </w:rPr>
              <w:t>Mujkovic</w:t>
            </w:r>
            <w:proofErr w:type="spellEnd"/>
          </w:p>
          <w:p w14:paraId="6DFE3CB4"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Aleksandra Mitrovic</w:t>
            </w:r>
          </w:p>
          <w:p w14:paraId="4D6BC212"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Andjela Peric</w:t>
            </w:r>
          </w:p>
        </w:tc>
      </w:tr>
      <w:tr w:rsidR="00C23446" w14:paraId="6F924238" w14:textId="77777777" w:rsidTr="00A73350">
        <w:tc>
          <w:tcPr>
            <w:tcW w:w="3924" w:type="dxa"/>
          </w:tcPr>
          <w:p w14:paraId="55CE785B"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1</w:t>
            </w:r>
            <w:r w:rsidRPr="0007792A">
              <w:rPr>
                <w:rFonts w:ascii="Times New Roman" w:hAnsi="Times New Roman" w:cs="Times New Roman"/>
                <w:vertAlign w:val="superscript"/>
              </w:rPr>
              <w:t>st</w:t>
            </w:r>
          </w:p>
        </w:tc>
        <w:tc>
          <w:tcPr>
            <w:tcW w:w="3924" w:type="dxa"/>
          </w:tcPr>
          <w:p w14:paraId="6CEC1E09"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X</w:t>
            </w:r>
          </w:p>
        </w:tc>
        <w:tc>
          <w:tcPr>
            <w:tcW w:w="3924" w:type="dxa"/>
          </w:tcPr>
          <w:p w14:paraId="39493D73" w14:textId="77777777" w:rsidR="00C23446" w:rsidRDefault="00C23446" w:rsidP="00C23446">
            <w:pPr>
              <w:pStyle w:val="Default"/>
              <w:jc w:val="center"/>
              <w:rPr>
                <w:rFonts w:ascii="Times New Roman" w:hAnsi="Times New Roman" w:cs="Times New Roman"/>
              </w:rPr>
            </w:pPr>
            <w:r w:rsidRPr="00D6793A">
              <w:rPr>
                <w:rFonts w:ascii="Times New Roman" w:hAnsi="Times New Roman" w:cs="Times New Roman"/>
                <w:b/>
                <w:color w:val="000000" w:themeColor="text1"/>
              </w:rPr>
              <w:t>Pelvis mass and pelvic organ prolapse</w:t>
            </w:r>
          </w:p>
        </w:tc>
        <w:tc>
          <w:tcPr>
            <w:tcW w:w="3924" w:type="dxa"/>
          </w:tcPr>
          <w:p w14:paraId="49C73A1F"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Nikola Jovic</w:t>
            </w:r>
          </w:p>
          <w:p w14:paraId="7B0D8CD4"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 xml:space="preserve">dr Marija </w:t>
            </w:r>
            <w:proofErr w:type="spellStart"/>
            <w:r>
              <w:rPr>
                <w:rFonts w:ascii="Times New Roman" w:hAnsi="Times New Roman" w:cs="Times New Roman"/>
              </w:rPr>
              <w:t>Bicanin</w:t>
            </w:r>
            <w:proofErr w:type="spellEnd"/>
            <w:r>
              <w:rPr>
                <w:rFonts w:ascii="Times New Roman" w:hAnsi="Times New Roman" w:cs="Times New Roman"/>
              </w:rPr>
              <w:t xml:space="preserve"> Ilic</w:t>
            </w:r>
          </w:p>
          <w:p w14:paraId="51E08B7D"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Dejana Rakic</w:t>
            </w:r>
          </w:p>
          <w:p w14:paraId="2E541899"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Aleksandar Nikolov</w:t>
            </w:r>
          </w:p>
          <w:p w14:paraId="6B40656B"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 xml:space="preserve">dr Srdjan </w:t>
            </w:r>
            <w:proofErr w:type="spellStart"/>
            <w:r>
              <w:rPr>
                <w:rFonts w:ascii="Times New Roman" w:hAnsi="Times New Roman" w:cs="Times New Roman"/>
              </w:rPr>
              <w:t>Mujkovic</w:t>
            </w:r>
            <w:proofErr w:type="spellEnd"/>
          </w:p>
          <w:p w14:paraId="207FB0C9"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Aleksandra Mitrovic</w:t>
            </w:r>
          </w:p>
          <w:p w14:paraId="5DADCCAF"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Andjela Peric</w:t>
            </w:r>
          </w:p>
        </w:tc>
      </w:tr>
      <w:tr w:rsidR="00C23446" w14:paraId="2446E0FC" w14:textId="77777777" w:rsidTr="00A73350">
        <w:tc>
          <w:tcPr>
            <w:tcW w:w="3924" w:type="dxa"/>
          </w:tcPr>
          <w:p w14:paraId="590346B8"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1</w:t>
            </w:r>
            <w:r w:rsidRPr="0007792A">
              <w:rPr>
                <w:rFonts w:ascii="Times New Roman" w:hAnsi="Times New Roman" w:cs="Times New Roman"/>
                <w:vertAlign w:val="superscript"/>
              </w:rPr>
              <w:t>st</w:t>
            </w:r>
          </w:p>
        </w:tc>
        <w:tc>
          <w:tcPr>
            <w:tcW w:w="3924" w:type="dxa"/>
          </w:tcPr>
          <w:p w14:paraId="6DBCDBBB"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XI</w:t>
            </w:r>
          </w:p>
        </w:tc>
        <w:tc>
          <w:tcPr>
            <w:tcW w:w="3924" w:type="dxa"/>
            <w:vAlign w:val="center"/>
          </w:tcPr>
          <w:p w14:paraId="01467B71" w14:textId="77777777" w:rsidR="00C23446" w:rsidRDefault="00C23446" w:rsidP="00C23446">
            <w:pPr>
              <w:pStyle w:val="Default"/>
              <w:jc w:val="center"/>
              <w:rPr>
                <w:rFonts w:ascii="Times New Roman" w:hAnsi="Times New Roman" w:cs="Times New Roman"/>
              </w:rPr>
            </w:pPr>
            <w:r w:rsidRPr="00D6793A">
              <w:rPr>
                <w:rFonts w:ascii="Times New Roman" w:hAnsi="Times New Roman" w:cs="Times New Roman"/>
                <w:b/>
                <w:color w:val="000000" w:themeColor="text1"/>
              </w:rPr>
              <w:t>Preinvasive lesions of the lower genital tract</w:t>
            </w:r>
          </w:p>
        </w:tc>
        <w:tc>
          <w:tcPr>
            <w:tcW w:w="3924" w:type="dxa"/>
          </w:tcPr>
          <w:p w14:paraId="07FA3DC0"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Nikola Jovic</w:t>
            </w:r>
          </w:p>
          <w:p w14:paraId="261F9BDC"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 xml:space="preserve">dr Marija </w:t>
            </w:r>
            <w:proofErr w:type="spellStart"/>
            <w:r>
              <w:rPr>
                <w:rFonts w:ascii="Times New Roman" w:hAnsi="Times New Roman" w:cs="Times New Roman"/>
              </w:rPr>
              <w:t>Bicanin</w:t>
            </w:r>
            <w:proofErr w:type="spellEnd"/>
            <w:r>
              <w:rPr>
                <w:rFonts w:ascii="Times New Roman" w:hAnsi="Times New Roman" w:cs="Times New Roman"/>
              </w:rPr>
              <w:t xml:space="preserve"> Ilic</w:t>
            </w:r>
          </w:p>
          <w:p w14:paraId="25AB133D"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Dejana Rakic</w:t>
            </w:r>
          </w:p>
          <w:p w14:paraId="2F0DD1DB"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Aleksandar Nikolov</w:t>
            </w:r>
          </w:p>
          <w:p w14:paraId="403893B7"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 xml:space="preserve">dr Srdjan </w:t>
            </w:r>
            <w:proofErr w:type="spellStart"/>
            <w:r>
              <w:rPr>
                <w:rFonts w:ascii="Times New Roman" w:hAnsi="Times New Roman" w:cs="Times New Roman"/>
              </w:rPr>
              <w:t>Mujkovic</w:t>
            </w:r>
            <w:proofErr w:type="spellEnd"/>
          </w:p>
          <w:p w14:paraId="5587AACF"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Aleksandra Mitrovic</w:t>
            </w:r>
          </w:p>
          <w:p w14:paraId="50B0A8C1"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Andjela Peric</w:t>
            </w:r>
          </w:p>
        </w:tc>
      </w:tr>
      <w:tr w:rsidR="00C23446" w14:paraId="37BDFC0D" w14:textId="77777777" w:rsidTr="00A73350">
        <w:tc>
          <w:tcPr>
            <w:tcW w:w="3924" w:type="dxa"/>
          </w:tcPr>
          <w:p w14:paraId="4E31FA77"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1</w:t>
            </w:r>
            <w:r w:rsidRPr="0007792A">
              <w:rPr>
                <w:rFonts w:ascii="Times New Roman" w:hAnsi="Times New Roman" w:cs="Times New Roman"/>
                <w:vertAlign w:val="superscript"/>
              </w:rPr>
              <w:t>st</w:t>
            </w:r>
          </w:p>
        </w:tc>
        <w:tc>
          <w:tcPr>
            <w:tcW w:w="3924" w:type="dxa"/>
          </w:tcPr>
          <w:p w14:paraId="6E6275AE"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XII</w:t>
            </w:r>
          </w:p>
        </w:tc>
        <w:tc>
          <w:tcPr>
            <w:tcW w:w="3924" w:type="dxa"/>
          </w:tcPr>
          <w:p w14:paraId="524974DE" w14:textId="77777777" w:rsidR="00C23446" w:rsidRDefault="00C23446" w:rsidP="00C23446">
            <w:pPr>
              <w:pStyle w:val="Default"/>
              <w:jc w:val="center"/>
              <w:rPr>
                <w:rFonts w:ascii="Times New Roman" w:hAnsi="Times New Roman" w:cs="Times New Roman"/>
              </w:rPr>
            </w:pPr>
            <w:r w:rsidRPr="005858B1">
              <w:rPr>
                <w:rFonts w:ascii="Times New Roman" w:hAnsi="Times New Roman" w:cs="Times New Roman"/>
                <w:b/>
                <w:color w:val="000000" w:themeColor="text1"/>
              </w:rPr>
              <w:t xml:space="preserve">Endometrial hyperplasia, </w:t>
            </w:r>
            <w:r w:rsidRPr="005858B1">
              <w:rPr>
                <w:rFonts w:ascii="Times New Roman" w:hAnsi="Times New Roman" w:cs="Times New Roman"/>
                <w:b/>
                <w:color w:val="000000" w:themeColor="text1"/>
              </w:rPr>
              <w:lastRenderedPageBreak/>
              <w:t>endometrial cancer, uterine sarcoma</w:t>
            </w:r>
          </w:p>
        </w:tc>
        <w:tc>
          <w:tcPr>
            <w:tcW w:w="3924" w:type="dxa"/>
          </w:tcPr>
          <w:p w14:paraId="67154EC6"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lastRenderedPageBreak/>
              <w:t>dr Nikola Jovic</w:t>
            </w:r>
          </w:p>
          <w:p w14:paraId="377BF1E0"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lastRenderedPageBreak/>
              <w:t xml:space="preserve">dr Marija </w:t>
            </w:r>
            <w:proofErr w:type="spellStart"/>
            <w:r>
              <w:rPr>
                <w:rFonts w:ascii="Times New Roman" w:hAnsi="Times New Roman" w:cs="Times New Roman"/>
              </w:rPr>
              <w:t>Bicanin</w:t>
            </w:r>
            <w:proofErr w:type="spellEnd"/>
            <w:r>
              <w:rPr>
                <w:rFonts w:ascii="Times New Roman" w:hAnsi="Times New Roman" w:cs="Times New Roman"/>
              </w:rPr>
              <w:t xml:space="preserve"> Ilic</w:t>
            </w:r>
          </w:p>
          <w:p w14:paraId="28FAE017"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Dejana Rakic</w:t>
            </w:r>
          </w:p>
          <w:p w14:paraId="3B73914C"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Aleksandar Nikolov</w:t>
            </w:r>
          </w:p>
          <w:p w14:paraId="5B99DA43"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 xml:space="preserve">dr Srdjan </w:t>
            </w:r>
            <w:proofErr w:type="spellStart"/>
            <w:r>
              <w:rPr>
                <w:rFonts w:ascii="Times New Roman" w:hAnsi="Times New Roman" w:cs="Times New Roman"/>
              </w:rPr>
              <w:t>Mujkovic</w:t>
            </w:r>
            <w:proofErr w:type="spellEnd"/>
          </w:p>
          <w:p w14:paraId="38572B62"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Aleksandra Mitrovic</w:t>
            </w:r>
          </w:p>
          <w:p w14:paraId="03282FCA"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Andjela Peric</w:t>
            </w:r>
          </w:p>
        </w:tc>
      </w:tr>
      <w:tr w:rsidR="00C23446" w14:paraId="443E0C5F" w14:textId="77777777" w:rsidTr="00A73350">
        <w:tc>
          <w:tcPr>
            <w:tcW w:w="3924" w:type="dxa"/>
          </w:tcPr>
          <w:p w14:paraId="0E7B43E3"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lastRenderedPageBreak/>
              <w:t>1</w:t>
            </w:r>
            <w:r w:rsidRPr="0007792A">
              <w:rPr>
                <w:rFonts w:ascii="Times New Roman" w:hAnsi="Times New Roman" w:cs="Times New Roman"/>
                <w:vertAlign w:val="superscript"/>
              </w:rPr>
              <w:t>st</w:t>
            </w:r>
          </w:p>
        </w:tc>
        <w:tc>
          <w:tcPr>
            <w:tcW w:w="3924" w:type="dxa"/>
          </w:tcPr>
          <w:p w14:paraId="29E818AF"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XIII</w:t>
            </w:r>
          </w:p>
        </w:tc>
        <w:tc>
          <w:tcPr>
            <w:tcW w:w="3924" w:type="dxa"/>
          </w:tcPr>
          <w:p w14:paraId="4807B469" w14:textId="77777777" w:rsidR="00C23446" w:rsidRDefault="00C23446" w:rsidP="00C23446">
            <w:pPr>
              <w:pStyle w:val="Default"/>
              <w:jc w:val="center"/>
              <w:rPr>
                <w:rFonts w:ascii="Times New Roman" w:hAnsi="Times New Roman" w:cs="Times New Roman"/>
              </w:rPr>
            </w:pPr>
            <w:r w:rsidRPr="007D184B">
              <w:rPr>
                <w:rFonts w:ascii="Times New Roman" w:hAnsi="Times New Roman" w:cs="Times New Roman"/>
                <w:b/>
                <w:color w:val="000000" w:themeColor="text1"/>
              </w:rPr>
              <w:t>Ovarian cancer</w:t>
            </w:r>
          </w:p>
        </w:tc>
        <w:tc>
          <w:tcPr>
            <w:tcW w:w="3924" w:type="dxa"/>
          </w:tcPr>
          <w:p w14:paraId="6AA0FAE1"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Nikola Jovic</w:t>
            </w:r>
          </w:p>
          <w:p w14:paraId="3CC588AB"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 xml:space="preserve">dr Marija </w:t>
            </w:r>
            <w:proofErr w:type="spellStart"/>
            <w:r>
              <w:rPr>
                <w:rFonts w:ascii="Times New Roman" w:hAnsi="Times New Roman" w:cs="Times New Roman"/>
              </w:rPr>
              <w:t>Bicanin</w:t>
            </w:r>
            <w:proofErr w:type="spellEnd"/>
            <w:r>
              <w:rPr>
                <w:rFonts w:ascii="Times New Roman" w:hAnsi="Times New Roman" w:cs="Times New Roman"/>
              </w:rPr>
              <w:t xml:space="preserve"> Ilic</w:t>
            </w:r>
          </w:p>
          <w:p w14:paraId="0118D66D"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Dejana Rakic</w:t>
            </w:r>
          </w:p>
          <w:p w14:paraId="30E6BFF5"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Aleksandar Nikolov</w:t>
            </w:r>
          </w:p>
          <w:p w14:paraId="1F5EE1DD"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 xml:space="preserve">dr Srdjan </w:t>
            </w:r>
            <w:proofErr w:type="spellStart"/>
            <w:r>
              <w:rPr>
                <w:rFonts w:ascii="Times New Roman" w:hAnsi="Times New Roman" w:cs="Times New Roman"/>
              </w:rPr>
              <w:t>Mujkovic</w:t>
            </w:r>
            <w:proofErr w:type="spellEnd"/>
          </w:p>
          <w:p w14:paraId="160BA1AF"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Aleksandra Mitrovic</w:t>
            </w:r>
          </w:p>
          <w:p w14:paraId="57466FDB"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Andjela Peric</w:t>
            </w:r>
          </w:p>
        </w:tc>
      </w:tr>
      <w:tr w:rsidR="00C23446" w14:paraId="3DDAC04B" w14:textId="77777777" w:rsidTr="00A73350">
        <w:tc>
          <w:tcPr>
            <w:tcW w:w="3924" w:type="dxa"/>
          </w:tcPr>
          <w:p w14:paraId="1B6D7893"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1st</w:t>
            </w:r>
          </w:p>
        </w:tc>
        <w:tc>
          <w:tcPr>
            <w:tcW w:w="3924" w:type="dxa"/>
          </w:tcPr>
          <w:p w14:paraId="51B74DA2"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XIV</w:t>
            </w:r>
          </w:p>
        </w:tc>
        <w:tc>
          <w:tcPr>
            <w:tcW w:w="3924" w:type="dxa"/>
          </w:tcPr>
          <w:p w14:paraId="002A1C78" w14:textId="77777777" w:rsidR="00C23446" w:rsidRDefault="00C23446" w:rsidP="00C23446">
            <w:pPr>
              <w:pStyle w:val="Default"/>
              <w:jc w:val="center"/>
              <w:rPr>
                <w:rFonts w:ascii="Times New Roman" w:hAnsi="Times New Roman" w:cs="Times New Roman"/>
              </w:rPr>
            </w:pPr>
            <w:r>
              <w:rPr>
                <w:rFonts w:ascii="Times New Roman" w:hAnsi="Times New Roman" w:cs="Times New Roman"/>
                <w:b/>
                <w:bCs/>
                <w:color w:val="000000" w:themeColor="text1"/>
              </w:rPr>
              <w:t>Principles of chemotherapy and radiation therapy, surgical procedure in gynecology</w:t>
            </w:r>
          </w:p>
        </w:tc>
        <w:tc>
          <w:tcPr>
            <w:tcW w:w="3924" w:type="dxa"/>
          </w:tcPr>
          <w:p w14:paraId="6A92C82F"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Nikola Jovic</w:t>
            </w:r>
          </w:p>
          <w:p w14:paraId="1C16B3CE"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 xml:space="preserve">dr Marija </w:t>
            </w:r>
            <w:proofErr w:type="spellStart"/>
            <w:r>
              <w:rPr>
                <w:rFonts w:ascii="Times New Roman" w:hAnsi="Times New Roman" w:cs="Times New Roman"/>
              </w:rPr>
              <w:t>Bicanin</w:t>
            </w:r>
            <w:proofErr w:type="spellEnd"/>
            <w:r>
              <w:rPr>
                <w:rFonts w:ascii="Times New Roman" w:hAnsi="Times New Roman" w:cs="Times New Roman"/>
              </w:rPr>
              <w:t xml:space="preserve"> Ilic</w:t>
            </w:r>
          </w:p>
          <w:p w14:paraId="2DFCA9F2"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Dejana Rakic</w:t>
            </w:r>
          </w:p>
          <w:p w14:paraId="51108706"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Aleksandar Nikolov</w:t>
            </w:r>
          </w:p>
          <w:p w14:paraId="0218D06B"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 xml:space="preserve">dr Srdjan </w:t>
            </w:r>
            <w:proofErr w:type="spellStart"/>
            <w:r>
              <w:rPr>
                <w:rFonts w:ascii="Times New Roman" w:hAnsi="Times New Roman" w:cs="Times New Roman"/>
              </w:rPr>
              <w:t>Mujkovic</w:t>
            </w:r>
            <w:proofErr w:type="spellEnd"/>
          </w:p>
          <w:p w14:paraId="0D00472E"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Aleksandra Mitrovic</w:t>
            </w:r>
          </w:p>
          <w:p w14:paraId="5EB76CEE"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Andjela Peric</w:t>
            </w:r>
          </w:p>
        </w:tc>
      </w:tr>
      <w:tr w:rsidR="00C23446" w14:paraId="5D06AE40" w14:textId="77777777" w:rsidTr="00A73350">
        <w:tc>
          <w:tcPr>
            <w:tcW w:w="3924" w:type="dxa"/>
          </w:tcPr>
          <w:p w14:paraId="0C0FBFA3"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1</w:t>
            </w:r>
            <w:r w:rsidRPr="0007792A">
              <w:rPr>
                <w:rFonts w:ascii="Times New Roman" w:hAnsi="Times New Roman" w:cs="Times New Roman"/>
                <w:vertAlign w:val="superscript"/>
              </w:rPr>
              <w:t>st</w:t>
            </w:r>
          </w:p>
        </w:tc>
        <w:tc>
          <w:tcPr>
            <w:tcW w:w="3924" w:type="dxa"/>
          </w:tcPr>
          <w:p w14:paraId="53378124"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XV</w:t>
            </w:r>
          </w:p>
        </w:tc>
        <w:tc>
          <w:tcPr>
            <w:tcW w:w="3924" w:type="dxa"/>
            <w:vAlign w:val="center"/>
          </w:tcPr>
          <w:p w14:paraId="1362335F" w14:textId="77777777" w:rsidR="00C23446" w:rsidRDefault="00C23446" w:rsidP="00C23446">
            <w:pPr>
              <w:pStyle w:val="Default"/>
              <w:jc w:val="center"/>
              <w:rPr>
                <w:rFonts w:ascii="Times New Roman" w:hAnsi="Times New Roman" w:cs="Times New Roman"/>
              </w:rPr>
            </w:pPr>
            <w:r>
              <w:rPr>
                <w:rFonts w:ascii="Times New Roman" w:hAnsi="Times New Roman" w:cs="Times New Roman"/>
                <w:b/>
                <w:bCs/>
                <w:color w:val="000000" w:themeColor="text1"/>
              </w:rPr>
              <w:t>Breast disease</w:t>
            </w:r>
            <w:r w:rsidRPr="00ED39AA">
              <w:rPr>
                <w:rFonts w:ascii="Times New Roman" w:hAnsi="Times New Roman" w:cs="Times New Roman"/>
                <w:b/>
                <w:bCs/>
                <w:color w:val="000000" w:themeColor="text1"/>
                <w:lang w:val="ru-RU"/>
              </w:rPr>
              <w:t xml:space="preserve"> </w:t>
            </w:r>
          </w:p>
        </w:tc>
        <w:tc>
          <w:tcPr>
            <w:tcW w:w="3924" w:type="dxa"/>
          </w:tcPr>
          <w:p w14:paraId="39598F91"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Nikola Jovic</w:t>
            </w:r>
          </w:p>
          <w:p w14:paraId="3BE56F2A"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 xml:space="preserve">dr Marija </w:t>
            </w:r>
            <w:proofErr w:type="spellStart"/>
            <w:r>
              <w:rPr>
                <w:rFonts w:ascii="Times New Roman" w:hAnsi="Times New Roman" w:cs="Times New Roman"/>
              </w:rPr>
              <w:t>Bicanin</w:t>
            </w:r>
            <w:proofErr w:type="spellEnd"/>
            <w:r>
              <w:rPr>
                <w:rFonts w:ascii="Times New Roman" w:hAnsi="Times New Roman" w:cs="Times New Roman"/>
              </w:rPr>
              <w:t xml:space="preserve"> Ilic</w:t>
            </w:r>
          </w:p>
          <w:p w14:paraId="6BE66EA7"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Dejana Rakic</w:t>
            </w:r>
          </w:p>
          <w:p w14:paraId="022FF90E"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Aleksandar Nikolov</w:t>
            </w:r>
          </w:p>
          <w:p w14:paraId="05722F48"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 xml:space="preserve">dr Srdjan </w:t>
            </w:r>
            <w:proofErr w:type="spellStart"/>
            <w:r>
              <w:rPr>
                <w:rFonts w:ascii="Times New Roman" w:hAnsi="Times New Roman" w:cs="Times New Roman"/>
              </w:rPr>
              <w:t>Mujkovic</w:t>
            </w:r>
            <w:proofErr w:type="spellEnd"/>
          </w:p>
          <w:p w14:paraId="088CA28C"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Aleksandra Mitrovic</w:t>
            </w:r>
          </w:p>
          <w:p w14:paraId="1644809C"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Andjela Peric</w:t>
            </w:r>
          </w:p>
        </w:tc>
      </w:tr>
      <w:tr w:rsidR="00C23446" w14:paraId="3D0E8EA7" w14:textId="77777777" w:rsidTr="00A73350">
        <w:tc>
          <w:tcPr>
            <w:tcW w:w="3924" w:type="dxa"/>
          </w:tcPr>
          <w:p w14:paraId="6457AE6E"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2</w:t>
            </w:r>
            <w:r w:rsidRPr="0007792A">
              <w:rPr>
                <w:rFonts w:ascii="Times New Roman" w:hAnsi="Times New Roman" w:cs="Times New Roman"/>
                <w:vertAlign w:val="superscript"/>
              </w:rPr>
              <w:t>nd</w:t>
            </w:r>
          </w:p>
        </w:tc>
        <w:tc>
          <w:tcPr>
            <w:tcW w:w="3924" w:type="dxa"/>
          </w:tcPr>
          <w:p w14:paraId="12CBA25B"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I</w:t>
            </w:r>
          </w:p>
        </w:tc>
        <w:tc>
          <w:tcPr>
            <w:tcW w:w="3924" w:type="dxa"/>
            <w:vAlign w:val="center"/>
          </w:tcPr>
          <w:p w14:paraId="29204238" w14:textId="77777777" w:rsidR="00C23446" w:rsidRDefault="00C23446" w:rsidP="00C23446">
            <w:pPr>
              <w:pStyle w:val="Default"/>
              <w:jc w:val="center"/>
              <w:rPr>
                <w:rFonts w:ascii="Times New Roman" w:hAnsi="Times New Roman" w:cs="Times New Roman"/>
              </w:rPr>
            </w:pPr>
            <w:r w:rsidRPr="00FB0ABE">
              <w:rPr>
                <w:rFonts w:ascii="Times New Roman" w:hAnsi="Times New Roman" w:cs="Times New Roman"/>
                <w:b/>
                <w:color w:val="000000" w:themeColor="text1"/>
              </w:rPr>
              <w:t>Implantation, embryogenesis and placental development</w:t>
            </w:r>
          </w:p>
        </w:tc>
        <w:tc>
          <w:tcPr>
            <w:tcW w:w="3924" w:type="dxa"/>
          </w:tcPr>
          <w:p w14:paraId="55992AEB"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Nikola Jovic</w:t>
            </w:r>
          </w:p>
          <w:p w14:paraId="70106BA2"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 xml:space="preserve">dr Marija </w:t>
            </w:r>
            <w:proofErr w:type="spellStart"/>
            <w:r>
              <w:rPr>
                <w:rFonts w:ascii="Times New Roman" w:hAnsi="Times New Roman" w:cs="Times New Roman"/>
              </w:rPr>
              <w:t>Bicanin</w:t>
            </w:r>
            <w:proofErr w:type="spellEnd"/>
            <w:r>
              <w:rPr>
                <w:rFonts w:ascii="Times New Roman" w:hAnsi="Times New Roman" w:cs="Times New Roman"/>
              </w:rPr>
              <w:t xml:space="preserve"> Ilic</w:t>
            </w:r>
          </w:p>
          <w:p w14:paraId="40FE2621"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Dejana Rakic</w:t>
            </w:r>
          </w:p>
          <w:p w14:paraId="710998A0"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Aleksandar Nikolov</w:t>
            </w:r>
          </w:p>
          <w:p w14:paraId="18312DC2"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 xml:space="preserve">dr Srdjan </w:t>
            </w:r>
            <w:proofErr w:type="spellStart"/>
            <w:r>
              <w:rPr>
                <w:rFonts w:ascii="Times New Roman" w:hAnsi="Times New Roman" w:cs="Times New Roman"/>
              </w:rPr>
              <w:t>Mujkovic</w:t>
            </w:r>
            <w:proofErr w:type="spellEnd"/>
          </w:p>
          <w:p w14:paraId="31B53A3A"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Aleksandra Mitrovic</w:t>
            </w:r>
          </w:p>
          <w:p w14:paraId="1087993E"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Andjela Peric</w:t>
            </w:r>
          </w:p>
        </w:tc>
      </w:tr>
      <w:tr w:rsidR="00C23446" w14:paraId="45CB1BB1" w14:textId="77777777" w:rsidTr="00A73350">
        <w:tc>
          <w:tcPr>
            <w:tcW w:w="3924" w:type="dxa"/>
          </w:tcPr>
          <w:p w14:paraId="7283802C" w14:textId="77777777" w:rsidR="00C23446" w:rsidRDefault="00C23446" w:rsidP="00C23446">
            <w:pPr>
              <w:pStyle w:val="Default"/>
              <w:jc w:val="center"/>
              <w:rPr>
                <w:rFonts w:ascii="Times New Roman" w:hAnsi="Times New Roman" w:cs="Times New Roman"/>
              </w:rPr>
            </w:pPr>
            <w:r w:rsidRPr="0007084B">
              <w:rPr>
                <w:rFonts w:ascii="Times New Roman" w:hAnsi="Times New Roman" w:cs="Times New Roman"/>
              </w:rPr>
              <w:lastRenderedPageBreak/>
              <w:t>2</w:t>
            </w:r>
            <w:r w:rsidRPr="0007084B">
              <w:rPr>
                <w:rFonts w:ascii="Times New Roman" w:hAnsi="Times New Roman" w:cs="Times New Roman"/>
                <w:vertAlign w:val="superscript"/>
              </w:rPr>
              <w:t>nd</w:t>
            </w:r>
          </w:p>
        </w:tc>
        <w:tc>
          <w:tcPr>
            <w:tcW w:w="3924" w:type="dxa"/>
          </w:tcPr>
          <w:p w14:paraId="39D8FA37"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II</w:t>
            </w:r>
          </w:p>
        </w:tc>
        <w:tc>
          <w:tcPr>
            <w:tcW w:w="3924" w:type="dxa"/>
            <w:vAlign w:val="center"/>
          </w:tcPr>
          <w:p w14:paraId="5403EEEA" w14:textId="77777777" w:rsidR="00C23446" w:rsidRPr="0075297B" w:rsidRDefault="00C23446" w:rsidP="00C23446">
            <w:pPr>
              <w:pStyle w:val="Default"/>
              <w:jc w:val="center"/>
              <w:rPr>
                <w:rFonts w:ascii="Times New Roman" w:hAnsi="Times New Roman" w:cs="Times New Roman"/>
              </w:rPr>
            </w:pPr>
            <w:r w:rsidRPr="0075297B">
              <w:rPr>
                <w:rFonts w:ascii="Times New Roman" w:hAnsi="Times New Roman" w:cs="Times New Roman"/>
                <w:b/>
                <w:bCs/>
                <w:color w:val="000000" w:themeColor="text1"/>
                <w:lang w:val="ru-RU"/>
              </w:rPr>
              <w:t xml:space="preserve">Maternal Physiology. Chromosomal Abnormalities, Prenatal Diagnoses </w:t>
            </w:r>
          </w:p>
        </w:tc>
        <w:tc>
          <w:tcPr>
            <w:tcW w:w="3924" w:type="dxa"/>
          </w:tcPr>
          <w:p w14:paraId="35F1662B"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Nikola Jovic</w:t>
            </w:r>
          </w:p>
          <w:p w14:paraId="08E94D53"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 xml:space="preserve">dr Marija </w:t>
            </w:r>
            <w:proofErr w:type="spellStart"/>
            <w:r>
              <w:rPr>
                <w:rFonts w:ascii="Times New Roman" w:hAnsi="Times New Roman" w:cs="Times New Roman"/>
              </w:rPr>
              <w:t>Bicanin</w:t>
            </w:r>
            <w:proofErr w:type="spellEnd"/>
            <w:r>
              <w:rPr>
                <w:rFonts w:ascii="Times New Roman" w:hAnsi="Times New Roman" w:cs="Times New Roman"/>
              </w:rPr>
              <w:t xml:space="preserve"> Ilic</w:t>
            </w:r>
          </w:p>
          <w:p w14:paraId="79482A7D"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Dejana Rakic</w:t>
            </w:r>
          </w:p>
          <w:p w14:paraId="6092E63C"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Aleksandar Nikolov</w:t>
            </w:r>
          </w:p>
          <w:p w14:paraId="7E976A21"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 xml:space="preserve">dr Srdjan </w:t>
            </w:r>
            <w:proofErr w:type="spellStart"/>
            <w:r>
              <w:rPr>
                <w:rFonts w:ascii="Times New Roman" w:hAnsi="Times New Roman" w:cs="Times New Roman"/>
              </w:rPr>
              <w:t>Mujkovic</w:t>
            </w:r>
            <w:proofErr w:type="spellEnd"/>
          </w:p>
          <w:p w14:paraId="11CF6821"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Aleksandra Mitrovic</w:t>
            </w:r>
          </w:p>
          <w:p w14:paraId="5CDA8271"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Andjela Peric</w:t>
            </w:r>
          </w:p>
        </w:tc>
      </w:tr>
      <w:tr w:rsidR="00C23446" w14:paraId="63DDCE51" w14:textId="77777777" w:rsidTr="00A73350">
        <w:tc>
          <w:tcPr>
            <w:tcW w:w="3924" w:type="dxa"/>
          </w:tcPr>
          <w:p w14:paraId="1BF22BB2" w14:textId="77777777" w:rsidR="00C23446" w:rsidRDefault="00C23446" w:rsidP="00C23446">
            <w:pPr>
              <w:pStyle w:val="Default"/>
              <w:jc w:val="center"/>
              <w:rPr>
                <w:rFonts w:ascii="Times New Roman" w:hAnsi="Times New Roman" w:cs="Times New Roman"/>
              </w:rPr>
            </w:pPr>
            <w:r w:rsidRPr="0007084B">
              <w:rPr>
                <w:rFonts w:ascii="Times New Roman" w:hAnsi="Times New Roman" w:cs="Times New Roman"/>
              </w:rPr>
              <w:t>2</w:t>
            </w:r>
            <w:r w:rsidRPr="0007084B">
              <w:rPr>
                <w:rFonts w:ascii="Times New Roman" w:hAnsi="Times New Roman" w:cs="Times New Roman"/>
                <w:vertAlign w:val="superscript"/>
              </w:rPr>
              <w:t>nd</w:t>
            </w:r>
          </w:p>
        </w:tc>
        <w:tc>
          <w:tcPr>
            <w:tcW w:w="3924" w:type="dxa"/>
          </w:tcPr>
          <w:p w14:paraId="34830FB3"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III</w:t>
            </w:r>
          </w:p>
        </w:tc>
        <w:tc>
          <w:tcPr>
            <w:tcW w:w="3924" w:type="dxa"/>
            <w:vAlign w:val="center"/>
          </w:tcPr>
          <w:p w14:paraId="22FE1D2C" w14:textId="77777777" w:rsidR="00C23446" w:rsidRPr="0075297B" w:rsidRDefault="00C23446" w:rsidP="00C23446">
            <w:pPr>
              <w:pStyle w:val="Default"/>
              <w:jc w:val="center"/>
              <w:rPr>
                <w:rFonts w:ascii="Times New Roman" w:hAnsi="Times New Roman" w:cs="Times New Roman"/>
              </w:rPr>
            </w:pPr>
            <w:r w:rsidRPr="249A92EB">
              <w:rPr>
                <w:rFonts w:ascii="Times New Roman" w:hAnsi="Times New Roman" w:cs="Times New Roman"/>
                <w:b/>
                <w:bCs/>
              </w:rPr>
              <w:t>Multifetal Gestation, Fetal Growth Disorders, Disorders of Amnionic Fluid Volume</w:t>
            </w:r>
          </w:p>
        </w:tc>
        <w:tc>
          <w:tcPr>
            <w:tcW w:w="3924" w:type="dxa"/>
          </w:tcPr>
          <w:p w14:paraId="09B1DDFB"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Nikola Jovic</w:t>
            </w:r>
          </w:p>
          <w:p w14:paraId="079D941E"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 xml:space="preserve">dr Marija </w:t>
            </w:r>
            <w:proofErr w:type="spellStart"/>
            <w:r>
              <w:rPr>
                <w:rFonts w:ascii="Times New Roman" w:hAnsi="Times New Roman" w:cs="Times New Roman"/>
              </w:rPr>
              <w:t>Bicanin</w:t>
            </w:r>
            <w:proofErr w:type="spellEnd"/>
            <w:r>
              <w:rPr>
                <w:rFonts w:ascii="Times New Roman" w:hAnsi="Times New Roman" w:cs="Times New Roman"/>
              </w:rPr>
              <w:t xml:space="preserve"> Ilic</w:t>
            </w:r>
          </w:p>
          <w:p w14:paraId="434803A3"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Dejana Rakic</w:t>
            </w:r>
          </w:p>
          <w:p w14:paraId="3CC05BA8"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Aleksandar Nikolov</w:t>
            </w:r>
          </w:p>
          <w:p w14:paraId="3A8914E6"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 xml:space="preserve">dr Srdjan </w:t>
            </w:r>
            <w:proofErr w:type="spellStart"/>
            <w:r>
              <w:rPr>
                <w:rFonts w:ascii="Times New Roman" w:hAnsi="Times New Roman" w:cs="Times New Roman"/>
              </w:rPr>
              <w:t>Mujkovic</w:t>
            </w:r>
            <w:proofErr w:type="spellEnd"/>
          </w:p>
          <w:p w14:paraId="37F37F5E"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Aleksandra Mitrovic</w:t>
            </w:r>
          </w:p>
          <w:p w14:paraId="1369FB63"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dr Andjela Peric</w:t>
            </w:r>
            <w:r w:rsidR="004D2FD8">
              <w:rPr>
                <w:rFonts w:ascii="Times New Roman" w:hAnsi="Times New Roman" w:cs="Times New Roman"/>
              </w:rPr>
              <w:t>`</w:t>
            </w:r>
          </w:p>
        </w:tc>
      </w:tr>
      <w:tr w:rsidR="00C23446" w14:paraId="38FB8F53" w14:textId="77777777" w:rsidTr="00A73350">
        <w:tc>
          <w:tcPr>
            <w:tcW w:w="3924" w:type="dxa"/>
          </w:tcPr>
          <w:p w14:paraId="4F40F2F5" w14:textId="77777777" w:rsidR="00C23446" w:rsidRDefault="00C23446" w:rsidP="00C23446">
            <w:pPr>
              <w:pStyle w:val="Default"/>
              <w:jc w:val="center"/>
              <w:rPr>
                <w:rFonts w:ascii="Times New Roman" w:hAnsi="Times New Roman" w:cs="Times New Roman"/>
              </w:rPr>
            </w:pPr>
            <w:r w:rsidRPr="0007084B">
              <w:rPr>
                <w:rFonts w:ascii="Times New Roman" w:hAnsi="Times New Roman" w:cs="Times New Roman"/>
              </w:rPr>
              <w:t>2</w:t>
            </w:r>
            <w:r w:rsidRPr="0007084B">
              <w:rPr>
                <w:rFonts w:ascii="Times New Roman" w:hAnsi="Times New Roman" w:cs="Times New Roman"/>
                <w:vertAlign w:val="superscript"/>
              </w:rPr>
              <w:t>nd</w:t>
            </w:r>
          </w:p>
        </w:tc>
        <w:tc>
          <w:tcPr>
            <w:tcW w:w="3924" w:type="dxa"/>
          </w:tcPr>
          <w:p w14:paraId="09B592AC"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IV</w:t>
            </w:r>
          </w:p>
        </w:tc>
        <w:tc>
          <w:tcPr>
            <w:tcW w:w="3924" w:type="dxa"/>
          </w:tcPr>
          <w:p w14:paraId="15C89905" w14:textId="77777777" w:rsidR="00C23446" w:rsidRDefault="00C23446" w:rsidP="00C23446">
            <w:pPr>
              <w:pStyle w:val="Default"/>
              <w:jc w:val="center"/>
              <w:rPr>
                <w:rFonts w:ascii="Times New Roman" w:hAnsi="Times New Roman" w:cs="Times New Roman"/>
              </w:rPr>
            </w:pPr>
            <w:r w:rsidRPr="008F0F5B">
              <w:rPr>
                <w:rFonts w:ascii="Times New Roman" w:hAnsi="Times New Roman" w:cs="Times New Roman"/>
                <w:b/>
                <w:color w:val="000000" w:themeColor="text1"/>
                <w:lang w:val="ru-RU"/>
              </w:rPr>
              <w:t>Antepartum Assessment, Parturition</w:t>
            </w:r>
          </w:p>
        </w:tc>
        <w:tc>
          <w:tcPr>
            <w:tcW w:w="3924" w:type="dxa"/>
          </w:tcPr>
          <w:p w14:paraId="4BA301B3"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dr Nikola Jovic</w:t>
            </w:r>
          </w:p>
          <w:p w14:paraId="4785024C"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 xml:space="preserve">dr Marija </w:t>
            </w:r>
            <w:proofErr w:type="spellStart"/>
            <w:r>
              <w:rPr>
                <w:rFonts w:ascii="Times New Roman" w:hAnsi="Times New Roman" w:cs="Times New Roman"/>
              </w:rPr>
              <w:t>Bicanin</w:t>
            </w:r>
            <w:proofErr w:type="spellEnd"/>
            <w:r>
              <w:rPr>
                <w:rFonts w:ascii="Times New Roman" w:hAnsi="Times New Roman" w:cs="Times New Roman"/>
              </w:rPr>
              <w:t xml:space="preserve"> Ilic</w:t>
            </w:r>
          </w:p>
          <w:p w14:paraId="54B60862"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dr Dejana Rakic</w:t>
            </w:r>
          </w:p>
          <w:p w14:paraId="666C6B38"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dr Aleksandar Nikolov</w:t>
            </w:r>
          </w:p>
          <w:p w14:paraId="685A3874"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 xml:space="preserve">dr Srdjan </w:t>
            </w:r>
            <w:proofErr w:type="spellStart"/>
            <w:r>
              <w:rPr>
                <w:rFonts w:ascii="Times New Roman" w:hAnsi="Times New Roman" w:cs="Times New Roman"/>
              </w:rPr>
              <w:t>Mujkovic</w:t>
            </w:r>
            <w:proofErr w:type="spellEnd"/>
          </w:p>
          <w:p w14:paraId="6834B6AB"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dr Aleksandra Mitrovic</w:t>
            </w:r>
          </w:p>
          <w:p w14:paraId="4950B9FA" w14:textId="77777777" w:rsidR="00C23446" w:rsidRDefault="004D2FD8" w:rsidP="004D2FD8">
            <w:pPr>
              <w:pStyle w:val="Default"/>
              <w:jc w:val="center"/>
              <w:rPr>
                <w:rFonts w:ascii="Times New Roman" w:hAnsi="Times New Roman" w:cs="Times New Roman"/>
              </w:rPr>
            </w:pPr>
            <w:r>
              <w:rPr>
                <w:rFonts w:ascii="Times New Roman" w:hAnsi="Times New Roman" w:cs="Times New Roman"/>
              </w:rPr>
              <w:t>dr Andjela Peric</w:t>
            </w:r>
          </w:p>
        </w:tc>
      </w:tr>
      <w:tr w:rsidR="00C23446" w14:paraId="3F8E59B4" w14:textId="77777777" w:rsidTr="00A73350">
        <w:tc>
          <w:tcPr>
            <w:tcW w:w="3924" w:type="dxa"/>
          </w:tcPr>
          <w:p w14:paraId="25B64563" w14:textId="77777777" w:rsidR="00C23446" w:rsidRDefault="00C23446" w:rsidP="00C23446">
            <w:pPr>
              <w:pStyle w:val="Default"/>
              <w:jc w:val="center"/>
              <w:rPr>
                <w:rFonts w:ascii="Times New Roman" w:hAnsi="Times New Roman" w:cs="Times New Roman"/>
              </w:rPr>
            </w:pPr>
            <w:r w:rsidRPr="0007084B">
              <w:rPr>
                <w:rFonts w:ascii="Times New Roman" w:hAnsi="Times New Roman" w:cs="Times New Roman"/>
              </w:rPr>
              <w:t>2</w:t>
            </w:r>
            <w:r w:rsidRPr="0007084B">
              <w:rPr>
                <w:rFonts w:ascii="Times New Roman" w:hAnsi="Times New Roman" w:cs="Times New Roman"/>
                <w:vertAlign w:val="superscript"/>
              </w:rPr>
              <w:t>nd</w:t>
            </w:r>
          </w:p>
        </w:tc>
        <w:tc>
          <w:tcPr>
            <w:tcW w:w="3924" w:type="dxa"/>
          </w:tcPr>
          <w:p w14:paraId="5C909F76"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V</w:t>
            </w:r>
          </w:p>
        </w:tc>
        <w:tc>
          <w:tcPr>
            <w:tcW w:w="3924" w:type="dxa"/>
            <w:vAlign w:val="center"/>
          </w:tcPr>
          <w:p w14:paraId="33424A0F" w14:textId="77777777" w:rsidR="00C23446" w:rsidRDefault="00C23446" w:rsidP="00C23446">
            <w:pPr>
              <w:pStyle w:val="Default"/>
              <w:jc w:val="center"/>
              <w:rPr>
                <w:rFonts w:ascii="Times New Roman" w:hAnsi="Times New Roman" w:cs="Times New Roman"/>
              </w:rPr>
            </w:pPr>
            <w:r w:rsidRPr="249A92EB">
              <w:rPr>
                <w:rFonts w:ascii="Times New Roman" w:hAnsi="Times New Roman" w:cs="Times New Roman"/>
                <w:b/>
                <w:bCs/>
              </w:rPr>
              <w:t>Normal labor and delivery, Labor induction</w:t>
            </w:r>
          </w:p>
        </w:tc>
        <w:tc>
          <w:tcPr>
            <w:tcW w:w="3924" w:type="dxa"/>
          </w:tcPr>
          <w:p w14:paraId="111FF346"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dr Nikola Jovic</w:t>
            </w:r>
          </w:p>
          <w:p w14:paraId="11C48565"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 xml:space="preserve">dr Marija </w:t>
            </w:r>
            <w:proofErr w:type="spellStart"/>
            <w:r>
              <w:rPr>
                <w:rFonts w:ascii="Times New Roman" w:hAnsi="Times New Roman" w:cs="Times New Roman"/>
              </w:rPr>
              <w:t>Bicanin</w:t>
            </w:r>
            <w:proofErr w:type="spellEnd"/>
            <w:r>
              <w:rPr>
                <w:rFonts w:ascii="Times New Roman" w:hAnsi="Times New Roman" w:cs="Times New Roman"/>
              </w:rPr>
              <w:t xml:space="preserve"> Ilic</w:t>
            </w:r>
          </w:p>
          <w:p w14:paraId="3B3E39AD"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dr Dejana Rakic</w:t>
            </w:r>
          </w:p>
          <w:p w14:paraId="5D376E59"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dr Aleksandar Nikolov</w:t>
            </w:r>
          </w:p>
          <w:p w14:paraId="329137A1"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 xml:space="preserve">dr Srdjan </w:t>
            </w:r>
            <w:proofErr w:type="spellStart"/>
            <w:r>
              <w:rPr>
                <w:rFonts w:ascii="Times New Roman" w:hAnsi="Times New Roman" w:cs="Times New Roman"/>
              </w:rPr>
              <w:t>Mujkovic</w:t>
            </w:r>
            <w:proofErr w:type="spellEnd"/>
          </w:p>
          <w:p w14:paraId="080FF987"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dr Aleksandra Mitrovic</w:t>
            </w:r>
          </w:p>
          <w:p w14:paraId="67E461F1" w14:textId="77777777" w:rsidR="00C23446" w:rsidRDefault="004D2FD8" w:rsidP="004D2FD8">
            <w:pPr>
              <w:pStyle w:val="Default"/>
              <w:jc w:val="center"/>
              <w:rPr>
                <w:rFonts w:ascii="Times New Roman" w:hAnsi="Times New Roman" w:cs="Times New Roman"/>
              </w:rPr>
            </w:pPr>
            <w:r>
              <w:rPr>
                <w:rFonts w:ascii="Times New Roman" w:hAnsi="Times New Roman" w:cs="Times New Roman"/>
              </w:rPr>
              <w:t>dr Andjela Peric</w:t>
            </w:r>
          </w:p>
        </w:tc>
      </w:tr>
      <w:tr w:rsidR="00C23446" w14:paraId="414701F5" w14:textId="77777777" w:rsidTr="00A73350">
        <w:tc>
          <w:tcPr>
            <w:tcW w:w="3924" w:type="dxa"/>
          </w:tcPr>
          <w:p w14:paraId="53143198" w14:textId="77777777" w:rsidR="00C23446" w:rsidRDefault="00C23446" w:rsidP="00C23446">
            <w:pPr>
              <w:pStyle w:val="Default"/>
              <w:jc w:val="center"/>
              <w:rPr>
                <w:rFonts w:ascii="Times New Roman" w:hAnsi="Times New Roman" w:cs="Times New Roman"/>
              </w:rPr>
            </w:pPr>
            <w:r w:rsidRPr="0007084B">
              <w:rPr>
                <w:rFonts w:ascii="Times New Roman" w:hAnsi="Times New Roman" w:cs="Times New Roman"/>
              </w:rPr>
              <w:t>2</w:t>
            </w:r>
            <w:r w:rsidRPr="0007084B">
              <w:rPr>
                <w:rFonts w:ascii="Times New Roman" w:hAnsi="Times New Roman" w:cs="Times New Roman"/>
                <w:vertAlign w:val="superscript"/>
              </w:rPr>
              <w:t>nd</w:t>
            </w:r>
          </w:p>
        </w:tc>
        <w:tc>
          <w:tcPr>
            <w:tcW w:w="3924" w:type="dxa"/>
          </w:tcPr>
          <w:p w14:paraId="48BF80F1"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VI</w:t>
            </w:r>
          </w:p>
        </w:tc>
        <w:tc>
          <w:tcPr>
            <w:tcW w:w="3924" w:type="dxa"/>
            <w:vAlign w:val="center"/>
          </w:tcPr>
          <w:p w14:paraId="75C26687" w14:textId="77777777" w:rsidR="00C23446" w:rsidRDefault="00C23446" w:rsidP="00C23446">
            <w:pPr>
              <w:pStyle w:val="Default"/>
              <w:jc w:val="center"/>
              <w:rPr>
                <w:rFonts w:ascii="Times New Roman" w:hAnsi="Times New Roman" w:cs="Times New Roman"/>
              </w:rPr>
            </w:pPr>
            <w:r w:rsidRPr="249A92EB">
              <w:rPr>
                <w:rFonts w:ascii="Times New Roman" w:hAnsi="Times New Roman" w:cs="Times New Roman"/>
                <w:b/>
                <w:bCs/>
              </w:rPr>
              <w:t>Abnormal Labor, Breech Presentation and Delivery</w:t>
            </w:r>
          </w:p>
        </w:tc>
        <w:tc>
          <w:tcPr>
            <w:tcW w:w="3924" w:type="dxa"/>
          </w:tcPr>
          <w:p w14:paraId="3DE44619"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dr Nikola Jovic</w:t>
            </w:r>
          </w:p>
          <w:p w14:paraId="79620D10"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 xml:space="preserve">dr Marija </w:t>
            </w:r>
            <w:proofErr w:type="spellStart"/>
            <w:r>
              <w:rPr>
                <w:rFonts w:ascii="Times New Roman" w:hAnsi="Times New Roman" w:cs="Times New Roman"/>
              </w:rPr>
              <w:t>Bicanin</w:t>
            </w:r>
            <w:proofErr w:type="spellEnd"/>
            <w:r>
              <w:rPr>
                <w:rFonts w:ascii="Times New Roman" w:hAnsi="Times New Roman" w:cs="Times New Roman"/>
              </w:rPr>
              <w:t xml:space="preserve"> Ilic</w:t>
            </w:r>
          </w:p>
          <w:p w14:paraId="419C12CD"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dr Dejana Rakic</w:t>
            </w:r>
          </w:p>
          <w:p w14:paraId="1B8A2335"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dr Aleksandar Nikolov</w:t>
            </w:r>
          </w:p>
          <w:p w14:paraId="1D756ED7"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 xml:space="preserve">dr Srdjan </w:t>
            </w:r>
            <w:proofErr w:type="spellStart"/>
            <w:r>
              <w:rPr>
                <w:rFonts w:ascii="Times New Roman" w:hAnsi="Times New Roman" w:cs="Times New Roman"/>
              </w:rPr>
              <w:t>Mujkovic</w:t>
            </w:r>
            <w:proofErr w:type="spellEnd"/>
          </w:p>
          <w:p w14:paraId="3D29E5A1"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dr Aleksandra Mitrovic</w:t>
            </w:r>
          </w:p>
          <w:p w14:paraId="0B5B1BD2" w14:textId="77777777" w:rsidR="00C23446" w:rsidRDefault="004D2FD8" w:rsidP="004D2FD8">
            <w:pPr>
              <w:pStyle w:val="Default"/>
              <w:jc w:val="center"/>
              <w:rPr>
                <w:rFonts w:ascii="Times New Roman" w:hAnsi="Times New Roman" w:cs="Times New Roman"/>
              </w:rPr>
            </w:pPr>
            <w:r>
              <w:rPr>
                <w:rFonts w:ascii="Times New Roman" w:hAnsi="Times New Roman" w:cs="Times New Roman"/>
              </w:rPr>
              <w:lastRenderedPageBreak/>
              <w:t>dr Andjela Peric</w:t>
            </w:r>
          </w:p>
        </w:tc>
      </w:tr>
      <w:tr w:rsidR="00C23446" w14:paraId="3D95D6D6" w14:textId="77777777" w:rsidTr="00A73350">
        <w:tc>
          <w:tcPr>
            <w:tcW w:w="3924" w:type="dxa"/>
          </w:tcPr>
          <w:p w14:paraId="5C22F675" w14:textId="77777777" w:rsidR="00C23446" w:rsidRDefault="00C23446" w:rsidP="00C23446">
            <w:pPr>
              <w:pStyle w:val="Default"/>
              <w:jc w:val="center"/>
              <w:rPr>
                <w:rFonts w:ascii="Times New Roman" w:hAnsi="Times New Roman" w:cs="Times New Roman"/>
              </w:rPr>
            </w:pPr>
            <w:r w:rsidRPr="0007084B">
              <w:rPr>
                <w:rFonts w:ascii="Times New Roman" w:hAnsi="Times New Roman" w:cs="Times New Roman"/>
              </w:rPr>
              <w:lastRenderedPageBreak/>
              <w:t>2</w:t>
            </w:r>
            <w:r w:rsidRPr="0007084B">
              <w:rPr>
                <w:rFonts w:ascii="Times New Roman" w:hAnsi="Times New Roman" w:cs="Times New Roman"/>
                <w:vertAlign w:val="superscript"/>
              </w:rPr>
              <w:t>nd</w:t>
            </w:r>
          </w:p>
        </w:tc>
        <w:tc>
          <w:tcPr>
            <w:tcW w:w="3924" w:type="dxa"/>
          </w:tcPr>
          <w:p w14:paraId="4455DA45"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VII</w:t>
            </w:r>
          </w:p>
        </w:tc>
        <w:tc>
          <w:tcPr>
            <w:tcW w:w="3924" w:type="dxa"/>
            <w:vAlign w:val="center"/>
          </w:tcPr>
          <w:p w14:paraId="2CA354E5" w14:textId="77777777" w:rsidR="00C23446" w:rsidRPr="00ED39AA" w:rsidRDefault="00C23446" w:rsidP="00C23446">
            <w:pPr>
              <w:pStyle w:val="Default"/>
              <w:jc w:val="center"/>
              <w:rPr>
                <w:rFonts w:ascii="Times New Roman" w:hAnsi="Times New Roman" w:cs="Times New Roman"/>
                <w:b/>
                <w:bCs/>
                <w:color w:val="000000" w:themeColor="text1"/>
                <w:lang w:val="ru-RU"/>
              </w:rPr>
            </w:pPr>
            <w:r w:rsidRPr="00ED39AA">
              <w:rPr>
                <w:rFonts w:ascii="Times New Roman" w:hAnsi="Times New Roman" w:cs="Times New Roman"/>
                <w:b/>
                <w:bCs/>
                <w:color w:val="000000" w:themeColor="text1"/>
                <w:lang w:val="ru-RU"/>
              </w:rPr>
              <w:t xml:space="preserve"> </w:t>
            </w:r>
            <w:r w:rsidRPr="249A92EB">
              <w:rPr>
                <w:rFonts w:ascii="Times New Roman" w:hAnsi="Times New Roman" w:cs="Times New Roman"/>
                <w:b/>
                <w:bCs/>
                <w:color w:val="000000" w:themeColor="text1"/>
                <w:lang w:val="ru-RU"/>
              </w:rPr>
              <w:t xml:space="preserve">Preterm birth, Postterm pregnancy </w:t>
            </w:r>
          </w:p>
          <w:p w14:paraId="10FCA824" w14:textId="77777777" w:rsidR="00C23446" w:rsidRDefault="00C23446" w:rsidP="00C23446">
            <w:pPr>
              <w:pStyle w:val="Default"/>
              <w:rPr>
                <w:rFonts w:ascii="Times New Roman" w:hAnsi="Times New Roman" w:cs="Times New Roman"/>
              </w:rPr>
            </w:pPr>
          </w:p>
        </w:tc>
        <w:tc>
          <w:tcPr>
            <w:tcW w:w="3924" w:type="dxa"/>
          </w:tcPr>
          <w:p w14:paraId="47CB237A"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dr Nikola Jovic</w:t>
            </w:r>
          </w:p>
          <w:p w14:paraId="571CD437"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 xml:space="preserve">dr Marija </w:t>
            </w:r>
            <w:proofErr w:type="spellStart"/>
            <w:r>
              <w:rPr>
                <w:rFonts w:ascii="Times New Roman" w:hAnsi="Times New Roman" w:cs="Times New Roman"/>
              </w:rPr>
              <w:t>Bicanin</w:t>
            </w:r>
            <w:proofErr w:type="spellEnd"/>
            <w:r>
              <w:rPr>
                <w:rFonts w:ascii="Times New Roman" w:hAnsi="Times New Roman" w:cs="Times New Roman"/>
              </w:rPr>
              <w:t xml:space="preserve"> Ilic</w:t>
            </w:r>
          </w:p>
          <w:p w14:paraId="0806141B"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dr Dejana Rakic</w:t>
            </w:r>
          </w:p>
          <w:p w14:paraId="6C3E0647"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dr Aleksandar Nikolov</w:t>
            </w:r>
          </w:p>
          <w:p w14:paraId="2283D405"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 xml:space="preserve">dr Srdjan </w:t>
            </w:r>
            <w:proofErr w:type="spellStart"/>
            <w:r>
              <w:rPr>
                <w:rFonts w:ascii="Times New Roman" w:hAnsi="Times New Roman" w:cs="Times New Roman"/>
              </w:rPr>
              <w:t>Mujkovic</w:t>
            </w:r>
            <w:proofErr w:type="spellEnd"/>
          </w:p>
          <w:p w14:paraId="366991F8"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dr Aleksandra Mitrovic</w:t>
            </w:r>
          </w:p>
          <w:p w14:paraId="0B119BE2" w14:textId="77777777" w:rsidR="00C23446" w:rsidRDefault="004D2FD8" w:rsidP="004D2FD8">
            <w:pPr>
              <w:pStyle w:val="Default"/>
              <w:jc w:val="center"/>
              <w:rPr>
                <w:rFonts w:ascii="Times New Roman" w:hAnsi="Times New Roman" w:cs="Times New Roman"/>
              </w:rPr>
            </w:pPr>
            <w:r>
              <w:rPr>
                <w:rFonts w:ascii="Times New Roman" w:hAnsi="Times New Roman" w:cs="Times New Roman"/>
              </w:rPr>
              <w:t>dr Andjela Peric</w:t>
            </w:r>
          </w:p>
        </w:tc>
      </w:tr>
      <w:tr w:rsidR="00C23446" w14:paraId="75CBCD6E" w14:textId="77777777" w:rsidTr="00B76F63">
        <w:tc>
          <w:tcPr>
            <w:tcW w:w="3924" w:type="dxa"/>
          </w:tcPr>
          <w:p w14:paraId="385FB040" w14:textId="77777777" w:rsidR="00C23446" w:rsidRDefault="00C23446" w:rsidP="00C23446">
            <w:pPr>
              <w:pStyle w:val="Default"/>
              <w:jc w:val="center"/>
              <w:rPr>
                <w:rFonts w:ascii="Times New Roman" w:hAnsi="Times New Roman" w:cs="Times New Roman"/>
              </w:rPr>
            </w:pPr>
            <w:r w:rsidRPr="0007084B">
              <w:rPr>
                <w:rFonts w:ascii="Times New Roman" w:hAnsi="Times New Roman" w:cs="Times New Roman"/>
              </w:rPr>
              <w:t>2</w:t>
            </w:r>
            <w:r w:rsidRPr="0007084B">
              <w:rPr>
                <w:rFonts w:ascii="Times New Roman" w:hAnsi="Times New Roman" w:cs="Times New Roman"/>
                <w:vertAlign w:val="superscript"/>
              </w:rPr>
              <w:t>nd</w:t>
            </w:r>
          </w:p>
        </w:tc>
        <w:tc>
          <w:tcPr>
            <w:tcW w:w="3924" w:type="dxa"/>
          </w:tcPr>
          <w:p w14:paraId="49F95F4A"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VIII</w:t>
            </w:r>
          </w:p>
        </w:tc>
        <w:tc>
          <w:tcPr>
            <w:tcW w:w="3924" w:type="dxa"/>
            <w:vAlign w:val="center"/>
          </w:tcPr>
          <w:p w14:paraId="7EC98421" w14:textId="77777777" w:rsidR="00C23446" w:rsidRDefault="00C23446" w:rsidP="00C23446">
            <w:pPr>
              <w:pStyle w:val="Default"/>
              <w:rPr>
                <w:rFonts w:ascii="Times New Roman" w:hAnsi="Times New Roman" w:cs="Times New Roman"/>
              </w:rPr>
            </w:pPr>
            <w:r w:rsidRPr="249A92EB">
              <w:rPr>
                <w:rFonts w:ascii="Times New Roman" w:hAnsi="Times New Roman" w:cs="Times New Roman"/>
                <w:b/>
                <w:bCs/>
              </w:rPr>
              <w:t>Cesarean Delivery, Forceps Delivery and Vacuum Extraction</w:t>
            </w:r>
          </w:p>
        </w:tc>
        <w:tc>
          <w:tcPr>
            <w:tcW w:w="3924" w:type="dxa"/>
          </w:tcPr>
          <w:p w14:paraId="13DED58F"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dr Nikola Jovic</w:t>
            </w:r>
          </w:p>
          <w:p w14:paraId="66B39441"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 xml:space="preserve">dr Marija </w:t>
            </w:r>
            <w:proofErr w:type="spellStart"/>
            <w:r>
              <w:rPr>
                <w:rFonts w:ascii="Times New Roman" w:hAnsi="Times New Roman" w:cs="Times New Roman"/>
              </w:rPr>
              <w:t>Bicanin</w:t>
            </w:r>
            <w:proofErr w:type="spellEnd"/>
            <w:r>
              <w:rPr>
                <w:rFonts w:ascii="Times New Roman" w:hAnsi="Times New Roman" w:cs="Times New Roman"/>
              </w:rPr>
              <w:t xml:space="preserve"> Ilic</w:t>
            </w:r>
          </w:p>
          <w:p w14:paraId="124B827E"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dr Dejana Rakic</w:t>
            </w:r>
          </w:p>
          <w:p w14:paraId="75D9DF6E"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dr Aleksandar Nikolov</w:t>
            </w:r>
          </w:p>
          <w:p w14:paraId="425D7FFD"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 xml:space="preserve">dr Srdjan </w:t>
            </w:r>
            <w:proofErr w:type="spellStart"/>
            <w:r>
              <w:rPr>
                <w:rFonts w:ascii="Times New Roman" w:hAnsi="Times New Roman" w:cs="Times New Roman"/>
              </w:rPr>
              <w:t>Mujkovic</w:t>
            </w:r>
            <w:proofErr w:type="spellEnd"/>
          </w:p>
          <w:p w14:paraId="1803DEA9"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dr Aleksandra Mitrovic</w:t>
            </w:r>
          </w:p>
          <w:p w14:paraId="6781B363" w14:textId="77777777" w:rsidR="00C23446" w:rsidRDefault="004D2FD8" w:rsidP="004D2FD8">
            <w:pPr>
              <w:pStyle w:val="Default"/>
              <w:jc w:val="center"/>
              <w:rPr>
                <w:rFonts w:ascii="Times New Roman" w:hAnsi="Times New Roman" w:cs="Times New Roman"/>
              </w:rPr>
            </w:pPr>
            <w:r>
              <w:rPr>
                <w:rFonts w:ascii="Times New Roman" w:hAnsi="Times New Roman" w:cs="Times New Roman"/>
              </w:rPr>
              <w:t>dr Andjela Peric</w:t>
            </w:r>
            <w:r>
              <w:rPr>
                <w:rFonts w:ascii="Times New Roman" w:hAnsi="Times New Roman" w:cs="Times New Roman"/>
              </w:rPr>
              <w:tab/>
            </w:r>
          </w:p>
        </w:tc>
      </w:tr>
      <w:tr w:rsidR="00C23446" w14:paraId="059201F5" w14:textId="77777777" w:rsidTr="00A73350">
        <w:tc>
          <w:tcPr>
            <w:tcW w:w="3924" w:type="dxa"/>
          </w:tcPr>
          <w:p w14:paraId="2694E774" w14:textId="77777777" w:rsidR="00C23446" w:rsidRDefault="00C23446" w:rsidP="00C23446">
            <w:pPr>
              <w:pStyle w:val="Default"/>
              <w:jc w:val="center"/>
              <w:rPr>
                <w:rFonts w:ascii="Times New Roman" w:hAnsi="Times New Roman" w:cs="Times New Roman"/>
              </w:rPr>
            </w:pPr>
            <w:r w:rsidRPr="0007084B">
              <w:rPr>
                <w:rFonts w:ascii="Times New Roman" w:hAnsi="Times New Roman" w:cs="Times New Roman"/>
              </w:rPr>
              <w:t>2</w:t>
            </w:r>
            <w:r w:rsidRPr="0007084B">
              <w:rPr>
                <w:rFonts w:ascii="Times New Roman" w:hAnsi="Times New Roman" w:cs="Times New Roman"/>
                <w:vertAlign w:val="superscript"/>
              </w:rPr>
              <w:t>nd</w:t>
            </w:r>
          </w:p>
        </w:tc>
        <w:tc>
          <w:tcPr>
            <w:tcW w:w="3924" w:type="dxa"/>
          </w:tcPr>
          <w:p w14:paraId="39801599"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IX</w:t>
            </w:r>
          </w:p>
        </w:tc>
        <w:tc>
          <w:tcPr>
            <w:tcW w:w="3924" w:type="dxa"/>
            <w:vAlign w:val="center"/>
          </w:tcPr>
          <w:p w14:paraId="01C95ADD" w14:textId="77777777" w:rsidR="00C23446" w:rsidRDefault="00C23446" w:rsidP="00C23446">
            <w:pPr>
              <w:pStyle w:val="Default"/>
              <w:jc w:val="center"/>
              <w:rPr>
                <w:rFonts w:ascii="Times New Roman" w:hAnsi="Times New Roman" w:cs="Times New Roman"/>
              </w:rPr>
            </w:pPr>
            <w:r w:rsidRPr="249A92EB">
              <w:rPr>
                <w:rFonts w:ascii="Times New Roman" w:hAnsi="Times New Roman" w:cs="Times New Roman"/>
                <w:b/>
                <w:bCs/>
              </w:rPr>
              <w:t>Obstetrical Hemorrhage, Placental abruption</w:t>
            </w:r>
          </w:p>
        </w:tc>
        <w:tc>
          <w:tcPr>
            <w:tcW w:w="3924" w:type="dxa"/>
          </w:tcPr>
          <w:p w14:paraId="24AF8051"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dr Nikola Jovic</w:t>
            </w:r>
          </w:p>
          <w:p w14:paraId="7BDA6776"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 xml:space="preserve">dr Marija </w:t>
            </w:r>
            <w:proofErr w:type="spellStart"/>
            <w:r>
              <w:rPr>
                <w:rFonts w:ascii="Times New Roman" w:hAnsi="Times New Roman" w:cs="Times New Roman"/>
              </w:rPr>
              <w:t>Bicanin</w:t>
            </w:r>
            <w:proofErr w:type="spellEnd"/>
            <w:r>
              <w:rPr>
                <w:rFonts w:ascii="Times New Roman" w:hAnsi="Times New Roman" w:cs="Times New Roman"/>
              </w:rPr>
              <w:t xml:space="preserve"> Ilic</w:t>
            </w:r>
          </w:p>
          <w:p w14:paraId="04C00804"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dr Dejana Rakic</w:t>
            </w:r>
          </w:p>
          <w:p w14:paraId="56003587"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dr Aleksandar Nikolov</w:t>
            </w:r>
          </w:p>
          <w:p w14:paraId="61125F19"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 xml:space="preserve">dr Srdjan </w:t>
            </w:r>
            <w:proofErr w:type="spellStart"/>
            <w:r>
              <w:rPr>
                <w:rFonts w:ascii="Times New Roman" w:hAnsi="Times New Roman" w:cs="Times New Roman"/>
              </w:rPr>
              <w:t>Mujkovic</w:t>
            </w:r>
            <w:proofErr w:type="spellEnd"/>
          </w:p>
          <w:p w14:paraId="18D720DE"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dr Aleksandra Mitrovic</w:t>
            </w:r>
          </w:p>
          <w:p w14:paraId="1014B5E0" w14:textId="77777777" w:rsidR="00C23446" w:rsidRDefault="004D2FD8" w:rsidP="004D2FD8">
            <w:pPr>
              <w:pStyle w:val="Default"/>
              <w:jc w:val="center"/>
              <w:rPr>
                <w:rFonts w:ascii="Times New Roman" w:hAnsi="Times New Roman" w:cs="Times New Roman"/>
              </w:rPr>
            </w:pPr>
            <w:r>
              <w:rPr>
                <w:rFonts w:ascii="Times New Roman" w:hAnsi="Times New Roman" w:cs="Times New Roman"/>
              </w:rPr>
              <w:t>dr Andjela Peric</w:t>
            </w:r>
          </w:p>
        </w:tc>
      </w:tr>
      <w:tr w:rsidR="00C23446" w14:paraId="02801F68" w14:textId="77777777" w:rsidTr="00A73350">
        <w:tc>
          <w:tcPr>
            <w:tcW w:w="3924" w:type="dxa"/>
          </w:tcPr>
          <w:p w14:paraId="4D61D497" w14:textId="77777777" w:rsidR="00C23446" w:rsidRDefault="00C23446" w:rsidP="00C23446">
            <w:pPr>
              <w:pStyle w:val="Default"/>
              <w:jc w:val="center"/>
              <w:rPr>
                <w:rFonts w:ascii="Times New Roman" w:hAnsi="Times New Roman" w:cs="Times New Roman"/>
              </w:rPr>
            </w:pPr>
            <w:r w:rsidRPr="0007084B">
              <w:rPr>
                <w:rFonts w:ascii="Times New Roman" w:hAnsi="Times New Roman" w:cs="Times New Roman"/>
              </w:rPr>
              <w:t>2</w:t>
            </w:r>
            <w:r w:rsidRPr="0007084B">
              <w:rPr>
                <w:rFonts w:ascii="Times New Roman" w:hAnsi="Times New Roman" w:cs="Times New Roman"/>
                <w:vertAlign w:val="superscript"/>
              </w:rPr>
              <w:t>nd</w:t>
            </w:r>
          </w:p>
        </w:tc>
        <w:tc>
          <w:tcPr>
            <w:tcW w:w="3924" w:type="dxa"/>
          </w:tcPr>
          <w:p w14:paraId="3D2594B9"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X</w:t>
            </w:r>
          </w:p>
        </w:tc>
        <w:tc>
          <w:tcPr>
            <w:tcW w:w="3924" w:type="dxa"/>
            <w:vAlign w:val="center"/>
          </w:tcPr>
          <w:p w14:paraId="65C75E50" w14:textId="77777777" w:rsidR="00C23446" w:rsidRDefault="00C23446" w:rsidP="00C23446">
            <w:pPr>
              <w:pStyle w:val="Default"/>
              <w:jc w:val="center"/>
              <w:rPr>
                <w:rFonts w:ascii="Times New Roman" w:hAnsi="Times New Roman" w:cs="Times New Roman"/>
              </w:rPr>
            </w:pPr>
            <w:r w:rsidRPr="249A92EB">
              <w:rPr>
                <w:rFonts w:ascii="Times New Roman" w:hAnsi="Times New Roman" w:cs="Times New Roman"/>
                <w:b/>
                <w:bCs/>
                <w:color w:val="000000" w:themeColor="text1"/>
              </w:rPr>
              <w:t xml:space="preserve">Cardiovascular disease in pregnancy, pregnancy </w:t>
            </w:r>
            <w:proofErr w:type="spellStart"/>
            <w:r w:rsidRPr="249A92EB">
              <w:rPr>
                <w:rFonts w:ascii="Times New Roman" w:hAnsi="Times New Roman" w:cs="Times New Roman"/>
                <w:b/>
                <w:bCs/>
                <w:color w:val="000000" w:themeColor="text1"/>
              </w:rPr>
              <w:t>htpertension</w:t>
            </w:r>
            <w:proofErr w:type="spellEnd"/>
          </w:p>
        </w:tc>
        <w:tc>
          <w:tcPr>
            <w:tcW w:w="3924" w:type="dxa"/>
          </w:tcPr>
          <w:p w14:paraId="2C7A0C7D"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dr Nikola Jovic</w:t>
            </w:r>
          </w:p>
          <w:p w14:paraId="613DE0B0"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 xml:space="preserve">dr Marija </w:t>
            </w:r>
            <w:proofErr w:type="spellStart"/>
            <w:r>
              <w:rPr>
                <w:rFonts w:ascii="Times New Roman" w:hAnsi="Times New Roman" w:cs="Times New Roman"/>
              </w:rPr>
              <w:t>Bicanin</w:t>
            </w:r>
            <w:proofErr w:type="spellEnd"/>
            <w:r>
              <w:rPr>
                <w:rFonts w:ascii="Times New Roman" w:hAnsi="Times New Roman" w:cs="Times New Roman"/>
              </w:rPr>
              <w:t xml:space="preserve"> Ilic</w:t>
            </w:r>
          </w:p>
          <w:p w14:paraId="1DE1B281"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dr Dejana Rakic</w:t>
            </w:r>
          </w:p>
          <w:p w14:paraId="7689CE49"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dr Aleksandar Nikolov</w:t>
            </w:r>
          </w:p>
          <w:p w14:paraId="1FBBB50B"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 xml:space="preserve">dr Srdjan </w:t>
            </w:r>
            <w:proofErr w:type="spellStart"/>
            <w:r>
              <w:rPr>
                <w:rFonts w:ascii="Times New Roman" w:hAnsi="Times New Roman" w:cs="Times New Roman"/>
              </w:rPr>
              <w:t>Mujkovic</w:t>
            </w:r>
            <w:proofErr w:type="spellEnd"/>
          </w:p>
          <w:p w14:paraId="7F1D1779"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dr Aleksandra Mitrovic</w:t>
            </w:r>
          </w:p>
          <w:p w14:paraId="1A1A6ACE" w14:textId="77777777" w:rsidR="00C23446" w:rsidRDefault="004D2FD8" w:rsidP="004D2FD8">
            <w:pPr>
              <w:pStyle w:val="Default"/>
              <w:jc w:val="center"/>
              <w:rPr>
                <w:rFonts w:ascii="Times New Roman" w:hAnsi="Times New Roman" w:cs="Times New Roman"/>
              </w:rPr>
            </w:pPr>
            <w:r>
              <w:rPr>
                <w:rFonts w:ascii="Times New Roman" w:hAnsi="Times New Roman" w:cs="Times New Roman"/>
              </w:rPr>
              <w:t>dr Andjela Peric</w:t>
            </w:r>
          </w:p>
        </w:tc>
      </w:tr>
      <w:tr w:rsidR="00C23446" w14:paraId="377ADC2D" w14:textId="77777777" w:rsidTr="00A73350">
        <w:tc>
          <w:tcPr>
            <w:tcW w:w="3924" w:type="dxa"/>
          </w:tcPr>
          <w:p w14:paraId="08417F99" w14:textId="77777777" w:rsidR="00C23446" w:rsidRDefault="00C23446" w:rsidP="00C23446">
            <w:pPr>
              <w:pStyle w:val="Default"/>
              <w:jc w:val="center"/>
              <w:rPr>
                <w:rFonts w:ascii="Times New Roman" w:hAnsi="Times New Roman" w:cs="Times New Roman"/>
              </w:rPr>
            </w:pPr>
            <w:r w:rsidRPr="0007084B">
              <w:rPr>
                <w:rFonts w:ascii="Times New Roman" w:hAnsi="Times New Roman" w:cs="Times New Roman"/>
              </w:rPr>
              <w:t>2</w:t>
            </w:r>
            <w:r w:rsidRPr="0007084B">
              <w:rPr>
                <w:rFonts w:ascii="Times New Roman" w:hAnsi="Times New Roman" w:cs="Times New Roman"/>
                <w:vertAlign w:val="superscript"/>
              </w:rPr>
              <w:t>nd</w:t>
            </w:r>
          </w:p>
        </w:tc>
        <w:tc>
          <w:tcPr>
            <w:tcW w:w="3924" w:type="dxa"/>
          </w:tcPr>
          <w:p w14:paraId="53C8C782"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XI</w:t>
            </w:r>
          </w:p>
        </w:tc>
        <w:tc>
          <w:tcPr>
            <w:tcW w:w="3924" w:type="dxa"/>
            <w:vAlign w:val="center"/>
          </w:tcPr>
          <w:p w14:paraId="589A962A" w14:textId="77777777" w:rsidR="00C23446" w:rsidRDefault="00C23446" w:rsidP="00C23446">
            <w:pPr>
              <w:pStyle w:val="Default"/>
              <w:jc w:val="center"/>
              <w:rPr>
                <w:rFonts w:ascii="Times New Roman" w:hAnsi="Times New Roman" w:cs="Times New Roman"/>
              </w:rPr>
            </w:pPr>
            <w:r>
              <w:rPr>
                <w:rFonts w:ascii="Times New Roman" w:hAnsi="Times New Roman" w:cs="Times New Roman"/>
                <w:b/>
                <w:color w:val="000000" w:themeColor="text1"/>
              </w:rPr>
              <w:t xml:space="preserve">Diabetes in Pregnancy, </w:t>
            </w:r>
            <w:proofErr w:type="spellStart"/>
            <w:r>
              <w:rPr>
                <w:rFonts w:ascii="Times New Roman" w:hAnsi="Times New Roman" w:cs="Times New Roman"/>
                <w:b/>
                <w:color w:val="000000" w:themeColor="text1"/>
              </w:rPr>
              <w:t>thiroid</w:t>
            </w:r>
            <w:proofErr w:type="spellEnd"/>
            <w:r>
              <w:rPr>
                <w:rFonts w:ascii="Times New Roman" w:hAnsi="Times New Roman" w:cs="Times New Roman"/>
                <w:b/>
                <w:color w:val="000000" w:themeColor="text1"/>
              </w:rPr>
              <w:t xml:space="preserve"> and other endocrine disorders in pregnancy</w:t>
            </w:r>
          </w:p>
        </w:tc>
        <w:tc>
          <w:tcPr>
            <w:tcW w:w="3924" w:type="dxa"/>
          </w:tcPr>
          <w:p w14:paraId="3D7FB2E8"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dr Nikola Jovic</w:t>
            </w:r>
          </w:p>
          <w:p w14:paraId="66FF4C77"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 xml:space="preserve">dr Marija </w:t>
            </w:r>
            <w:proofErr w:type="spellStart"/>
            <w:r>
              <w:rPr>
                <w:rFonts w:ascii="Times New Roman" w:hAnsi="Times New Roman" w:cs="Times New Roman"/>
              </w:rPr>
              <w:t>Bicanin</w:t>
            </w:r>
            <w:proofErr w:type="spellEnd"/>
            <w:r>
              <w:rPr>
                <w:rFonts w:ascii="Times New Roman" w:hAnsi="Times New Roman" w:cs="Times New Roman"/>
              </w:rPr>
              <w:t xml:space="preserve"> Ilic</w:t>
            </w:r>
          </w:p>
          <w:p w14:paraId="6B25576E"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dr Dejana Rakic</w:t>
            </w:r>
          </w:p>
          <w:p w14:paraId="12980DE0"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dr Aleksandar Nikolov</w:t>
            </w:r>
          </w:p>
          <w:p w14:paraId="6E59080A"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 xml:space="preserve">dr Srdjan </w:t>
            </w:r>
            <w:proofErr w:type="spellStart"/>
            <w:r>
              <w:rPr>
                <w:rFonts w:ascii="Times New Roman" w:hAnsi="Times New Roman" w:cs="Times New Roman"/>
              </w:rPr>
              <w:t>Mujkovic</w:t>
            </w:r>
            <w:proofErr w:type="spellEnd"/>
          </w:p>
          <w:p w14:paraId="68965447"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lastRenderedPageBreak/>
              <w:t>dr Aleksandra Mitrovic</w:t>
            </w:r>
          </w:p>
          <w:p w14:paraId="6A2C1051" w14:textId="77777777" w:rsidR="00C23446" w:rsidRDefault="004D2FD8" w:rsidP="004D2FD8">
            <w:pPr>
              <w:pStyle w:val="Default"/>
              <w:jc w:val="center"/>
              <w:rPr>
                <w:rFonts w:ascii="Times New Roman" w:hAnsi="Times New Roman" w:cs="Times New Roman"/>
              </w:rPr>
            </w:pPr>
            <w:r>
              <w:rPr>
                <w:rFonts w:ascii="Times New Roman" w:hAnsi="Times New Roman" w:cs="Times New Roman"/>
              </w:rPr>
              <w:t>dr Andjela Peric</w:t>
            </w:r>
          </w:p>
        </w:tc>
      </w:tr>
      <w:tr w:rsidR="00C23446" w14:paraId="76292042" w14:textId="77777777" w:rsidTr="00A73350">
        <w:tc>
          <w:tcPr>
            <w:tcW w:w="3924" w:type="dxa"/>
          </w:tcPr>
          <w:p w14:paraId="7F5D81A3" w14:textId="77777777" w:rsidR="00C23446" w:rsidRDefault="00C23446" w:rsidP="00C23446">
            <w:pPr>
              <w:pStyle w:val="Default"/>
              <w:jc w:val="center"/>
              <w:rPr>
                <w:rFonts w:ascii="Times New Roman" w:hAnsi="Times New Roman" w:cs="Times New Roman"/>
              </w:rPr>
            </w:pPr>
            <w:r w:rsidRPr="0007084B">
              <w:rPr>
                <w:rFonts w:ascii="Times New Roman" w:hAnsi="Times New Roman" w:cs="Times New Roman"/>
              </w:rPr>
              <w:lastRenderedPageBreak/>
              <w:t>2</w:t>
            </w:r>
            <w:r w:rsidRPr="0007084B">
              <w:rPr>
                <w:rFonts w:ascii="Times New Roman" w:hAnsi="Times New Roman" w:cs="Times New Roman"/>
                <w:vertAlign w:val="superscript"/>
              </w:rPr>
              <w:t>nd</w:t>
            </w:r>
          </w:p>
        </w:tc>
        <w:tc>
          <w:tcPr>
            <w:tcW w:w="3924" w:type="dxa"/>
          </w:tcPr>
          <w:p w14:paraId="41433B82"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XII</w:t>
            </w:r>
          </w:p>
        </w:tc>
        <w:tc>
          <w:tcPr>
            <w:tcW w:w="3924" w:type="dxa"/>
            <w:vAlign w:val="center"/>
          </w:tcPr>
          <w:p w14:paraId="4B4EB647" w14:textId="77777777" w:rsidR="00C23446" w:rsidRDefault="00C23446" w:rsidP="00C23446">
            <w:pPr>
              <w:pStyle w:val="Default"/>
              <w:jc w:val="center"/>
              <w:rPr>
                <w:rFonts w:ascii="Times New Roman" w:hAnsi="Times New Roman" w:cs="Times New Roman"/>
              </w:rPr>
            </w:pPr>
            <w:r w:rsidRPr="000D016C">
              <w:rPr>
                <w:rFonts w:ascii="Times New Roman" w:hAnsi="Times New Roman" w:cs="Times New Roman"/>
                <w:b/>
                <w:color w:val="000000" w:themeColor="text1"/>
              </w:rPr>
              <w:t xml:space="preserve">Hematological and thromboembolic disorders in pregnancy </w:t>
            </w:r>
          </w:p>
        </w:tc>
        <w:tc>
          <w:tcPr>
            <w:tcW w:w="3924" w:type="dxa"/>
          </w:tcPr>
          <w:p w14:paraId="25B3A9A5"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dr Nikola Jovic</w:t>
            </w:r>
          </w:p>
          <w:p w14:paraId="787FEF56"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 xml:space="preserve">dr Marija </w:t>
            </w:r>
            <w:proofErr w:type="spellStart"/>
            <w:r>
              <w:rPr>
                <w:rFonts w:ascii="Times New Roman" w:hAnsi="Times New Roman" w:cs="Times New Roman"/>
              </w:rPr>
              <w:t>Bicanin</w:t>
            </w:r>
            <w:proofErr w:type="spellEnd"/>
            <w:r>
              <w:rPr>
                <w:rFonts w:ascii="Times New Roman" w:hAnsi="Times New Roman" w:cs="Times New Roman"/>
              </w:rPr>
              <w:t xml:space="preserve"> Ilic</w:t>
            </w:r>
          </w:p>
          <w:p w14:paraId="5F0DB29F"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dr Dejana Rakic</w:t>
            </w:r>
          </w:p>
          <w:p w14:paraId="2B8A6BAF"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dr Aleksandar Nikolov</w:t>
            </w:r>
          </w:p>
          <w:p w14:paraId="7851DDF4"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 xml:space="preserve">dr Srdjan </w:t>
            </w:r>
            <w:proofErr w:type="spellStart"/>
            <w:r>
              <w:rPr>
                <w:rFonts w:ascii="Times New Roman" w:hAnsi="Times New Roman" w:cs="Times New Roman"/>
              </w:rPr>
              <w:t>Mujkovic</w:t>
            </w:r>
            <w:proofErr w:type="spellEnd"/>
          </w:p>
          <w:p w14:paraId="77BCE17C"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dr Aleksandra Mitrovic</w:t>
            </w:r>
          </w:p>
          <w:p w14:paraId="24233807" w14:textId="77777777" w:rsidR="00C23446" w:rsidRDefault="004D2FD8" w:rsidP="004D2FD8">
            <w:pPr>
              <w:pStyle w:val="Default"/>
              <w:jc w:val="center"/>
              <w:rPr>
                <w:rFonts w:ascii="Times New Roman" w:hAnsi="Times New Roman" w:cs="Times New Roman"/>
              </w:rPr>
            </w:pPr>
            <w:r>
              <w:rPr>
                <w:rFonts w:ascii="Times New Roman" w:hAnsi="Times New Roman" w:cs="Times New Roman"/>
              </w:rPr>
              <w:t>dr Andjela Peric</w:t>
            </w:r>
          </w:p>
        </w:tc>
      </w:tr>
      <w:tr w:rsidR="00C23446" w14:paraId="2DFA6C61" w14:textId="77777777" w:rsidTr="00A73350">
        <w:tc>
          <w:tcPr>
            <w:tcW w:w="3924" w:type="dxa"/>
          </w:tcPr>
          <w:p w14:paraId="22C77B44" w14:textId="77777777" w:rsidR="00C23446" w:rsidRPr="0007084B" w:rsidRDefault="00C23446" w:rsidP="00C23446">
            <w:pPr>
              <w:pStyle w:val="Default"/>
              <w:jc w:val="center"/>
              <w:rPr>
                <w:rFonts w:ascii="Times New Roman" w:hAnsi="Times New Roman" w:cs="Times New Roman"/>
              </w:rPr>
            </w:pPr>
            <w:r>
              <w:rPr>
                <w:rFonts w:ascii="Times New Roman" w:hAnsi="Times New Roman" w:cs="Times New Roman"/>
              </w:rPr>
              <w:t>2</w:t>
            </w:r>
            <w:r w:rsidRPr="0007792A">
              <w:rPr>
                <w:rFonts w:ascii="Times New Roman" w:hAnsi="Times New Roman" w:cs="Times New Roman"/>
                <w:vertAlign w:val="superscript"/>
              </w:rPr>
              <w:t>nd</w:t>
            </w:r>
          </w:p>
        </w:tc>
        <w:tc>
          <w:tcPr>
            <w:tcW w:w="3924" w:type="dxa"/>
          </w:tcPr>
          <w:p w14:paraId="59D099C5" w14:textId="77777777" w:rsidR="00C23446" w:rsidRDefault="00C23446" w:rsidP="00C23446">
            <w:pPr>
              <w:pStyle w:val="Default"/>
              <w:jc w:val="center"/>
              <w:rPr>
                <w:rFonts w:ascii="Times New Roman" w:hAnsi="Times New Roman" w:cs="Times New Roman"/>
              </w:rPr>
            </w:pPr>
            <w:r>
              <w:rPr>
                <w:rFonts w:ascii="Times New Roman" w:hAnsi="Times New Roman" w:cs="Times New Roman"/>
              </w:rPr>
              <w:t>XIII</w:t>
            </w:r>
          </w:p>
        </w:tc>
        <w:tc>
          <w:tcPr>
            <w:tcW w:w="3924" w:type="dxa"/>
            <w:vAlign w:val="center"/>
          </w:tcPr>
          <w:p w14:paraId="32A81201" w14:textId="77777777" w:rsidR="00C23446" w:rsidRDefault="00C23446" w:rsidP="00C23446">
            <w:pPr>
              <w:pStyle w:val="Default"/>
              <w:jc w:val="center"/>
              <w:rPr>
                <w:rFonts w:ascii="Times New Roman" w:hAnsi="Times New Roman" w:cs="Times New Roman"/>
              </w:rPr>
            </w:pPr>
            <w:r w:rsidRPr="249A92EB">
              <w:rPr>
                <w:rFonts w:ascii="Times New Roman" w:hAnsi="Times New Roman" w:cs="Times New Roman"/>
                <w:b/>
                <w:bCs/>
              </w:rPr>
              <w:t>Pulmonary, renal and urinary tract and gastrointestinal disorders in Pregnancy</w:t>
            </w:r>
          </w:p>
        </w:tc>
        <w:tc>
          <w:tcPr>
            <w:tcW w:w="3924" w:type="dxa"/>
          </w:tcPr>
          <w:p w14:paraId="74C7785E"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dr Nikola Jovic</w:t>
            </w:r>
          </w:p>
          <w:p w14:paraId="23619D58"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 xml:space="preserve">dr Marija </w:t>
            </w:r>
            <w:proofErr w:type="spellStart"/>
            <w:r>
              <w:rPr>
                <w:rFonts w:ascii="Times New Roman" w:hAnsi="Times New Roman" w:cs="Times New Roman"/>
              </w:rPr>
              <w:t>Bicanin</w:t>
            </w:r>
            <w:proofErr w:type="spellEnd"/>
            <w:r>
              <w:rPr>
                <w:rFonts w:ascii="Times New Roman" w:hAnsi="Times New Roman" w:cs="Times New Roman"/>
              </w:rPr>
              <w:t xml:space="preserve"> Ilic</w:t>
            </w:r>
          </w:p>
          <w:p w14:paraId="72DE01B9"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dr Dejana Rakic</w:t>
            </w:r>
          </w:p>
          <w:p w14:paraId="49F4FE5B"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dr Aleksandar Nikolov</w:t>
            </w:r>
          </w:p>
          <w:p w14:paraId="56CED57B"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 xml:space="preserve">dr Srdjan </w:t>
            </w:r>
            <w:proofErr w:type="spellStart"/>
            <w:r>
              <w:rPr>
                <w:rFonts w:ascii="Times New Roman" w:hAnsi="Times New Roman" w:cs="Times New Roman"/>
              </w:rPr>
              <w:t>Mujkovic</w:t>
            </w:r>
            <w:proofErr w:type="spellEnd"/>
          </w:p>
          <w:p w14:paraId="57E0A327"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dr Aleksandra Mitrovic</w:t>
            </w:r>
          </w:p>
          <w:p w14:paraId="5FDFF658" w14:textId="77777777" w:rsidR="00C23446" w:rsidRDefault="004D2FD8" w:rsidP="004D2FD8">
            <w:pPr>
              <w:pStyle w:val="Default"/>
              <w:jc w:val="center"/>
              <w:rPr>
                <w:rFonts w:ascii="Times New Roman" w:hAnsi="Times New Roman" w:cs="Times New Roman"/>
              </w:rPr>
            </w:pPr>
            <w:r>
              <w:rPr>
                <w:rFonts w:ascii="Times New Roman" w:hAnsi="Times New Roman" w:cs="Times New Roman"/>
              </w:rPr>
              <w:t>dr Andjela Peric</w:t>
            </w:r>
          </w:p>
        </w:tc>
      </w:tr>
      <w:tr w:rsidR="00C23446" w14:paraId="0D56AD39" w14:textId="77777777" w:rsidTr="00A73350">
        <w:tc>
          <w:tcPr>
            <w:tcW w:w="3924" w:type="dxa"/>
          </w:tcPr>
          <w:p w14:paraId="7B1C99FB" w14:textId="77777777" w:rsidR="00C23446" w:rsidRDefault="00C23446" w:rsidP="00A73350">
            <w:pPr>
              <w:pStyle w:val="Default"/>
              <w:jc w:val="center"/>
              <w:rPr>
                <w:rFonts w:ascii="Times New Roman" w:hAnsi="Times New Roman" w:cs="Times New Roman"/>
              </w:rPr>
            </w:pPr>
            <w:r w:rsidRPr="0007084B">
              <w:rPr>
                <w:rFonts w:ascii="Times New Roman" w:hAnsi="Times New Roman" w:cs="Times New Roman"/>
              </w:rPr>
              <w:t>2</w:t>
            </w:r>
            <w:r w:rsidRPr="0007084B">
              <w:rPr>
                <w:rFonts w:ascii="Times New Roman" w:hAnsi="Times New Roman" w:cs="Times New Roman"/>
                <w:vertAlign w:val="superscript"/>
              </w:rPr>
              <w:t>nd</w:t>
            </w:r>
          </w:p>
        </w:tc>
        <w:tc>
          <w:tcPr>
            <w:tcW w:w="3924" w:type="dxa"/>
          </w:tcPr>
          <w:p w14:paraId="134C1CBC" w14:textId="77777777" w:rsidR="00C23446" w:rsidRDefault="00C23446" w:rsidP="00A73350">
            <w:pPr>
              <w:pStyle w:val="Default"/>
              <w:jc w:val="center"/>
              <w:rPr>
                <w:rFonts w:ascii="Times New Roman" w:hAnsi="Times New Roman" w:cs="Times New Roman"/>
              </w:rPr>
            </w:pPr>
            <w:r>
              <w:rPr>
                <w:rFonts w:ascii="Times New Roman" w:hAnsi="Times New Roman" w:cs="Times New Roman"/>
              </w:rPr>
              <w:t>XIV</w:t>
            </w:r>
          </w:p>
        </w:tc>
        <w:tc>
          <w:tcPr>
            <w:tcW w:w="3924" w:type="dxa"/>
            <w:vAlign w:val="center"/>
          </w:tcPr>
          <w:p w14:paraId="69F71729" w14:textId="77777777" w:rsidR="00C23446" w:rsidRDefault="00C23446" w:rsidP="00A73350">
            <w:pPr>
              <w:pStyle w:val="Default"/>
              <w:jc w:val="center"/>
              <w:rPr>
                <w:rFonts w:ascii="Times New Roman" w:hAnsi="Times New Roman" w:cs="Times New Roman"/>
              </w:rPr>
            </w:pPr>
            <w:r w:rsidRPr="249A92EB">
              <w:rPr>
                <w:rFonts w:ascii="Times New Roman" w:hAnsi="Times New Roman" w:cs="Times New Roman"/>
                <w:b/>
                <w:bCs/>
                <w:color w:val="000000" w:themeColor="text1"/>
                <w:lang w:val="ru-RU"/>
              </w:rPr>
              <w:t>Infectous and neoplastic diseases in Pregnancy</w:t>
            </w:r>
            <w:r w:rsidRPr="00ED39AA">
              <w:rPr>
                <w:rFonts w:ascii="Times New Roman" w:hAnsi="Times New Roman" w:cs="Times New Roman"/>
                <w:b/>
                <w:bCs/>
                <w:color w:val="000000" w:themeColor="text1"/>
                <w:lang w:val="ru-RU"/>
              </w:rPr>
              <w:t xml:space="preserve"> </w:t>
            </w:r>
          </w:p>
        </w:tc>
        <w:tc>
          <w:tcPr>
            <w:tcW w:w="3924" w:type="dxa"/>
          </w:tcPr>
          <w:p w14:paraId="474068F2"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dr Nikola Jovic</w:t>
            </w:r>
          </w:p>
          <w:p w14:paraId="0D06D8B8"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 xml:space="preserve">dr Marija </w:t>
            </w:r>
            <w:proofErr w:type="spellStart"/>
            <w:r>
              <w:rPr>
                <w:rFonts w:ascii="Times New Roman" w:hAnsi="Times New Roman" w:cs="Times New Roman"/>
              </w:rPr>
              <w:t>Bicanin</w:t>
            </w:r>
            <w:proofErr w:type="spellEnd"/>
            <w:r>
              <w:rPr>
                <w:rFonts w:ascii="Times New Roman" w:hAnsi="Times New Roman" w:cs="Times New Roman"/>
              </w:rPr>
              <w:t xml:space="preserve"> Ilic</w:t>
            </w:r>
          </w:p>
          <w:p w14:paraId="5AB4C549"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dr Dejana Rakic</w:t>
            </w:r>
          </w:p>
          <w:p w14:paraId="6401756F"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dr Aleksandar Nikolov</w:t>
            </w:r>
          </w:p>
          <w:p w14:paraId="2702FD17"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 xml:space="preserve">dr Srdjan </w:t>
            </w:r>
            <w:proofErr w:type="spellStart"/>
            <w:r>
              <w:rPr>
                <w:rFonts w:ascii="Times New Roman" w:hAnsi="Times New Roman" w:cs="Times New Roman"/>
              </w:rPr>
              <w:t>Mujkovic</w:t>
            </w:r>
            <w:proofErr w:type="spellEnd"/>
          </w:p>
          <w:p w14:paraId="38B4260F"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dr Aleksandra Mitrovic</w:t>
            </w:r>
          </w:p>
          <w:p w14:paraId="7224EAF5" w14:textId="77777777" w:rsidR="00C23446" w:rsidRDefault="004D2FD8" w:rsidP="004D2FD8">
            <w:pPr>
              <w:pStyle w:val="Default"/>
              <w:jc w:val="center"/>
              <w:rPr>
                <w:rFonts w:ascii="Times New Roman" w:hAnsi="Times New Roman" w:cs="Times New Roman"/>
              </w:rPr>
            </w:pPr>
            <w:r>
              <w:rPr>
                <w:rFonts w:ascii="Times New Roman" w:hAnsi="Times New Roman" w:cs="Times New Roman"/>
              </w:rPr>
              <w:t>dr Andjela Peric</w:t>
            </w:r>
          </w:p>
        </w:tc>
      </w:tr>
      <w:tr w:rsidR="00C23446" w14:paraId="44D0ABFF" w14:textId="77777777" w:rsidTr="00A73350">
        <w:tc>
          <w:tcPr>
            <w:tcW w:w="3924" w:type="dxa"/>
          </w:tcPr>
          <w:p w14:paraId="51400CB1" w14:textId="77777777" w:rsidR="00C23446" w:rsidRDefault="00C23446" w:rsidP="00A73350">
            <w:pPr>
              <w:pStyle w:val="Default"/>
              <w:jc w:val="center"/>
              <w:rPr>
                <w:rFonts w:ascii="Times New Roman" w:hAnsi="Times New Roman" w:cs="Times New Roman"/>
              </w:rPr>
            </w:pPr>
            <w:r w:rsidRPr="0007084B">
              <w:rPr>
                <w:rFonts w:ascii="Times New Roman" w:hAnsi="Times New Roman" w:cs="Times New Roman"/>
              </w:rPr>
              <w:t>2</w:t>
            </w:r>
            <w:r w:rsidRPr="0007084B">
              <w:rPr>
                <w:rFonts w:ascii="Times New Roman" w:hAnsi="Times New Roman" w:cs="Times New Roman"/>
                <w:vertAlign w:val="superscript"/>
              </w:rPr>
              <w:t>nd</w:t>
            </w:r>
          </w:p>
        </w:tc>
        <w:tc>
          <w:tcPr>
            <w:tcW w:w="3924" w:type="dxa"/>
          </w:tcPr>
          <w:p w14:paraId="2133C9DB" w14:textId="77777777" w:rsidR="00C23446" w:rsidRDefault="00C23446" w:rsidP="00A73350">
            <w:pPr>
              <w:pStyle w:val="Default"/>
              <w:jc w:val="center"/>
              <w:rPr>
                <w:rFonts w:ascii="Times New Roman" w:hAnsi="Times New Roman" w:cs="Times New Roman"/>
              </w:rPr>
            </w:pPr>
            <w:r>
              <w:rPr>
                <w:rFonts w:ascii="Times New Roman" w:hAnsi="Times New Roman" w:cs="Times New Roman"/>
              </w:rPr>
              <w:t>XV</w:t>
            </w:r>
          </w:p>
        </w:tc>
        <w:tc>
          <w:tcPr>
            <w:tcW w:w="3924" w:type="dxa"/>
            <w:vAlign w:val="center"/>
          </w:tcPr>
          <w:p w14:paraId="5AD38B15" w14:textId="77777777" w:rsidR="00C23446" w:rsidRDefault="00C23446" w:rsidP="00A73350">
            <w:pPr>
              <w:pStyle w:val="Default"/>
              <w:jc w:val="center"/>
              <w:rPr>
                <w:rFonts w:ascii="Times New Roman" w:hAnsi="Times New Roman" w:cs="Times New Roman"/>
              </w:rPr>
            </w:pPr>
            <w:r w:rsidRPr="249A92EB">
              <w:rPr>
                <w:rFonts w:ascii="Times New Roman" w:hAnsi="Times New Roman" w:cs="Times New Roman"/>
                <w:b/>
                <w:bCs/>
              </w:rPr>
              <w:t xml:space="preserve">The Puerperium, the newborn infant </w:t>
            </w:r>
            <w:r w:rsidRPr="249A92EB">
              <w:rPr>
                <w:rFonts w:ascii="Times New Roman" w:hAnsi="Times New Roman" w:cs="Times New Roman"/>
                <w:b/>
                <w:bCs/>
                <w:color w:val="000000" w:themeColor="text1"/>
                <w:lang w:val="ru-RU"/>
              </w:rPr>
              <w:t xml:space="preserve"> </w:t>
            </w:r>
          </w:p>
        </w:tc>
        <w:tc>
          <w:tcPr>
            <w:tcW w:w="3924" w:type="dxa"/>
          </w:tcPr>
          <w:p w14:paraId="008B8B23"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dr Nikola Jovic</w:t>
            </w:r>
          </w:p>
          <w:p w14:paraId="04655D6A"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 xml:space="preserve">dr Marija </w:t>
            </w:r>
            <w:proofErr w:type="spellStart"/>
            <w:r>
              <w:rPr>
                <w:rFonts w:ascii="Times New Roman" w:hAnsi="Times New Roman" w:cs="Times New Roman"/>
              </w:rPr>
              <w:t>Bicanin</w:t>
            </w:r>
            <w:proofErr w:type="spellEnd"/>
            <w:r>
              <w:rPr>
                <w:rFonts w:ascii="Times New Roman" w:hAnsi="Times New Roman" w:cs="Times New Roman"/>
              </w:rPr>
              <w:t xml:space="preserve"> Ilic</w:t>
            </w:r>
          </w:p>
          <w:p w14:paraId="3FBD589E"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dr Dejana Rakic</w:t>
            </w:r>
          </w:p>
          <w:p w14:paraId="5DFD71B5"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dr Aleksandar Nikolov</w:t>
            </w:r>
          </w:p>
          <w:p w14:paraId="5F001235"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 xml:space="preserve">dr Srdjan </w:t>
            </w:r>
            <w:proofErr w:type="spellStart"/>
            <w:r>
              <w:rPr>
                <w:rFonts w:ascii="Times New Roman" w:hAnsi="Times New Roman" w:cs="Times New Roman"/>
              </w:rPr>
              <w:t>Mujkovic</w:t>
            </w:r>
            <w:proofErr w:type="spellEnd"/>
          </w:p>
          <w:p w14:paraId="20C752D9" w14:textId="77777777" w:rsidR="004D2FD8" w:rsidRDefault="004D2FD8" w:rsidP="004D2FD8">
            <w:pPr>
              <w:pStyle w:val="Default"/>
              <w:jc w:val="center"/>
              <w:rPr>
                <w:rFonts w:ascii="Times New Roman" w:hAnsi="Times New Roman" w:cs="Times New Roman"/>
              </w:rPr>
            </w:pPr>
            <w:r>
              <w:rPr>
                <w:rFonts w:ascii="Times New Roman" w:hAnsi="Times New Roman" w:cs="Times New Roman"/>
              </w:rPr>
              <w:t>dr Aleksandra Mitrovic</w:t>
            </w:r>
          </w:p>
          <w:p w14:paraId="19C20F46" w14:textId="77777777" w:rsidR="00C23446" w:rsidRDefault="004D2FD8" w:rsidP="004D2FD8">
            <w:pPr>
              <w:pStyle w:val="Default"/>
              <w:jc w:val="center"/>
              <w:rPr>
                <w:rFonts w:ascii="Times New Roman" w:hAnsi="Times New Roman" w:cs="Times New Roman"/>
              </w:rPr>
            </w:pPr>
            <w:r>
              <w:rPr>
                <w:rFonts w:ascii="Times New Roman" w:hAnsi="Times New Roman" w:cs="Times New Roman"/>
              </w:rPr>
              <w:t>dr Andjela Peric</w:t>
            </w:r>
          </w:p>
        </w:tc>
      </w:tr>
    </w:tbl>
    <w:p w14:paraId="14633EFD" w14:textId="77777777" w:rsidR="006A4E7E" w:rsidRPr="00CD605F" w:rsidRDefault="006A4E7E" w:rsidP="006A4E7E">
      <w:pPr>
        <w:pStyle w:val="Default"/>
        <w:jc w:val="center"/>
        <w:rPr>
          <w:rFonts w:ascii="Times New Roman" w:hAnsi="Times New Roman" w:cs="Times New Roman"/>
        </w:rPr>
      </w:pPr>
    </w:p>
    <w:p w14:paraId="3E743239" w14:textId="77777777" w:rsidR="006A4E7E" w:rsidRPr="00793B38" w:rsidRDefault="006A4E7E" w:rsidP="00793B38">
      <w:pPr>
        <w:pStyle w:val="Default"/>
        <w:rPr>
          <w:rFonts w:ascii="Times New Roman" w:hAnsi="Times New Roman" w:cs="Times New Roman"/>
        </w:rPr>
        <w:sectPr w:rsidR="006A4E7E" w:rsidRPr="00793B38" w:rsidSect="004D2BD1">
          <w:pgSz w:w="16840" w:h="11907" w:orient="landscape" w:code="9"/>
          <w:pgMar w:top="1134" w:right="567" w:bottom="1134" w:left="567" w:header="510" w:footer="510" w:gutter="0"/>
          <w:cols w:space="720"/>
          <w:docGrid w:linePitch="360"/>
        </w:sectPr>
      </w:pPr>
    </w:p>
    <w:p w14:paraId="0AB78509" w14:textId="77777777" w:rsidR="00804275" w:rsidRPr="003216DB" w:rsidRDefault="00804275" w:rsidP="00804275">
      <w:pPr>
        <w:rPr>
          <w:lang w:val="sr-Cyrl-CS"/>
        </w:rPr>
      </w:pPr>
      <w:r w:rsidRPr="003216DB">
        <w:rPr>
          <w:lang w:val="sr-Cyrl-CS"/>
        </w:rPr>
        <w:lastRenderedPageBreak/>
        <w:t xml:space="preserve">I </w:t>
      </w:r>
      <w:proofErr w:type="spellStart"/>
      <w:r w:rsidRPr="003216DB">
        <w:rPr>
          <w:lang w:val="sr-Cyrl-CS"/>
        </w:rPr>
        <w:t>group</w:t>
      </w:r>
      <w:proofErr w:type="spellEnd"/>
      <w:r w:rsidRPr="003216DB">
        <w:rPr>
          <w:lang w:val="sr-Cyrl-CS"/>
        </w:rPr>
        <w:t xml:space="preserve"> (</w:t>
      </w:r>
      <w:proofErr w:type="spellStart"/>
      <w:r w:rsidRPr="003216DB">
        <w:rPr>
          <w:lang w:val="sr-Cyrl-CS"/>
        </w:rPr>
        <w:t>embryology</w:t>
      </w:r>
      <w:proofErr w:type="spellEnd"/>
      <w:r w:rsidRPr="003216DB">
        <w:rPr>
          <w:lang w:val="sr-Cyrl-CS"/>
        </w:rPr>
        <w:t xml:space="preserve">, </w:t>
      </w:r>
      <w:proofErr w:type="spellStart"/>
      <w:r w:rsidRPr="003216DB">
        <w:rPr>
          <w:lang w:val="sr-Cyrl-CS"/>
        </w:rPr>
        <w:t>anatomy</w:t>
      </w:r>
      <w:proofErr w:type="spellEnd"/>
      <w:r w:rsidRPr="003216DB">
        <w:rPr>
          <w:lang w:val="sr-Cyrl-CS"/>
        </w:rPr>
        <w:t xml:space="preserve">, </w:t>
      </w:r>
      <w:proofErr w:type="spellStart"/>
      <w:r w:rsidRPr="003216DB">
        <w:rPr>
          <w:lang w:val="sr-Cyrl-CS"/>
        </w:rPr>
        <w:t>endocrinology</w:t>
      </w:r>
      <w:proofErr w:type="spellEnd"/>
      <w:r w:rsidRPr="003216DB">
        <w:rPr>
          <w:lang w:val="sr-Cyrl-CS"/>
        </w:rPr>
        <w:t xml:space="preserve">, </w:t>
      </w:r>
      <w:proofErr w:type="spellStart"/>
      <w:r w:rsidRPr="003216DB">
        <w:rPr>
          <w:lang w:val="sr-Cyrl-CS"/>
        </w:rPr>
        <w:t>infertility</w:t>
      </w:r>
      <w:proofErr w:type="spellEnd"/>
      <w:r w:rsidRPr="003216DB">
        <w:rPr>
          <w:lang w:val="sr-Cyrl-CS"/>
        </w:rPr>
        <w:t xml:space="preserve">, </w:t>
      </w:r>
      <w:proofErr w:type="spellStart"/>
      <w:r w:rsidRPr="003216DB">
        <w:rPr>
          <w:lang w:val="sr-Cyrl-CS"/>
        </w:rPr>
        <w:t>family</w:t>
      </w:r>
      <w:proofErr w:type="spellEnd"/>
      <w:r w:rsidRPr="003216DB">
        <w:rPr>
          <w:lang w:val="sr-Cyrl-CS"/>
        </w:rPr>
        <w:t xml:space="preserve"> </w:t>
      </w:r>
      <w:proofErr w:type="spellStart"/>
      <w:r w:rsidRPr="003216DB">
        <w:rPr>
          <w:lang w:val="sr-Cyrl-CS"/>
        </w:rPr>
        <w:t>planning</w:t>
      </w:r>
      <w:proofErr w:type="spellEnd"/>
      <w:r w:rsidRPr="003216DB">
        <w:rPr>
          <w:lang w:val="sr-Cyrl-CS"/>
        </w:rPr>
        <w:t>,</w:t>
      </w:r>
    </w:p>
    <w:p w14:paraId="3D7752F5" w14:textId="77777777" w:rsidR="00804275" w:rsidRPr="003216DB" w:rsidRDefault="00804275" w:rsidP="00804275">
      <w:pPr>
        <w:rPr>
          <w:lang w:val="sr-Cyrl-CS"/>
        </w:rPr>
      </w:pPr>
      <w:proofErr w:type="spellStart"/>
      <w:r w:rsidRPr="003216DB">
        <w:rPr>
          <w:lang w:val="sr-Cyrl-CS"/>
        </w:rPr>
        <w:t>and</w:t>
      </w:r>
      <w:proofErr w:type="spellEnd"/>
      <w:r w:rsidRPr="003216DB">
        <w:rPr>
          <w:lang w:val="sr-Cyrl-CS"/>
        </w:rPr>
        <w:t xml:space="preserve"> </w:t>
      </w:r>
      <w:proofErr w:type="spellStart"/>
      <w:r w:rsidRPr="003216DB">
        <w:rPr>
          <w:lang w:val="sr-Cyrl-CS"/>
        </w:rPr>
        <w:t>diagnostics</w:t>
      </w:r>
      <w:proofErr w:type="spellEnd"/>
      <w:r w:rsidRPr="003216DB">
        <w:rPr>
          <w:lang w:val="sr-Cyrl-CS"/>
        </w:rPr>
        <w:t xml:space="preserve"> </w:t>
      </w:r>
      <w:proofErr w:type="spellStart"/>
      <w:r w:rsidRPr="003216DB">
        <w:rPr>
          <w:lang w:val="sr-Cyrl-CS"/>
        </w:rPr>
        <w:t>procedures</w:t>
      </w:r>
      <w:proofErr w:type="spellEnd"/>
      <w:r w:rsidRPr="003216DB">
        <w:rPr>
          <w:lang w:val="sr-Cyrl-CS"/>
        </w:rPr>
        <w:t xml:space="preserve"> </w:t>
      </w:r>
      <w:proofErr w:type="spellStart"/>
      <w:r w:rsidRPr="003216DB">
        <w:rPr>
          <w:lang w:val="sr-Cyrl-CS"/>
        </w:rPr>
        <w:t>in</w:t>
      </w:r>
      <w:proofErr w:type="spellEnd"/>
      <w:r w:rsidRPr="003216DB">
        <w:rPr>
          <w:lang w:val="sr-Cyrl-CS"/>
        </w:rPr>
        <w:t xml:space="preserve"> </w:t>
      </w:r>
      <w:proofErr w:type="spellStart"/>
      <w:r w:rsidRPr="003216DB">
        <w:rPr>
          <w:lang w:val="sr-Cyrl-CS"/>
        </w:rPr>
        <w:t>gynecology</w:t>
      </w:r>
      <w:proofErr w:type="spellEnd"/>
      <w:r w:rsidRPr="003216DB">
        <w:rPr>
          <w:lang w:val="sr-Cyrl-CS"/>
        </w:rPr>
        <w:t>)</w:t>
      </w:r>
    </w:p>
    <w:p w14:paraId="25B64CAF" w14:textId="77777777" w:rsidR="00804275" w:rsidRPr="003216DB" w:rsidRDefault="00804275" w:rsidP="00804275">
      <w:pPr>
        <w:rPr>
          <w:lang w:val="sr-Cyrl-CS"/>
        </w:rPr>
      </w:pPr>
      <w:r w:rsidRPr="003216DB">
        <w:rPr>
          <w:lang w:val="sr-Cyrl-CS"/>
        </w:rPr>
        <w:t xml:space="preserve">1. </w:t>
      </w:r>
      <w:proofErr w:type="spellStart"/>
      <w:r w:rsidRPr="003216DB">
        <w:rPr>
          <w:lang w:val="sr-Cyrl-CS"/>
        </w:rPr>
        <w:t>Embryological</w:t>
      </w:r>
      <w:proofErr w:type="spellEnd"/>
      <w:r w:rsidRPr="003216DB">
        <w:rPr>
          <w:lang w:val="sr-Cyrl-CS"/>
        </w:rPr>
        <w:t xml:space="preserve"> </w:t>
      </w:r>
      <w:proofErr w:type="spellStart"/>
      <w:r w:rsidRPr="003216DB">
        <w:rPr>
          <w:lang w:val="sr-Cyrl-CS"/>
        </w:rPr>
        <w:t>development</w:t>
      </w:r>
      <w:proofErr w:type="spellEnd"/>
      <w:r w:rsidRPr="003216DB">
        <w:rPr>
          <w:lang w:val="sr-Cyrl-CS"/>
        </w:rPr>
        <w:t xml:space="preserve"> </w:t>
      </w:r>
      <w:proofErr w:type="spellStart"/>
      <w:r w:rsidRPr="003216DB">
        <w:rPr>
          <w:lang w:val="sr-Cyrl-CS"/>
        </w:rPr>
        <w:t>of</w:t>
      </w:r>
      <w:proofErr w:type="spellEnd"/>
      <w:r w:rsidRPr="003216DB">
        <w:rPr>
          <w:lang w:val="sr-Cyrl-CS"/>
        </w:rPr>
        <w:t xml:space="preserve"> </w:t>
      </w:r>
      <w:proofErr w:type="spellStart"/>
      <w:r w:rsidRPr="003216DB">
        <w:rPr>
          <w:lang w:val="sr-Cyrl-CS"/>
        </w:rPr>
        <w:t>the</w:t>
      </w:r>
      <w:proofErr w:type="spellEnd"/>
      <w:r w:rsidRPr="003216DB">
        <w:rPr>
          <w:lang w:val="sr-Cyrl-CS"/>
        </w:rPr>
        <w:t xml:space="preserve"> </w:t>
      </w:r>
      <w:proofErr w:type="spellStart"/>
      <w:r w:rsidRPr="003216DB">
        <w:rPr>
          <w:lang w:val="sr-Cyrl-CS"/>
        </w:rPr>
        <w:t>female</w:t>
      </w:r>
      <w:proofErr w:type="spellEnd"/>
      <w:r w:rsidRPr="003216DB">
        <w:rPr>
          <w:lang w:val="sr-Cyrl-CS"/>
        </w:rPr>
        <w:t xml:space="preserve"> </w:t>
      </w:r>
      <w:proofErr w:type="spellStart"/>
      <w:r w:rsidRPr="003216DB">
        <w:rPr>
          <w:lang w:val="sr-Cyrl-CS"/>
        </w:rPr>
        <w:t>genital</w:t>
      </w:r>
      <w:proofErr w:type="spellEnd"/>
      <w:r w:rsidRPr="003216DB">
        <w:rPr>
          <w:lang w:val="sr-Cyrl-CS"/>
        </w:rPr>
        <w:t xml:space="preserve"> </w:t>
      </w:r>
      <w:proofErr w:type="spellStart"/>
      <w:r w:rsidRPr="003216DB">
        <w:rPr>
          <w:lang w:val="sr-Cyrl-CS"/>
        </w:rPr>
        <w:t>tract</w:t>
      </w:r>
      <w:proofErr w:type="spellEnd"/>
    </w:p>
    <w:p w14:paraId="5DA89A95" w14:textId="77777777" w:rsidR="00804275" w:rsidRPr="003216DB" w:rsidRDefault="00804275" w:rsidP="00804275">
      <w:pPr>
        <w:rPr>
          <w:lang w:val="sr-Cyrl-CS"/>
        </w:rPr>
      </w:pPr>
      <w:r w:rsidRPr="003216DB">
        <w:rPr>
          <w:lang w:val="sr-Cyrl-CS"/>
        </w:rPr>
        <w:t xml:space="preserve">2. </w:t>
      </w:r>
      <w:proofErr w:type="spellStart"/>
      <w:r w:rsidRPr="003216DB">
        <w:rPr>
          <w:lang w:val="sr-Cyrl-CS"/>
        </w:rPr>
        <w:t>Developmental</w:t>
      </w:r>
      <w:proofErr w:type="spellEnd"/>
      <w:r w:rsidRPr="003216DB">
        <w:rPr>
          <w:lang w:val="sr-Cyrl-CS"/>
        </w:rPr>
        <w:t xml:space="preserve"> </w:t>
      </w:r>
      <w:proofErr w:type="spellStart"/>
      <w:r w:rsidRPr="003216DB">
        <w:rPr>
          <w:lang w:val="sr-Cyrl-CS"/>
        </w:rPr>
        <w:t>disorders</w:t>
      </w:r>
      <w:proofErr w:type="spellEnd"/>
      <w:r w:rsidRPr="003216DB">
        <w:rPr>
          <w:lang w:val="sr-Cyrl-CS"/>
        </w:rPr>
        <w:t xml:space="preserve"> </w:t>
      </w:r>
      <w:proofErr w:type="spellStart"/>
      <w:r w:rsidRPr="003216DB">
        <w:rPr>
          <w:lang w:val="sr-Cyrl-CS"/>
        </w:rPr>
        <w:t>of</w:t>
      </w:r>
      <w:proofErr w:type="spellEnd"/>
      <w:r w:rsidRPr="003216DB">
        <w:rPr>
          <w:lang w:val="sr-Cyrl-CS"/>
        </w:rPr>
        <w:t xml:space="preserve"> </w:t>
      </w:r>
      <w:proofErr w:type="spellStart"/>
      <w:r w:rsidRPr="003216DB">
        <w:rPr>
          <w:lang w:val="sr-Cyrl-CS"/>
        </w:rPr>
        <w:t>the</w:t>
      </w:r>
      <w:proofErr w:type="spellEnd"/>
      <w:r w:rsidRPr="003216DB">
        <w:rPr>
          <w:lang w:val="sr-Cyrl-CS"/>
        </w:rPr>
        <w:t xml:space="preserve"> </w:t>
      </w:r>
      <w:proofErr w:type="spellStart"/>
      <w:r w:rsidRPr="003216DB">
        <w:rPr>
          <w:lang w:val="sr-Cyrl-CS"/>
        </w:rPr>
        <w:t>female</w:t>
      </w:r>
      <w:proofErr w:type="spellEnd"/>
      <w:r w:rsidRPr="003216DB">
        <w:rPr>
          <w:lang w:val="sr-Cyrl-CS"/>
        </w:rPr>
        <w:t xml:space="preserve"> </w:t>
      </w:r>
      <w:proofErr w:type="spellStart"/>
      <w:r w:rsidRPr="003216DB">
        <w:rPr>
          <w:lang w:val="sr-Cyrl-CS"/>
        </w:rPr>
        <w:t>genital</w:t>
      </w:r>
      <w:proofErr w:type="spellEnd"/>
      <w:r w:rsidRPr="003216DB">
        <w:rPr>
          <w:lang w:val="sr-Cyrl-CS"/>
        </w:rPr>
        <w:t xml:space="preserve"> </w:t>
      </w:r>
      <w:proofErr w:type="spellStart"/>
      <w:r w:rsidRPr="003216DB">
        <w:rPr>
          <w:lang w:val="sr-Cyrl-CS"/>
        </w:rPr>
        <w:t>tract</w:t>
      </w:r>
      <w:proofErr w:type="spellEnd"/>
    </w:p>
    <w:p w14:paraId="283F2B22" w14:textId="77777777" w:rsidR="00804275" w:rsidRPr="003216DB" w:rsidRDefault="00804275" w:rsidP="00804275">
      <w:pPr>
        <w:rPr>
          <w:lang w:val="sr-Cyrl-CS"/>
        </w:rPr>
      </w:pPr>
      <w:r w:rsidRPr="003216DB">
        <w:rPr>
          <w:lang w:val="sr-Cyrl-CS"/>
        </w:rPr>
        <w:t xml:space="preserve">3. </w:t>
      </w:r>
      <w:proofErr w:type="spellStart"/>
      <w:r w:rsidRPr="003216DB">
        <w:rPr>
          <w:lang w:val="sr-Cyrl-CS"/>
        </w:rPr>
        <w:t>Anatomy</w:t>
      </w:r>
      <w:proofErr w:type="spellEnd"/>
      <w:r w:rsidRPr="003216DB">
        <w:rPr>
          <w:lang w:val="sr-Cyrl-CS"/>
        </w:rPr>
        <w:t xml:space="preserve"> </w:t>
      </w:r>
      <w:proofErr w:type="spellStart"/>
      <w:r w:rsidRPr="003216DB">
        <w:rPr>
          <w:lang w:val="sr-Cyrl-CS"/>
        </w:rPr>
        <w:t>of</w:t>
      </w:r>
      <w:proofErr w:type="spellEnd"/>
      <w:r w:rsidRPr="003216DB">
        <w:rPr>
          <w:lang w:val="sr-Cyrl-CS"/>
        </w:rPr>
        <w:t xml:space="preserve"> </w:t>
      </w:r>
      <w:proofErr w:type="spellStart"/>
      <w:r w:rsidRPr="003216DB">
        <w:rPr>
          <w:lang w:val="sr-Cyrl-CS"/>
        </w:rPr>
        <w:t>external</w:t>
      </w:r>
      <w:proofErr w:type="spellEnd"/>
      <w:r w:rsidRPr="003216DB">
        <w:rPr>
          <w:lang w:val="sr-Cyrl-CS"/>
        </w:rPr>
        <w:t xml:space="preserve"> </w:t>
      </w:r>
      <w:proofErr w:type="spellStart"/>
      <w:r w:rsidRPr="003216DB">
        <w:rPr>
          <w:lang w:val="sr-Cyrl-CS"/>
        </w:rPr>
        <w:t>and</w:t>
      </w:r>
      <w:proofErr w:type="spellEnd"/>
      <w:r w:rsidRPr="003216DB">
        <w:rPr>
          <w:lang w:val="sr-Cyrl-CS"/>
        </w:rPr>
        <w:t xml:space="preserve"> </w:t>
      </w:r>
      <w:proofErr w:type="spellStart"/>
      <w:r w:rsidRPr="003216DB">
        <w:rPr>
          <w:lang w:val="sr-Cyrl-CS"/>
        </w:rPr>
        <w:t>internal</w:t>
      </w:r>
      <w:proofErr w:type="spellEnd"/>
      <w:r w:rsidRPr="003216DB">
        <w:rPr>
          <w:lang w:val="sr-Cyrl-CS"/>
        </w:rPr>
        <w:t xml:space="preserve"> </w:t>
      </w:r>
      <w:proofErr w:type="spellStart"/>
      <w:r w:rsidRPr="003216DB">
        <w:rPr>
          <w:lang w:val="sr-Cyrl-CS"/>
        </w:rPr>
        <w:t>parts</w:t>
      </w:r>
      <w:proofErr w:type="spellEnd"/>
      <w:r w:rsidRPr="003216DB">
        <w:rPr>
          <w:lang w:val="sr-Cyrl-CS"/>
        </w:rPr>
        <w:t xml:space="preserve"> </w:t>
      </w:r>
      <w:proofErr w:type="spellStart"/>
      <w:r w:rsidRPr="003216DB">
        <w:rPr>
          <w:lang w:val="sr-Cyrl-CS"/>
        </w:rPr>
        <w:t>of</w:t>
      </w:r>
      <w:proofErr w:type="spellEnd"/>
      <w:r w:rsidRPr="003216DB">
        <w:rPr>
          <w:lang w:val="sr-Cyrl-CS"/>
        </w:rPr>
        <w:t xml:space="preserve"> </w:t>
      </w:r>
      <w:proofErr w:type="spellStart"/>
      <w:r w:rsidRPr="003216DB">
        <w:rPr>
          <w:lang w:val="sr-Cyrl-CS"/>
        </w:rPr>
        <w:t>the</w:t>
      </w:r>
      <w:proofErr w:type="spellEnd"/>
      <w:r w:rsidRPr="003216DB">
        <w:rPr>
          <w:lang w:val="sr-Cyrl-CS"/>
        </w:rPr>
        <w:t xml:space="preserve"> </w:t>
      </w:r>
      <w:proofErr w:type="spellStart"/>
      <w:r w:rsidRPr="003216DB">
        <w:rPr>
          <w:lang w:val="sr-Cyrl-CS"/>
        </w:rPr>
        <w:t>female</w:t>
      </w:r>
      <w:proofErr w:type="spellEnd"/>
      <w:r w:rsidRPr="003216DB">
        <w:rPr>
          <w:lang w:val="sr-Cyrl-CS"/>
        </w:rPr>
        <w:t xml:space="preserve"> </w:t>
      </w:r>
      <w:proofErr w:type="spellStart"/>
      <w:r w:rsidRPr="003216DB">
        <w:rPr>
          <w:lang w:val="sr-Cyrl-CS"/>
        </w:rPr>
        <w:t>genital</w:t>
      </w:r>
      <w:proofErr w:type="spellEnd"/>
      <w:r w:rsidRPr="003216DB">
        <w:rPr>
          <w:lang w:val="sr-Cyrl-CS"/>
        </w:rPr>
        <w:t xml:space="preserve"> </w:t>
      </w:r>
      <w:proofErr w:type="spellStart"/>
      <w:r w:rsidRPr="003216DB">
        <w:rPr>
          <w:lang w:val="sr-Cyrl-CS"/>
        </w:rPr>
        <w:t>tract</w:t>
      </w:r>
      <w:proofErr w:type="spellEnd"/>
    </w:p>
    <w:p w14:paraId="1A668B80" w14:textId="77777777" w:rsidR="00804275" w:rsidRPr="003216DB" w:rsidRDefault="00804275" w:rsidP="00804275">
      <w:pPr>
        <w:rPr>
          <w:lang w:val="sr-Cyrl-CS"/>
        </w:rPr>
      </w:pPr>
      <w:r w:rsidRPr="003216DB">
        <w:rPr>
          <w:lang w:val="sr-Cyrl-CS"/>
        </w:rPr>
        <w:t xml:space="preserve">4. </w:t>
      </w:r>
      <w:proofErr w:type="spellStart"/>
      <w:r w:rsidRPr="003216DB">
        <w:rPr>
          <w:lang w:val="sr-Cyrl-CS"/>
        </w:rPr>
        <w:t>Hypothalamic</w:t>
      </w:r>
      <w:proofErr w:type="spellEnd"/>
      <w:r w:rsidRPr="003216DB">
        <w:rPr>
          <w:lang w:val="sr-Cyrl-CS"/>
        </w:rPr>
        <w:t xml:space="preserve"> - </w:t>
      </w:r>
      <w:proofErr w:type="spellStart"/>
      <w:r w:rsidRPr="003216DB">
        <w:rPr>
          <w:lang w:val="sr-Cyrl-CS"/>
        </w:rPr>
        <w:t>pituitary</w:t>
      </w:r>
      <w:proofErr w:type="spellEnd"/>
      <w:r w:rsidRPr="003216DB">
        <w:rPr>
          <w:lang w:val="sr-Cyrl-CS"/>
        </w:rPr>
        <w:t xml:space="preserve"> </w:t>
      </w:r>
      <w:proofErr w:type="spellStart"/>
      <w:r w:rsidRPr="003216DB">
        <w:rPr>
          <w:lang w:val="sr-Cyrl-CS"/>
        </w:rPr>
        <w:t>axis</w:t>
      </w:r>
      <w:proofErr w:type="spellEnd"/>
      <w:r w:rsidRPr="003216DB">
        <w:rPr>
          <w:lang w:val="sr-Cyrl-CS"/>
        </w:rPr>
        <w:t xml:space="preserve"> </w:t>
      </w:r>
      <w:proofErr w:type="spellStart"/>
      <w:r w:rsidRPr="003216DB">
        <w:rPr>
          <w:lang w:val="sr-Cyrl-CS"/>
        </w:rPr>
        <w:t>and</w:t>
      </w:r>
      <w:proofErr w:type="spellEnd"/>
      <w:r w:rsidRPr="003216DB">
        <w:rPr>
          <w:lang w:val="sr-Cyrl-CS"/>
        </w:rPr>
        <w:t xml:space="preserve"> </w:t>
      </w:r>
      <w:proofErr w:type="spellStart"/>
      <w:r w:rsidRPr="003216DB">
        <w:rPr>
          <w:lang w:val="sr-Cyrl-CS"/>
        </w:rPr>
        <w:t>it’s</w:t>
      </w:r>
      <w:proofErr w:type="spellEnd"/>
      <w:r w:rsidRPr="003216DB">
        <w:rPr>
          <w:lang w:val="sr-Cyrl-CS"/>
        </w:rPr>
        <w:t xml:space="preserve"> </w:t>
      </w:r>
      <w:proofErr w:type="spellStart"/>
      <w:r w:rsidRPr="003216DB">
        <w:rPr>
          <w:lang w:val="sr-Cyrl-CS"/>
        </w:rPr>
        <w:t>dysfunction</w:t>
      </w:r>
      <w:proofErr w:type="spellEnd"/>
    </w:p>
    <w:p w14:paraId="6B02604D" w14:textId="77777777" w:rsidR="00804275" w:rsidRPr="003216DB" w:rsidRDefault="00804275" w:rsidP="00804275">
      <w:pPr>
        <w:rPr>
          <w:lang w:val="sr-Cyrl-CS"/>
        </w:rPr>
      </w:pPr>
      <w:r w:rsidRPr="003216DB">
        <w:rPr>
          <w:lang w:val="sr-Cyrl-CS"/>
        </w:rPr>
        <w:t xml:space="preserve">5. </w:t>
      </w:r>
      <w:proofErr w:type="spellStart"/>
      <w:r w:rsidRPr="003216DB">
        <w:rPr>
          <w:lang w:val="sr-Cyrl-CS"/>
        </w:rPr>
        <w:t>Ovarian</w:t>
      </w:r>
      <w:proofErr w:type="spellEnd"/>
      <w:r w:rsidRPr="003216DB">
        <w:rPr>
          <w:lang w:val="sr-Cyrl-CS"/>
        </w:rPr>
        <w:t xml:space="preserve"> </w:t>
      </w:r>
      <w:proofErr w:type="spellStart"/>
      <w:r w:rsidRPr="003216DB">
        <w:rPr>
          <w:lang w:val="sr-Cyrl-CS"/>
        </w:rPr>
        <w:t>steroid</w:t>
      </w:r>
      <w:proofErr w:type="spellEnd"/>
      <w:r w:rsidRPr="003216DB">
        <w:rPr>
          <w:lang w:val="sr-Cyrl-CS"/>
        </w:rPr>
        <w:t xml:space="preserve"> </w:t>
      </w:r>
      <w:proofErr w:type="spellStart"/>
      <w:r w:rsidRPr="003216DB">
        <w:rPr>
          <w:lang w:val="sr-Cyrl-CS"/>
        </w:rPr>
        <w:t>hormones</w:t>
      </w:r>
      <w:proofErr w:type="spellEnd"/>
    </w:p>
    <w:p w14:paraId="553549A8" w14:textId="77777777" w:rsidR="00804275" w:rsidRPr="003216DB" w:rsidRDefault="00804275" w:rsidP="00804275">
      <w:pPr>
        <w:rPr>
          <w:lang w:val="sr-Cyrl-CS"/>
        </w:rPr>
      </w:pPr>
      <w:r w:rsidRPr="003216DB">
        <w:rPr>
          <w:lang w:val="sr-Cyrl-CS"/>
        </w:rPr>
        <w:t xml:space="preserve">6. </w:t>
      </w:r>
      <w:proofErr w:type="spellStart"/>
      <w:r w:rsidRPr="003216DB">
        <w:rPr>
          <w:lang w:val="sr-Cyrl-CS"/>
        </w:rPr>
        <w:t>Non</w:t>
      </w:r>
      <w:proofErr w:type="spellEnd"/>
      <w:r w:rsidRPr="003216DB">
        <w:rPr>
          <w:lang w:val="sr-Cyrl-CS"/>
        </w:rPr>
        <w:t xml:space="preserve">- </w:t>
      </w:r>
      <w:proofErr w:type="spellStart"/>
      <w:r w:rsidRPr="003216DB">
        <w:rPr>
          <w:lang w:val="sr-Cyrl-CS"/>
        </w:rPr>
        <w:t>invasive</w:t>
      </w:r>
      <w:proofErr w:type="spellEnd"/>
      <w:r w:rsidRPr="003216DB">
        <w:rPr>
          <w:lang w:val="sr-Cyrl-CS"/>
        </w:rPr>
        <w:t xml:space="preserve"> </w:t>
      </w:r>
      <w:proofErr w:type="spellStart"/>
      <w:r w:rsidRPr="003216DB">
        <w:rPr>
          <w:lang w:val="sr-Cyrl-CS"/>
        </w:rPr>
        <w:t>diagnostics</w:t>
      </w:r>
      <w:proofErr w:type="spellEnd"/>
      <w:r w:rsidRPr="003216DB">
        <w:rPr>
          <w:lang w:val="sr-Cyrl-CS"/>
        </w:rPr>
        <w:t xml:space="preserve"> </w:t>
      </w:r>
      <w:proofErr w:type="spellStart"/>
      <w:r w:rsidRPr="003216DB">
        <w:rPr>
          <w:lang w:val="sr-Cyrl-CS"/>
        </w:rPr>
        <w:t>procedures</w:t>
      </w:r>
      <w:proofErr w:type="spellEnd"/>
      <w:r w:rsidRPr="003216DB">
        <w:rPr>
          <w:lang w:val="sr-Cyrl-CS"/>
        </w:rPr>
        <w:t xml:space="preserve"> </w:t>
      </w:r>
      <w:proofErr w:type="spellStart"/>
      <w:r w:rsidRPr="003216DB">
        <w:rPr>
          <w:lang w:val="sr-Cyrl-CS"/>
        </w:rPr>
        <w:t>in</w:t>
      </w:r>
      <w:proofErr w:type="spellEnd"/>
      <w:r w:rsidRPr="003216DB">
        <w:rPr>
          <w:lang w:val="sr-Cyrl-CS"/>
        </w:rPr>
        <w:t xml:space="preserve"> </w:t>
      </w:r>
      <w:proofErr w:type="spellStart"/>
      <w:r w:rsidRPr="003216DB">
        <w:rPr>
          <w:lang w:val="sr-Cyrl-CS"/>
        </w:rPr>
        <w:t>gynecology</w:t>
      </w:r>
      <w:proofErr w:type="spellEnd"/>
      <w:r w:rsidRPr="003216DB">
        <w:rPr>
          <w:lang w:val="sr-Cyrl-CS"/>
        </w:rPr>
        <w:t xml:space="preserve"> (</w:t>
      </w:r>
      <w:proofErr w:type="spellStart"/>
      <w:r w:rsidRPr="003216DB">
        <w:rPr>
          <w:lang w:val="sr-Cyrl-CS"/>
        </w:rPr>
        <w:t>assessing</w:t>
      </w:r>
      <w:proofErr w:type="spellEnd"/>
      <w:r w:rsidRPr="003216DB">
        <w:rPr>
          <w:lang w:val="sr-Cyrl-CS"/>
        </w:rPr>
        <w:t xml:space="preserve"> </w:t>
      </w:r>
      <w:proofErr w:type="spellStart"/>
      <w:r w:rsidRPr="003216DB">
        <w:rPr>
          <w:lang w:val="sr-Cyrl-CS"/>
        </w:rPr>
        <w:t>ovarian</w:t>
      </w:r>
      <w:proofErr w:type="spellEnd"/>
      <w:r w:rsidRPr="003216DB">
        <w:rPr>
          <w:lang w:val="sr-Cyrl-CS"/>
        </w:rPr>
        <w:t xml:space="preserve"> </w:t>
      </w:r>
      <w:proofErr w:type="spellStart"/>
      <w:r w:rsidRPr="003216DB">
        <w:rPr>
          <w:lang w:val="sr-Cyrl-CS"/>
        </w:rPr>
        <w:t>function</w:t>
      </w:r>
      <w:proofErr w:type="spellEnd"/>
      <w:r w:rsidRPr="003216DB">
        <w:rPr>
          <w:lang w:val="sr-Cyrl-CS"/>
        </w:rPr>
        <w:t xml:space="preserve">, </w:t>
      </w:r>
      <w:proofErr w:type="spellStart"/>
      <w:r w:rsidRPr="003216DB">
        <w:rPr>
          <w:lang w:val="sr-Cyrl-CS"/>
        </w:rPr>
        <w:t>ultrasounds</w:t>
      </w:r>
      <w:proofErr w:type="spellEnd"/>
      <w:r w:rsidRPr="003216DB">
        <w:rPr>
          <w:lang w:val="sr-Cyrl-CS"/>
        </w:rPr>
        <w:t xml:space="preserve">, </w:t>
      </w:r>
      <w:proofErr w:type="spellStart"/>
      <w:r w:rsidRPr="003216DB">
        <w:rPr>
          <w:lang w:val="sr-Cyrl-CS"/>
        </w:rPr>
        <w:t>colposcopy</w:t>
      </w:r>
      <w:proofErr w:type="spellEnd"/>
      <w:r w:rsidRPr="003216DB">
        <w:rPr>
          <w:lang w:val="sr-Cyrl-CS"/>
        </w:rPr>
        <w:t>,</w:t>
      </w:r>
    </w:p>
    <w:p w14:paraId="78578A38" w14:textId="77777777" w:rsidR="00804275" w:rsidRPr="003216DB" w:rsidRDefault="00804275" w:rsidP="00804275">
      <w:pPr>
        <w:rPr>
          <w:lang w:val="sr-Cyrl-CS"/>
        </w:rPr>
      </w:pPr>
      <w:r w:rsidRPr="003216DB">
        <w:rPr>
          <w:lang w:val="sr-Cyrl-CS"/>
        </w:rPr>
        <w:t xml:space="preserve">PAP </w:t>
      </w:r>
      <w:proofErr w:type="spellStart"/>
      <w:r w:rsidRPr="003216DB">
        <w:rPr>
          <w:lang w:val="sr-Cyrl-CS"/>
        </w:rPr>
        <w:t>smear</w:t>
      </w:r>
      <w:proofErr w:type="spellEnd"/>
      <w:r w:rsidRPr="003216DB">
        <w:rPr>
          <w:lang w:val="sr-Cyrl-CS"/>
        </w:rPr>
        <w:t xml:space="preserve">, </w:t>
      </w:r>
      <w:proofErr w:type="spellStart"/>
      <w:r w:rsidRPr="003216DB">
        <w:rPr>
          <w:lang w:val="sr-Cyrl-CS"/>
        </w:rPr>
        <w:t>radiological</w:t>
      </w:r>
      <w:proofErr w:type="spellEnd"/>
      <w:r w:rsidRPr="003216DB">
        <w:rPr>
          <w:lang w:val="sr-Cyrl-CS"/>
        </w:rPr>
        <w:t xml:space="preserve"> </w:t>
      </w:r>
      <w:proofErr w:type="spellStart"/>
      <w:r w:rsidRPr="003216DB">
        <w:rPr>
          <w:lang w:val="sr-Cyrl-CS"/>
        </w:rPr>
        <w:t>procedures</w:t>
      </w:r>
      <w:proofErr w:type="spellEnd"/>
      <w:r w:rsidRPr="003216DB">
        <w:rPr>
          <w:lang w:val="sr-Cyrl-CS"/>
        </w:rPr>
        <w:t>)</w:t>
      </w:r>
    </w:p>
    <w:p w14:paraId="515E7E87" w14:textId="77777777" w:rsidR="00804275" w:rsidRPr="003216DB" w:rsidRDefault="00804275" w:rsidP="00804275">
      <w:pPr>
        <w:rPr>
          <w:lang w:val="sr-Cyrl-CS"/>
        </w:rPr>
      </w:pPr>
      <w:r w:rsidRPr="003216DB">
        <w:rPr>
          <w:lang w:val="sr-Cyrl-CS"/>
        </w:rPr>
        <w:t xml:space="preserve">7. </w:t>
      </w:r>
      <w:proofErr w:type="spellStart"/>
      <w:r w:rsidRPr="003216DB">
        <w:rPr>
          <w:lang w:val="sr-Cyrl-CS"/>
        </w:rPr>
        <w:t>Invasive</w:t>
      </w:r>
      <w:proofErr w:type="spellEnd"/>
      <w:r w:rsidRPr="003216DB">
        <w:rPr>
          <w:lang w:val="sr-Cyrl-CS"/>
        </w:rPr>
        <w:t xml:space="preserve"> </w:t>
      </w:r>
      <w:proofErr w:type="spellStart"/>
      <w:r w:rsidRPr="003216DB">
        <w:rPr>
          <w:lang w:val="sr-Cyrl-CS"/>
        </w:rPr>
        <w:t>diagnostics</w:t>
      </w:r>
      <w:proofErr w:type="spellEnd"/>
      <w:r w:rsidRPr="003216DB">
        <w:rPr>
          <w:lang w:val="sr-Cyrl-CS"/>
        </w:rPr>
        <w:t xml:space="preserve"> </w:t>
      </w:r>
      <w:proofErr w:type="spellStart"/>
      <w:r w:rsidRPr="003216DB">
        <w:rPr>
          <w:lang w:val="sr-Cyrl-CS"/>
        </w:rPr>
        <w:t>procedures</w:t>
      </w:r>
      <w:proofErr w:type="spellEnd"/>
      <w:r w:rsidRPr="003216DB">
        <w:rPr>
          <w:lang w:val="sr-Cyrl-CS"/>
        </w:rPr>
        <w:t xml:space="preserve"> </w:t>
      </w:r>
      <w:proofErr w:type="spellStart"/>
      <w:r w:rsidRPr="003216DB">
        <w:rPr>
          <w:lang w:val="sr-Cyrl-CS"/>
        </w:rPr>
        <w:t>in</w:t>
      </w:r>
      <w:proofErr w:type="spellEnd"/>
      <w:r w:rsidRPr="003216DB">
        <w:rPr>
          <w:lang w:val="sr-Cyrl-CS"/>
        </w:rPr>
        <w:t xml:space="preserve"> </w:t>
      </w:r>
      <w:proofErr w:type="spellStart"/>
      <w:r w:rsidRPr="003216DB">
        <w:rPr>
          <w:lang w:val="sr-Cyrl-CS"/>
        </w:rPr>
        <w:t>gynecology</w:t>
      </w:r>
      <w:proofErr w:type="spellEnd"/>
      <w:r w:rsidRPr="003216DB">
        <w:rPr>
          <w:lang w:val="sr-Cyrl-CS"/>
        </w:rPr>
        <w:t xml:space="preserve"> (</w:t>
      </w:r>
      <w:proofErr w:type="spellStart"/>
      <w:r w:rsidRPr="003216DB">
        <w:rPr>
          <w:lang w:val="sr-Cyrl-CS"/>
        </w:rPr>
        <w:t>biopsy</w:t>
      </w:r>
      <w:proofErr w:type="spellEnd"/>
      <w:r w:rsidRPr="003216DB">
        <w:rPr>
          <w:lang w:val="sr-Cyrl-CS"/>
        </w:rPr>
        <w:t xml:space="preserve">, </w:t>
      </w:r>
      <w:proofErr w:type="spellStart"/>
      <w:r w:rsidRPr="003216DB">
        <w:rPr>
          <w:lang w:val="sr-Cyrl-CS"/>
        </w:rPr>
        <w:t>explorative</w:t>
      </w:r>
      <w:proofErr w:type="spellEnd"/>
      <w:r w:rsidRPr="003216DB">
        <w:rPr>
          <w:lang w:val="sr-Cyrl-CS"/>
        </w:rPr>
        <w:t xml:space="preserve"> </w:t>
      </w:r>
      <w:proofErr w:type="spellStart"/>
      <w:r w:rsidRPr="003216DB">
        <w:rPr>
          <w:lang w:val="sr-Cyrl-CS"/>
        </w:rPr>
        <w:t>curettage</w:t>
      </w:r>
      <w:proofErr w:type="spellEnd"/>
      <w:r w:rsidRPr="003216DB">
        <w:rPr>
          <w:lang w:val="sr-Cyrl-CS"/>
        </w:rPr>
        <w:t xml:space="preserve">, HSG, </w:t>
      </w:r>
      <w:proofErr w:type="spellStart"/>
      <w:r w:rsidRPr="003216DB">
        <w:rPr>
          <w:lang w:val="sr-Cyrl-CS"/>
        </w:rPr>
        <w:t>hysterometry</w:t>
      </w:r>
      <w:proofErr w:type="spellEnd"/>
      <w:r w:rsidRPr="003216DB">
        <w:rPr>
          <w:lang w:val="sr-Cyrl-CS"/>
        </w:rPr>
        <w:t>,</w:t>
      </w:r>
    </w:p>
    <w:p w14:paraId="3128E85F" w14:textId="77777777" w:rsidR="00804275" w:rsidRPr="003216DB" w:rsidRDefault="00804275" w:rsidP="00804275">
      <w:pPr>
        <w:rPr>
          <w:lang w:val="sr-Cyrl-CS"/>
        </w:rPr>
      </w:pPr>
      <w:proofErr w:type="spellStart"/>
      <w:r w:rsidRPr="003216DB">
        <w:rPr>
          <w:lang w:val="sr-Cyrl-CS"/>
        </w:rPr>
        <w:t>culdocentesis</w:t>
      </w:r>
      <w:proofErr w:type="spellEnd"/>
      <w:r w:rsidRPr="003216DB">
        <w:rPr>
          <w:lang w:val="sr-Cyrl-CS"/>
        </w:rPr>
        <w:t xml:space="preserve"> )</w:t>
      </w:r>
    </w:p>
    <w:p w14:paraId="09674A80" w14:textId="77777777" w:rsidR="00804275" w:rsidRPr="003216DB" w:rsidRDefault="00804275" w:rsidP="00804275">
      <w:pPr>
        <w:rPr>
          <w:lang w:val="sr-Cyrl-CS"/>
        </w:rPr>
      </w:pPr>
      <w:r w:rsidRPr="003216DB">
        <w:rPr>
          <w:lang w:val="sr-Cyrl-CS"/>
        </w:rPr>
        <w:t xml:space="preserve">8. </w:t>
      </w:r>
      <w:proofErr w:type="spellStart"/>
      <w:r w:rsidRPr="003216DB">
        <w:rPr>
          <w:lang w:val="sr-Cyrl-CS"/>
        </w:rPr>
        <w:t>Women’s</w:t>
      </w:r>
      <w:proofErr w:type="spellEnd"/>
      <w:r w:rsidRPr="003216DB">
        <w:rPr>
          <w:lang w:val="sr-Cyrl-CS"/>
        </w:rPr>
        <w:t xml:space="preserve"> </w:t>
      </w:r>
      <w:proofErr w:type="spellStart"/>
      <w:r w:rsidRPr="003216DB">
        <w:rPr>
          <w:lang w:val="sr-Cyrl-CS"/>
        </w:rPr>
        <w:t>life</w:t>
      </w:r>
      <w:proofErr w:type="spellEnd"/>
      <w:r w:rsidRPr="003216DB">
        <w:rPr>
          <w:lang w:val="sr-Cyrl-CS"/>
        </w:rPr>
        <w:t xml:space="preserve"> </w:t>
      </w:r>
      <w:proofErr w:type="spellStart"/>
      <w:r w:rsidRPr="003216DB">
        <w:rPr>
          <w:lang w:val="sr-Cyrl-CS"/>
        </w:rPr>
        <w:t>stages</w:t>
      </w:r>
      <w:proofErr w:type="spellEnd"/>
      <w:r w:rsidRPr="003216DB">
        <w:rPr>
          <w:lang w:val="sr-Cyrl-CS"/>
        </w:rPr>
        <w:t xml:space="preserve"> (</w:t>
      </w:r>
      <w:proofErr w:type="spellStart"/>
      <w:r w:rsidRPr="003216DB">
        <w:rPr>
          <w:lang w:val="sr-Cyrl-CS"/>
        </w:rPr>
        <w:t>infancy</w:t>
      </w:r>
      <w:proofErr w:type="spellEnd"/>
      <w:r w:rsidRPr="003216DB">
        <w:rPr>
          <w:lang w:val="sr-Cyrl-CS"/>
        </w:rPr>
        <w:t xml:space="preserve">, </w:t>
      </w:r>
      <w:proofErr w:type="spellStart"/>
      <w:r w:rsidRPr="003216DB">
        <w:rPr>
          <w:lang w:val="sr-Cyrl-CS"/>
        </w:rPr>
        <w:t>puberty</w:t>
      </w:r>
      <w:proofErr w:type="spellEnd"/>
      <w:r w:rsidRPr="003216DB">
        <w:rPr>
          <w:lang w:val="sr-Cyrl-CS"/>
        </w:rPr>
        <w:t xml:space="preserve">, </w:t>
      </w:r>
      <w:proofErr w:type="spellStart"/>
      <w:r w:rsidRPr="003216DB">
        <w:rPr>
          <w:lang w:val="sr-Cyrl-CS"/>
        </w:rPr>
        <w:t>reproductive</w:t>
      </w:r>
      <w:proofErr w:type="spellEnd"/>
      <w:r w:rsidRPr="003216DB">
        <w:rPr>
          <w:lang w:val="sr-Cyrl-CS"/>
        </w:rPr>
        <w:t xml:space="preserve"> </w:t>
      </w:r>
      <w:proofErr w:type="spellStart"/>
      <w:r w:rsidRPr="003216DB">
        <w:rPr>
          <w:lang w:val="sr-Cyrl-CS"/>
        </w:rPr>
        <w:t>age</w:t>
      </w:r>
      <w:proofErr w:type="spellEnd"/>
      <w:r w:rsidRPr="003216DB">
        <w:rPr>
          <w:lang w:val="sr-Cyrl-CS"/>
        </w:rPr>
        <w:t>)</w:t>
      </w:r>
    </w:p>
    <w:p w14:paraId="5AA1B6A3" w14:textId="77777777" w:rsidR="00804275" w:rsidRPr="003216DB" w:rsidRDefault="00804275" w:rsidP="00804275">
      <w:pPr>
        <w:rPr>
          <w:lang w:val="sr-Cyrl-CS"/>
        </w:rPr>
      </w:pPr>
      <w:r w:rsidRPr="003216DB">
        <w:rPr>
          <w:lang w:val="sr-Cyrl-CS"/>
        </w:rPr>
        <w:t xml:space="preserve">9. </w:t>
      </w:r>
      <w:proofErr w:type="spellStart"/>
      <w:r w:rsidRPr="003216DB">
        <w:rPr>
          <w:lang w:val="sr-Cyrl-CS"/>
        </w:rPr>
        <w:t>Women’s</w:t>
      </w:r>
      <w:proofErr w:type="spellEnd"/>
      <w:r w:rsidRPr="003216DB">
        <w:rPr>
          <w:lang w:val="sr-Cyrl-CS"/>
        </w:rPr>
        <w:t xml:space="preserve"> </w:t>
      </w:r>
      <w:proofErr w:type="spellStart"/>
      <w:r w:rsidRPr="003216DB">
        <w:rPr>
          <w:lang w:val="sr-Cyrl-CS"/>
        </w:rPr>
        <w:t>life</w:t>
      </w:r>
      <w:proofErr w:type="spellEnd"/>
      <w:r w:rsidRPr="003216DB">
        <w:rPr>
          <w:lang w:val="sr-Cyrl-CS"/>
        </w:rPr>
        <w:t xml:space="preserve"> </w:t>
      </w:r>
      <w:proofErr w:type="spellStart"/>
      <w:r w:rsidRPr="003216DB">
        <w:rPr>
          <w:lang w:val="sr-Cyrl-CS"/>
        </w:rPr>
        <w:t>stages</w:t>
      </w:r>
      <w:proofErr w:type="spellEnd"/>
      <w:r w:rsidRPr="003216DB">
        <w:rPr>
          <w:lang w:val="sr-Cyrl-CS"/>
        </w:rPr>
        <w:t xml:space="preserve"> (</w:t>
      </w:r>
      <w:proofErr w:type="spellStart"/>
      <w:r w:rsidRPr="003216DB">
        <w:rPr>
          <w:lang w:val="sr-Cyrl-CS"/>
        </w:rPr>
        <w:t>climacteric</w:t>
      </w:r>
      <w:proofErr w:type="spellEnd"/>
      <w:r w:rsidRPr="003216DB">
        <w:rPr>
          <w:lang w:val="sr-Cyrl-CS"/>
        </w:rPr>
        <w:t xml:space="preserve"> </w:t>
      </w:r>
      <w:proofErr w:type="spellStart"/>
      <w:r w:rsidRPr="003216DB">
        <w:rPr>
          <w:lang w:val="sr-Cyrl-CS"/>
        </w:rPr>
        <w:t>period</w:t>
      </w:r>
      <w:proofErr w:type="spellEnd"/>
      <w:r w:rsidRPr="003216DB">
        <w:rPr>
          <w:lang w:val="sr-Cyrl-CS"/>
        </w:rPr>
        <w:t xml:space="preserve">, </w:t>
      </w:r>
      <w:proofErr w:type="spellStart"/>
      <w:r w:rsidRPr="003216DB">
        <w:rPr>
          <w:lang w:val="sr-Cyrl-CS"/>
        </w:rPr>
        <w:t>menopause</w:t>
      </w:r>
      <w:proofErr w:type="spellEnd"/>
      <w:r w:rsidRPr="003216DB">
        <w:rPr>
          <w:lang w:val="sr-Cyrl-CS"/>
        </w:rPr>
        <w:t xml:space="preserve">, </w:t>
      </w:r>
      <w:proofErr w:type="spellStart"/>
      <w:r w:rsidRPr="003216DB">
        <w:rPr>
          <w:lang w:val="sr-Cyrl-CS"/>
        </w:rPr>
        <w:t>senium</w:t>
      </w:r>
      <w:proofErr w:type="spellEnd"/>
      <w:r w:rsidRPr="003216DB">
        <w:rPr>
          <w:lang w:val="sr-Cyrl-CS"/>
        </w:rPr>
        <w:t>)</w:t>
      </w:r>
    </w:p>
    <w:p w14:paraId="08E87684" w14:textId="77777777" w:rsidR="00804275" w:rsidRPr="003216DB" w:rsidRDefault="00804275" w:rsidP="00804275">
      <w:pPr>
        <w:rPr>
          <w:lang w:val="sr-Cyrl-CS"/>
        </w:rPr>
      </w:pPr>
      <w:r w:rsidRPr="003216DB">
        <w:rPr>
          <w:lang w:val="sr-Cyrl-CS"/>
        </w:rPr>
        <w:t xml:space="preserve">10. </w:t>
      </w:r>
      <w:proofErr w:type="spellStart"/>
      <w:r w:rsidRPr="003216DB">
        <w:rPr>
          <w:lang w:val="sr-Cyrl-CS"/>
        </w:rPr>
        <w:t>Physiology</w:t>
      </w:r>
      <w:proofErr w:type="spellEnd"/>
      <w:r w:rsidRPr="003216DB">
        <w:rPr>
          <w:lang w:val="sr-Cyrl-CS"/>
        </w:rPr>
        <w:t xml:space="preserve"> </w:t>
      </w:r>
      <w:proofErr w:type="spellStart"/>
      <w:r w:rsidRPr="003216DB">
        <w:rPr>
          <w:lang w:val="sr-Cyrl-CS"/>
        </w:rPr>
        <w:t>of</w:t>
      </w:r>
      <w:proofErr w:type="spellEnd"/>
      <w:r w:rsidRPr="003216DB">
        <w:rPr>
          <w:lang w:val="sr-Cyrl-CS"/>
        </w:rPr>
        <w:t xml:space="preserve"> </w:t>
      </w:r>
      <w:proofErr w:type="spellStart"/>
      <w:r w:rsidRPr="003216DB">
        <w:rPr>
          <w:lang w:val="sr-Cyrl-CS"/>
        </w:rPr>
        <w:t>the</w:t>
      </w:r>
      <w:proofErr w:type="spellEnd"/>
      <w:r w:rsidRPr="003216DB">
        <w:rPr>
          <w:lang w:val="sr-Cyrl-CS"/>
        </w:rPr>
        <w:t xml:space="preserve"> </w:t>
      </w:r>
      <w:proofErr w:type="spellStart"/>
      <w:r w:rsidRPr="003216DB">
        <w:rPr>
          <w:lang w:val="sr-Cyrl-CS"/>
        </w:rPr>
        <w:t>menstrual</w:t>
      </w:r>
      <w:proofErr w:type="spellEnd"/>
      <w:r w:rsidRPr="003216DB">
        <w:rPr>
          <w:lang w:val="sr-Cyrl-CS"/>
        </w:rPr>
        <w:t xml:space="preserve"> </w:t>
      </w:r>
      <w:proofErr w:type="spellStart"/>
      <w:r w:rsidRPr="003216DB">
        <w:rPr>
          <w:lang w:val="sr-Cyrl-CS"/>
        </w:rPr>
        <w:t>cycle</w:t>
      </w:r>
      <w:proofErr w:type="spellEnd"/>
    </w:p>
    <w:p w14:paraId="59175DA0" w14:textId="77777777" w:rsidR="00804275" w:rsidRPr="003216DB" w:rsidRDefault="00804275" w:rsidP="00804275">
      <w:pPr>
        <w:rPr>
          <w:lang w:val="sr-Cyrl-CS"/>
        </w:rPr>
      </w:pPr>
      <w:r w:rsidRPr="003216DB">
        <w:rPr>
          <w:lang w:val="sr-Cyrl-CS"/>
        </w:rPr>
        <w:t xml:space="preserve">11. </w:t>
      </w:r>
      <w:proofErr w:type="spellStart"/>
      <w:r w:rsidRPr="003216DB">
        <w:rPr>
          <w:lang w:val="sr-Cyrl-CS"/>
        </w:rPr>
        <w:t>Disorders</w:t>
      </w:r>
      <w:proofErr w:type="spellEnd"/>
      <w:r w:rsidRPr="003216DB">
        <w:rPr>
          <w:lang w:val="sr-Cyrl-CS"/>
        </w:rPr>
        <w:t xml:space="preserve"> </w:t>
      </w:r>
      <w:proofErr w:type="spellStart"/>
      <w:r w:rsidRPr="003216DB">
        <w:rPr>
          <w:lang w:val="sr-Cyrl-CS"/>
        </w:rPr>
        <w:t>of</w:t>
      </w:r>
      <w:proofErr w:type="spellEnd"/>
      <w:r w:rsidRPr="003216DB">
        <w:rPr>
          <w:lang w:val="sr-Cyrl-CS"/>
        </w:rPr>
        <w:t xml:space="preserve"> </w:t>
      </w:r>
      <w:proofErr w:type="spellStart"/>
      <w:r w:rsidRPr="003216DB">
        <w:rPr>
          <w:lang w:val="sr-Cyrl-CS"/>
        </w:rPr>
        <w:t>rhythm</w:t>
      </w:r>
      <w:proofErr w:type="spellEnd"/>
      <w:r w:rsidRPr="003216DB">
        <w:rPr>
          <w:lang w:val="sr-Cyrl-CS"/>
        </w:rPr>
        <w:t xml:space="preserve">, </w:t>
      </w:r>
      <w:proofErr w:type="spellStart"/>
      <w:r w:rsidRPr="003216DB">
        <w:rPr>
          <w:lang w:val="sr-Cyrl-CS"/>
        </w:rPr>
        <w:t>intensity</w:t>
      </w:r>
      <w:proofErr w:type="spellEnd"/>
      <w:r w:rsidRPr="003216DB">
        <w:rPr>
          <w:lang w:val="sr-Cyrl-CS"/>
        </w:rPr>
        <w:t xml:space="preserve"> </w:t>
      </w:r>
      <w:proofErr w:type="spellStart"/>
      <w:r w:rsidRPr="003216DB">
        <w:rPr>
          <w:lang w:val="sr-Cyrl-CS"/>
        </w:rPr>
        <w:t>and</w:t>
      </w:r>
      <w:proofErr w:type="spellEnd"/>
      <w:r w:rsidRPr="003216DB">
        <w:rPr>
          <w:lang w:val="sr-Cyrl-CS"/>
        </w:rPr>
        <w:t xml:space="preserve"> </w:t>
      </w:r>
      <w:proofErr w:type="spellStart"/>
      <w:r w:rsidRPr="003216DB">
        <w:rPr>
          <w:lang w:val="sr-Cyrl-CS"/>
        </w:rPr>
        <w:t>duration</w:t>
      </w:r>
      <w:proofErr w:type="spellEnd"/>
      <w:r w:rsidRPr="003216DB">
        <w:rPr>
          <w:lang w:val="sr-Cyrl-CS"/>
        </w:rPr>
        <w:t xml:space="preserve"> </w:t>
      </w:r>
      <w:proofErr w:type="spellStart"/>
      <w:r w:rsidRPr="003216DB">
        <w:rPr>
          <w:lang w:val="sr-Cyrl-CS"/>
        </w:rPr>
        <w:t>of</w:t>
      </w:r>
      <w:proofErr w:type="spellEnd"/>
      <w:r w:rsidRPr="003216DB">
        <w:rPr>
          <w:lang w:val="sr-Cyrl-CS"/>
        </w:rPr>
        <w:t xml:space="preserve"> </w:t>
      </w:r>
      <w:proofErr w:type="spellStart"/>
      <w:r w:rsidRPr="003216DB">
        <w:rPr>
          <w:lang w:val="sr-Cyrl-CS"/>
        </w:rPr>
        <w:t>the</w:t>
      </w:r>
      <w:proofErr w:type="spellEnd"/>
      <w:r w:rsidRPr="003216DB">
        <w:rPr>
          <w:lang w:val="sr-Cyrl-CS"/>
        </w:rPr>
        <w:t xml:space="preserve"> </w:t>
      </w:r>
      <w:proofErr w:type="spellStart"/>
      <w:r w:rsidRPr="003216DB">
        <w:rPr>
          <w:lang w:val="sr-Cyrl-CS"/>
        </w:rPr>
        <w:t>menstrual</w:t>
      </w:r>
      <w:proofErr w:type="spellEnd"/>
      <w:r w:rsidRPr="003216DB">
        <w:rPr>
          <w:lang w:val="sr-Cyrl-CS"/>
        </w:rPr>
        <w:t xml:space="preserve"> </w:t>
      </w:r>
      <w:proofErr w:type="spellStart"/>
      <w:r w:rsidRPr="003216DB">
        <w:rPr>
          <w:lang w:val="sr-Cyrl-CS"/>
        </w:rPr>
        <w:t>cycle</w:t>
      </w:r>
      <w:proofErr w:type="spellEnd"/>
    </w:p>
    <w:p w14:paraId="706F9B63" w14:textId="77777777" w:rsidR="00804275" w:rsidRPr="003216DB" w:rsidRDefault="00804275" w:rsidP="00804275">
      <w:pPr>
        <w:rPr>
          <w:lang w:val="sr-Cyrl-CS"/>
        </w:rPr>
      </w:pPr>
      <w:r w:rsidRPr="003216DB">
        <w:rPr>
          <w:lang w:val="sr-Cyrl-CS"/>
        </w:rPr>
        <w:t xml:space="preserve">12. </w:t>
      </w:r>
      <w:proofErr w:type="spellStart"/>
      <w:r w:rsidRPr="003216DB">
        <w:rPr>
          <w:lang w:val="sr-Cyrl-CS"/>
        </w:rPr>
        <w:t>Amenorrhea</w:t>
      </w:r>
      <w:proofErr w:type="spellEnd"/>
    </w:p>
    <w:p w14:paraId="04A9241F" w14:textId="77777777" w:rsidR="00804275" w:rsidRPr="003216DB" w:rsidRDefault="00804275" w:rsidP="00804275">
      <w:pPr>
        <w:rPr>
          <w:lang w:val="sr-Cyrl-CS"/>
        </w:rPr>
      </w:pPr>
      <w:r w:rsidRPr="003216DB">
        <w:rPr>
          <w:lang w:val="sr-Cyrl-CS"/>
        </w:rPr>
        <w:t xml:space="preserve">13. </w:t>
      </w:r>
      <w:proofErr w:type="spellStart"/>
      <w:r w:rsidRPr="003216DB">
        <w:rPr>
          <w:lang w:val="sr-Cyrl-CS"/>
        </w:rPr>
        <w:t>Polycystic</w:t>
      </w:r>
      <w:proofErr w:type="spellEnd"/>
      <w:r w:rsidRPr="003216DB">
        <w:rPr>
          <w:lang w:val="sr-Cyrl-CS"/>
        </w:rPr>
        <w:t xml:space="preserve"> </w:t>
      </w:r>
      <w:proofErr w:type="spellStart"/>
      <w:r w:rsidRPr="003216DB">
        <w:rPr>
          <w:lang w:val="sr-Cyrl-CS"/>
        </w:rPr>
        <w:t>ovary</w:t>
      </w:r>
      <w:proofErr w:type="spellEnd"/>
      <w:r w:rsidRPr="003216DB">
        <w:rPr>
          <w:lang w:val="sr-Cyrl-CS"/>
        </w:rPr>
        <w:t xml:space="preserve"> </w:t>
      </w:r>
      <w:proofErr w:type="spellStart"/>
      <w:r w:rsidRPr="003216DB">
        <w:rPr>
          <w:lang w:val="sr-Cyrl-CS"/>
        </w:rPr>
        <w:t>syndrome</w:t>
      </w:r>
      <w:proofErr w:type="spellEnd"/>
      <w:r w:rsidRPr="003216DB">
        <w:rPr>
          <w:lang w:val="sr-Cyrl-CS"/>
        </w:rPr>
        <w:t xml:space="preserve"> </w:t>
      </w:r>
      <w:proofErr w:type="spellStart"/>
      <w:r w:rsidRPr="003216DB">
        <w:rPr>
          <w:lang w:val="sr-Cyrl-CS"/>
        </w:rPr>
        <w:t>and</w:t>
      </w:r>
      <w:proofErr w:type="spellEnd"/>
      <w:r w:rsidRPr="003216DB">
        <w:rPr>
          <w:lang w:val="sr-Cyrl-CS"/>
        </w:rPr>
        <w:t xml:space="preserve"> </w:t>
      </w:r>
      <w:proofErr w:type="spellStart"/>
      <w:r w:rsidRPr="003216DB">
        <w:rPr>
          <w:lang w:val="sr-Cyrl-CS"/>
        </w:rPr>
        <w:t>hirsutism</w:t>
      </w:r>
      <w:proofErr w:type="spellEnd"/>
    </w:p>
    <w:p w14:paraId="67DB762D" w14:textId="77777777" w:rsidR="00804275" w:rsidRPr="003216DB" w:rsidRDefault="00804275" w:rsidP="00804275">
      <w:pPr>
        <w:rPr>
          <w:lang w:val="sr-Cyrl-CS"/>
        </w:rPr>
      </w:pPr>
      <w:r w:rsidRPr="003216DB">
        <w:rPr>
          <w:lang w:val="sr-Cyrl-CS"/>
        </w:rPr>
        <w:t xml:space="preserve">14. </w:t>
      </w:r>
      <w:proofErr w:type="spellStart"/>
      <w:r w:rsidRPr="003216DB">
        <w:rPr>
          <w:lang w:val="sr-Cyrl-CS"/>
        </w:rPr>
        <w:t>Dysmenorrhea</w:t>
      </w:r>
      <w:proofErr w:type="spellEnd"/>
      <w:r w:rsidRPr="003216DB">
        <w:rPr>
          <w:lang w:val="sr-Cyrl-CS"/>
        </w:rPr>
        <w:t xml:space="preserve">, </w:t>
      </w:r>
      <w:proofErr w:type="spellStart"/>
      <w:r w:rsidRPr="003216DB">
        <w:rPr>
          <w:lang w:val="sr-Cyrl-CS"/>
        </w:rPr>
        <w:t>premenstrual</w:t>
      </w:r>
      <w:proofErr w:type="spellEnd"/>
      <w:r w:rsidRPr="003216DB">
        <w:rPr>
          <w:lang w:val="sr-Cyrl-CS"/>
        </w:rPr>
        <w:t xml:space="preserve"> </w:t>
      </w:r>
      <w:proofErr w:type="spellStart"/>
      <w:r w:rsidRPr="003216DB">
        <w:rPr>
          <w:lang w:val="sr-Cyrl-CS"/>
        </w:rPr>
        <w:t>syndrome</w:t>
      </w:r>
      <w:proofErr w:type="spellEnd"/>
      <w:r w:rsidRPr="003216DB">
        <w:rPr>
          <w:lang w:val="sr-Cyrl-CS"/>
        </w:rPr>
        <w:t xml:space="preserve"> </w:t>
      </w:r>
      <w:proofErr w:type="spellStart"/>
      <w:r w:rsidRPr="003216DB">
        <w:rPr>
          <w:lang w:val="sr-Cyrl-CS"/>
        </w:rPr>
        <w:t>and</w:t>
      </w:r>
      <w:proofErr w:type="spellEnd"/>
      <w:r w:rsidRPr="003216DB">
        <w:rPr>
          <w:lang w:val="sr-Cyrl-CS"/>
        </w:rPr>
        <w:t xml:space="preserve"> </w:t>
      </w:r>
      <w:proofErr w:type="spellStart"/>
      <w:r w:rsidRPr="003216DB">
        <w:rPr>
          <w:lang w:val="sr-Cyrl-CS"/>
        </w:rPr>
        <w:t>chronic</w:t>
      </w:r>
      <w:proofErr w:type="spellEnd"/>
      <w:r w:rsidRPr="003216DB">
        <w:rPr>
          <w:lang w:val="sr-Cyrl-CS"/>
        </w:rPr>
        <w:t xml:space="preserve"> </w:t>
      </w:r>
      <w:proofErr w:type="spellStart"/>
      <w:r w:rsidRPr="003216DB">
        <w:rPr>
          <w:lang w:val="sr-Cyrl-CS"/>
        </w:rPr>
        <w:t>pelvic</w:t>
      </w:r>
      <w:proofErr w:type="spellEnd"/>
      <w:r w:rsidRPr="003216DB">
        <w:rPr>
          <w:lang w:val="sr-Cyrl-CS"/>
        </w:rPr>
        <w:t xml:space="preserve"> </w:t>
      </w:r>
      <w:proofErr w:type="spellStart"/>
      <w:r w:rsidRPr="003216DB">
        <w:rPr>
          <w:lang w:val="sr-Cyrl-CS"/>
        </w:rPr>
        <w:t>pain</w:t>
      </w:r>
      <w:proofErr w:type="spellEnd"/>
      <w:r w:rsidRPr="003216DB">
        <w:rPr>
          <w:lang w:val="sr-Cyrl-CS"/>
        </w:rPr>
        <w:t xml:space="preserve"> </w:t>
      </w:r>
      <w:proofErr w:type="spellStart"/>
      <w:r w:rsidRPr="003216DB">
        <w:rPr>
          <w:lang w:val="sr-Cyrl-CS"/>
        </w:rPr>
        <w:t>syndrome</w:t>
      </w:r>
      <w:proofErr w:type="spellEnd"/>
    </w:p>
    <w:p w14:paraId="69519009" w14:textId="77777777" w:rsidR="00804275" w:rsidRPr="003216DB" w:rsidRDefault="00804275" w:rsidP="00804275">
      <w:pPr>
        <w:rPr>
          <w:lang w:val="sr-Cyrl-CS"/>
        </w:rPr>
      </w:pPr>
      <w:r w:rsidRPr="003216DB">
        <w:rPr>
          <w:lang w:val="sr-Cyrl-CS"/>
        </w:rPr>
        <w:t xml:space="preserve">15. </w:t>
      </w:r>
      <w:proofErr w:type="spellStart"/>
      <w:r w:rsidRPr="003216DB">
        <w:rPr>
          <w:lang w:val="sr-Cyrl-CS"/>
        </w:rPr>
        <w:t>Male</w:t>
      </w:r>
      <w:proofErr w:type="spellEnd"/>
      <w:r w:rsidRPr="003216DB">
        <w:rPr>
          <w:lang w:val="sr-Cyrl-CS"/>
        </w:rPr>
        <w:t xml:space="preserve"> </w:t>
      </w:r>
      <w:proofErr w:type="spellStart"/>
      <w:r w:rsidRPr="003216DB">
        <w:rPr>
          <w:lang w:val="sr-Cyrl-CS"/>
        </w:rPr>
        <w:t>and</w:t>
      </w:r>
      <w:proofErr w:type="spellEnd"/>
      <w:r w:rsidRPr="003216DB">
        <w:rPr>
          <w:lang w:val="sr-Cyrl-CS"/>
        </w:rPr>
        <w:t xml:space="preserve"> </w:t>
      </w:r>
      <w:proofErr w:type="spellStart"/>
      <w:r w:rsidRPr="003216DB">
        <w:rPr>
          <w:lang w:val="sr-Cyrl-CS"/>
        </w:rPr>
        <w:t>female</w:t>
      </w:r>
      <w:proofErr w:type="spellEnd"/>
      <w:r w:rsidRPr="003216DB">
        <w:rPr>
          <w:lang w:val="sr-Cyrl-CS"/>
        </w:rPr>
        <w:t xml:space="preserve"> </w:t>
      </w:r>
      <w:proofErr w:type="spellStart"/>
      <w:r w:rsidRPr="003216DB">
        <w:rPr>
          <w:lang w:val="sr-Cyrl-CS"/>
        </w:rPr>
        <w:t>infertility</w:t>
      </w:r>
      <w:proofErr w:type="spellEnd"/>
      <w:r w:rsidRPr="003216DB">
        <w:rPr>
          <w:lang w:val="sr-Cyrl-CS"/>
        </w:rPr>
        <w:t xml:space="preserve"> (</w:t>
      </w:r>
      <w:proofErr w:type="spellStart"/>
      <w:r w:rsidRPr="003216DB">
        <w:rPr>
          <w:lang w:val="sr-Cyrl-CS"/>
        </w:rPr>
        <w:t>diagnostics</w:t>
      </w:r>
      <w:proofErr w:type="spellEnd"/>
      <w:r w:rsidRPr="003216DB">
        <w:rPr>
          <w:lang w:val="sr-Cyrl-CS"/>
        </w:rPr>
        <w:t xml:space="preserve"> </w:t>
      </w:r>
      <w:proofErr w:type="spellStart"/>
      <w:r w:rsidRPr="003216DB">
        <w:rPr>
          <w:lang w:val="sr-Cyrl-CS"/>
        </w:rPr>
        <w:t>and</w:t>
      </w:r>
      <w:proofErr w:type="spellEnd"/>
      <w:r w:rsidRPr="003216DB">
        <w:rPr>
          <w:lang w:val="sr-Cyrl-CS"/>
        </w:rPr>
        <w:t xml:space="preserve"> </w:t>
      </w:r>
      <w:proofErr w:type="spellStart"/>
      <w:r w:rsidRPr="003216DB">
        <w:rPr>
          <w:lang w:val="sr-Cyrl-CS"/>
        </w:rPr>
        <w:t>treatment</w:t>
      </w:r>
      <w:proofErr w:type="spellEnd"/>
      <w:r w:rsidRPr="003216DB">
        <w:rPr>
          <w:lang w:val="sr-Cyrl-CS"/>
        </w:rPr>
        <w:t>)</w:t>
      </w:r>
    </w:p>
    <w:p w14:paraId="790F947D" w14:textId="77777777" w:rsidR="00804275" w:rsidRPr="003216DB" w:rsidRDefault="00804275" w:rsidP="00804275">
      <w:pPr>
        <w:rPr>
          <w:lang w:val="sr-Cyrl-CS"/>
        </w:rPr>
      </w:pPr>
      <w:r w:rsidRPr="003216DB">
        <w:rPr>
          <w:lang w:val="sr-Cyrl-CS"/>
        </w:rPr>
        <w:t xml:space="preserve">16. </w:t>
      </w:r>
      <w:proofErr w:type="spellStart"/>
      <w:r w:rsidRPr="003216DB">
        <w:rPr>
          <w:lang w:val="sr-Cyrl-CS"/>
        </w:rPr>
        <w:t>Assisted</w:t>
      </w:r>
      <w:proofErr w:type="spellEnd"/>
      <w:r w:rsidRPr="003216DB">
        <w:rPr>
          <w:lang w:val="sr-Cyrl-CS"/>
        </w:rPr>
        <w:t xml:space="preserve"> </w:t>
      </w:r>
      <w:proofErr w:type="spellStart"/>
      <w:r w:rsidRPr="003216DB">
        <w:rPr>
          <w:lang w:val="sr-Cyrl-CS"/>
        </w:rPr>
        <w:t>reproductive</w:t>
      </w:r>
      <w:proofErr w:type="spellEnd"/>
      <w:r w:rsidRPr="003216DB">
        <w:rPr>
          <w:lang w:val="sr-Cyrl-CS"/>
        </w:rPr>
        <w:t xml:space="preserve"> </w:t>
      </w:r>
      <w:proofErr w:type="spellStart"/>
      <w:r w:rsidRPr="003216DB">
        <w:rPr>
          <w:lang w:val="sr-Cyrl-CS"/>
        </w:rPr>
        <w:t>techniques</w:t>
      </w:r>
      <w:proofErr w:type="spellEnd"/>
    </w:p>
    <w:p w14:paraId="65C07CD7" w14:textId="77777777" w:rsidR="00804275" w:rsidRPr="003216DB" w:rsidRDefault="00804275" w:rsidP="00804275">
      <w:pPr>
        <w:rPr>
          <w:lang w:val="sr-Cyrl-CS"/>
        </w:rPr>
      </w:pPr>
      <w:r w:rsidRPr="003216DB">
        <w:rPr>
          <w:lang w:val="sr-Cyrl-CS"/>
        </w:rPr>
        <w:t xml:space="preserve">17. </w:t>
      </w:r>
      <w:proofErr w:type="spellStart"/>
      <w:r w:rsidRPr="003216DB">
        <w:rPr>
          <w:lang w:val="sr-Cyrl-CS"/>
        </w:rPr>
        <w:t>Contraception</w:t>
      </w:r>
      <w:proofErr w:type="spellEnd"/>
      <w:r w:rsidRPr="003216DB">
        <w:rPr>
          <w:lang w:val="sr-Cyrl-CS"/>
        </w:rPr>
        <w:t xml:space="preserve"> </w:t>
      </w:r>
      <w:proofErr w:type="spellStart"/>
      <w:r w:rsidRPr="003216DB">
        <w:rPr>
          <w:lang w:val="sr-Cyrl-CS"/>
        </w:rPr>
        <w:t>and</w:t>
      </w:r>
      <w:proofErr w:type="spellEnd"/>
      <w:r w:rsidRPr="003216DB">
        <w:rPr>
          <w:lang w:val="sr-Cyrl-CS"/>
        </w:rPr>
        <w:t xml:space="preserve"> </w:t>
      </w:r>
      <w:proofErr w:type="spellStart"/>
      <w:r w:rsidRPr="003216DB">
        <w:rPr>
          <w:lang w:val="sr-Cyrl-CS"/>
        </w:rPr>
        <w:t>family</w:t>
      </w:r>
      <w:proofErr w:type="spellEnd"/>
      <w:r w:rsidRPr="003216DB">
        <w:rPr>
          <w:lang w:val="sr-Cyrl-CS"/>
        </w:rPr>
        <w:t xml:space="preserve"> </w:t>
      </w:r>
      <w:proofErr w:type="spellStart"/>
      <w:r w:rsidRPr="003216DB">
        <w:rPr>
          <w:lang w:val="sr-Cyrl-CS"/>
        </w:rPr>
        <w:t>planning</w:t>
      </w:r>
      <w:proofErr w:type="spellEnd"/>
    </w:p>
    <w:p w14:paraId="248220A5" w14:textId="77777777" w:rsidR="00804275" w:rsidRPr="003216DB" w:rsidRDefault="00804275" w:rsidP="00804275">
      <w:pPr>
        <w:rPr>
          <w:lang w:val="sr-Cyrl-CS"/>
        </w:rPr>
      </w:pPr>
      <w:r w:rsidRPr="003216DB">
        <w:rPr>
          <w:lang w:val="sr-Cyrl-CS"/>
        </w:rPr>
        <w:t xml:space="preserve">18. </w:t>
      </w:r>
      <w:proofErr w:type="spellStart"/>
      <w:r w:rsidRPr="003216DB">
        <w:rPr>
          <w:lang w:val="sr-Cyrl-CS"/>
        </w:rPr>
        <w:t>Intentional</w:t>
      </w:r>
      <w:proofErr w:type="spellEnd"/>
      <w:r w:rsidRPr="003216DB">
        <w:rPr>
          <w:lang w:val="sr-Cyrl-CS"/>
        </w:rPr>
        <w:t xml:space="preserve"> </w:t>
      </w:r>
      <w:proofErr w:type="spellStart"/>
      <w:r w:rsidRPr="003216DB">
        <w:rPr>
          <w:lang w:val="sr-Cyrl-CS"/>
        </w:rPr>
        <w:t>termination</w:t>
      </w:r>
      <w:proofErr w:type="spellEnd"/>
      <w:r w:rsidRPr="003216DB">
        <w:rPr>
          <w:lang w:val="sr-Cyrl-CS"/>
        </w:rPr>
        <w:t xml:space="preserve"> </w:t>
      </w:r>
      <w:proofErr w:type="spellStart"/>
      <w:r w:rsidRPr="003216DB">
        <w:rPr>
          <w:lang w:val="sr-Cyrl-CS"/>
        </w:rPr>
        <w:t>in</w:t>
      </w:r>
      <w:proofErr w:type="spellEnd"/>
      <w:r w:rsidRPr="003216DB">
        <w:rPr>
          <w:lang w:val="sr-Cyrl-CS"/>
        </w:rPr>
        <w:t xml:space="preserve"> </w:t>
      </w:r>
      <w:proofErr w:type="spellStart"/>
      <w:r w:rsidRPr="003216DB">
        <w:rPr>
          <w:lang w:val="sr-Cyrl-CS"/>
        </w:rPr>
        <w:t>early</w:t>
      </w:r>
      <w:proofErr w:type="spellEnd"/>
      <w:r w:rsidRPr="003216DB">
        <w:rPr>
          <w:lang w:val="sr-Cyrl-CS"/>
        </w:rPr>
        <w:t xml:space="preserve"> </w:t>
      </w:r>
      <w:proofErr w:type="spellStart"/>
      <w:r w:rsidRPr="003216DB">
        <w:rPr>
          <w:lang w:val="sr-Cyrl-CS"/>
        </w:rPr>
        <w:t>and</w:t>
      </w:r>
      <w:proofErr w:type="spellEnd"/>
      <w:r w:rsidRPr="003216DB">
        <w:rPr>
          <w:lang w:val="sr-Cyrl-CS"/>
        </w:rPr>
        <w:t xml:space="preserve"> </w:t>
      </w:r>
      <w:proofErr w:type="spellStart"/>
      <w:r w:rsidRPr="003216DB">
        <w:rPr>
          <w:lang w:val="sr-Cyrl-CS"/>
        </w:rPr>
        <w:t>in</w:t>
      </w:r>
      <w:proofErr w:type="spellEnd"/>
      <w:r w:rsidRPr="003216DB">
        <w:rPr>
          <w:lang w:val="sr-Cyrl-CS"/>
        </w:rPr>
        <w:t xml:space="preserve"> </w:t>
      </w:r>
      <w:proofErr w:type="spellStart"/>
      <w:r w:rsidRPr="003216DB">
        <w:rPr>
          <w:lang w:val="sr-Cyrl-CS"/>
        </w:rPr>
        <w:t>late</w:t>
      </w:r>
      <w:proofErr w:type="spellEnd"/>
      <w:r w:rsidRPr="003216DB">
        <w:rPr>
          <w:lang w:val="sr-Cyrl-CS"/>
        </w:rPr>
        <w:t xml:space="preserve"> </w:t>
      </w:r>
      <w:proofErr w:type="spellStart"/>
      <w:r w:rsidRPr="003216DB">
        <w:rPr>
          <w:lang w:val="sr-Cyrl-CS"/>
        </w:rPr>
        <w:t>stages</w:t>
      </w:r>
      <w:proofErr w:type="spellEnd"/>
      <w:r w:rsidRPr="003216DB">
        <w:rPr>
          <w:lang w:val="sr-Cyrl-CS"/>
        </w:rPr>
        <w:t xml:space="preserve"> </w:t>
      </w:r>
      <w:proofErr w:type="spellStart"/>
      <w:r w:rsidRPr="003216DB">
        <w:rPr>
          <w:lang w:val="sr-Cyrl-CS"/>
        </w:rPr>
        <w:t>of</w:t>
      </w:r>
      <w:proofErr w:type="spellEnd"/>
      <w:r w:rsidRPr="003216DB">
        <w:rPr>
          <w:lang w:val="sr-Cyrl-CS"/>
        </w:rPr>
        <w:t xml:space="preserve"> </w:t>
      </w:r>
      <w:proofErr w:type="spellStart"/>
      <w:r w:rsidRPr="003216DB">
        <w:rPr>
          <w:lang w:val="sr-Cyrl-CS"/>
        </w:rPr>
        <w:t>pregnancy</w:t>
      </w:r>
      <w:proofErr w:type="spellEnd"/>
    </w:p>
    <w:p w14:paraId="2F2B19EE" w14:textId="77777777" w:rsidR="00804275" w:rsidRPr="003216DB" w:rsidRDefault="00804275" w:rsidP="00804275">
      <w:pPr>
        <w:rPr>
          <w:lang w:val="sr-Cyrl-CS"/>
        </w:rPr>
      </w:pPr>
    </w:p>
    <w:p w14:paraId="238E9DF3" w14:textId="77777777" w:rsidR="00804275" w:rsidRPr="003216DB" w:rsidRDefault="00804275" w:rsidP="00804275">
      <w:pPr>
        <w:rPr>
          <w:lang w:val="sr-Cyrl-CS"/>
        </w:rPr>
      </w:pPr>
      <w:r w:rsidRPr="003216DB">
        <w:rPr>
          <w:lang w:val="sr-Cyrl-CS"/>
        </w:rPr>
        <w:t xml:space="preserve">II </w:t>
      </w:r>
      <w:proofErr w:type="spellStart"/>
      <w:r w:rsidRPr="003216DB">
        <w:rPr>
          <w:lang w:val="sr-Cyrl-CS"/>
        </w:rPr>
        <w:t>group</w:t>
      </w:r>
      <w:proofErr w:type="spellEnd"/>
      <w:r w:rsidRPr="003216DB">
        <w:rPr>
          <w:lang w:val="sr-Cyrl-CS"/>
        </w:rPr>
        <w:t xml:space="preserve"> (</w:t>
      </w:r>
      <w:proofErr w:type="spellStart"/>
      <w:r w:rsidRPr="003216DB">
        <w:rPr>
          <w:lang w:val="sr-Cyrl-CS"/>
        </w:rPr>
        <w:t>inflammatory</w:t>
      </w:r>
      <w:proofErr w:type="spellEnd"/>
      <w:r w:rsidRPr="003216DB">
        <w:rPr>
          <w:lang w:val="sr-Cyrl-CS"/>
        </w:rPr>
        <w:t xml:space="preserve"> </w:t>
      </w:r>
      <w:proofErr w:type="spellStart"/>
      <w:r w:rsidRPr="003216DB">
        <w:rPr>
          <w:lang w:val="sr-Cyrl-CS"/>
        </w:rPr>
        <w:t>and</w:t>
      </w:r>
      <w:proofErr w:type="spellEnd"/>
      <w:r w:rsidRPr="003216DB">
        <w:rPr>
          <w:lang w:val="sr-Cyrl-CS"/>
        </w:rPr>
        <w:t xml:space="preserve"> </w:t>
      </w:r>
      <w:proofErr w:type="spellStart"/>
      <w:r w:rsidRPr="003216DB">
        <w:rPr>
          <w:lang w:val="sr-Cyrl-CS"/>
        </w:rPr>
        <w:t>tumor</w:t>
      </w:r>
      <w:proofErr w:type="spellEnd"/>
      <w:r w:rsidRPr="003216DB">
        <w:rPr>
          <w:lang w:val="sr-Cyrl-CS"/>
        </w:rPr>
        <w:t xml:space="preserve"> </w:t>
      </w:r>
      <w:proofErr w:type="spellStart"/>
      <w:r w:rsidRPr="003216DB">
        <w:rPr>
          <w:lang w:val="sr-Cyrl-CS"/>
        </w:rPr>
        <w:t>processes</w:t>
      </w:r>
      <w:proofErr w:type="spellEnd"/>
      <w:r w:rsidRPr="003216DB">
        <w:rPr>
          <w:lang w:val="sr-Cyrl-CS"/>
        </w:rPr>
        <w:t xml:space="preserve"> </w:t>
      </w:r>
      <w:proofErr w:type="spellStart"/>
      <w:r w:rsidRPr="003216DB">
        <w:rPr>
          <w:lang w:val="sr-Cyrl-CS"/>
        </w:rPr>
        <w:t>in</w:t>
      </w:r>
      <w:proofErr w:type="spellEnd"/>
      <w:r w:rsidRPr="003216DB">
        <w:rPr>
          <w:lang w:val="sr-Cyrl-CS"/>
        </w:rPr>
        <w:t xml:space="preserve"> </w:t>
      </w:r>
      <w:proofErr w:type="spellStart"/>
      <w:r w:rsidRPr="003216DB">
        <w:rPr>
          <w:lang w:val="sr-Cyrl-CS"/>
        </w:rPr>
        <w:t>gynecology</w:t>
      </w:r>
      <w:proofErr w:type="spellEnd"/>
      <w:r w:rsidRPr="003216DB">
        <w:rPr>
          <w:lang w:val="sr-Cyrl-CS"/>
        </w:rPr>
        <w:t>)</w:t>
      </w:r>
    </w:p>
    <w:p w14:paraId="314E28A1" w14:textId="77777777" w:rsidR="00804275" w:rsidRPr="003216DB" w:rsidRDefault="00804275" w:rsidP="00804275">
      <w:pPr>
        <w:rPr>
          <w:lang w:val="sr-Cyrl-CS"/>
        </w:rPr>
      </w:pPr>
      <w:r w:rsidRPr="003216DB">
        <w:rPr>
          <w:lang w:val="sr-Cyrl-CS"/>
        </w:rPr>
        <w:t xml:space="preserve">1. </w:t>
      </w:r>
      <w:proofErr w:type="spellStart"/>
      <w:r w:rsidRPr="003216DB">
        <w:rPr>
          <w:lang w:val="sr-Cyrl-CS"/>
        </w:rPr>
        <w:t>Inflammatory</w:t>
      </w:r>
      <w:proofErr w:type="spellEnd"/>
      <w:r w:rsidRPr="003216DB">
        <w:rPr>
          <w:lang w:val="sr-Cyrl-CS"/>
        </w:rPr>
        <w:t xml:space="preserve"> </w:t>
      </w:r>
      <w:proofErr w:type="spellStart"/>
      <w:r w:rsidRPr="003216DB">
        <w:rPr>
          <w:lang w:val="sr-Cyrl-CS"/>
        </w:rPr>
        <w:t>processes</w:t>
      </w:r>
      <w:proofErr w:type="spellEnd"/>
      <w:r w:rsidRPr="003216DB">
        <w:rPr>
          <w:lang w:val="sr-Cyrl-CS"/>
        </w:rPr>
        <w:t xml:space="preserve"> </w:t>
      </w:r>
      <w:proofErr w:type="spellStart"/>
      <w:r w:rsidRPr="003216DB">
        <w:rPr>
          <w:lang w:val="sr-Cyrl-CS"/>
        </w:rPr>
        <w:t>of</w:t>
      </w:r>
      <w:proofErr w:type="spellEnd"/>
      <w:r w:rsidRPr="003216DB">
        <w:rPr>
          <w:lang w:val="sr-Cyrl-CS"/>
        </w:rPr>
        <w:t xml:space="preserve"> </w:t>
      </w:r>
      <w:proofErr w:type="spellStart"/>
      <w:r w:rsidRPr="003216DB">
        <w:rPr>
          <w:lang w:val="sr-Cyrl-CS"/>
        </w:rPr>
        <w:t>the</w:t>
      </w:r>
      <w:proofErr w:type="spellEnd"/>
      <w:r w:rsidRPr="003216DB">
        <w:rPr>
          <w:lang w:val="sr-Cyrl-CS"/>
        </w:rPr>
        <w:t xml:space="preserve"> </w:t>
      </w:r>
      <w:proofErr w:type="spellStart"/>
      <w:r w:rsidRPr="003216DB">
        <w:rPr>
          <w:lang w:val="sr-Cyrl-CS"/>
        </w:rPr>
        <w:t>vagina</w:t>
      </w:r>
      <w:proofErr w:type="spellEnd"/>
      <w:r w:rsidRPr="003216DB">
        <w:rPr>
          <w:lang w:val="sr-Cyrl-CS"/>
        </w:rPr>
        <w:t xml:space="preserve">, </w:t>
      </w:r>
      <w:proofErr w:type="spellStart"/>
      <w:r w:rsidRPr="003216DB">
        <w:rPr>
          <w:lang w:val="sr-Cyrl-CS"/>
        </w:rPr>
        <w:t>cervix</w:t>
      </w:r>
      <w:proofErr w:type="spellEnd"/>
      <w:r w:rsidRPr="003216DB">
        <w:rPr>
          <w:lang w:val="sr-Cyrl-CS"/>
        </w:rPr>
        <w:t xml:space="preserve"> </w:t>
      </w:r>
      <w:proofErr w:type="spellStart"/>
      <w:r w:rsidRPr="003216DB">
        <w:rPr>
          <w:lang w:val="sr-Cyrl-CS"/>
        </w:rPr>
        <w:t>and</w:t>
      </w:r>
      <w:proofErr w:type="spellEnd"/>
      <w:r w:rsidRPr="003216DB">
        <w:rPr>
          <w:lang w:val="sr-Cyrl-CS"/>
        </w:rPr>
        <w:t xml:space="preserve"> </w:t>
      </w:r>
      <w:proofErr w:type="spellStart"/>
      <w:r w:rsidRPr="003216DB">
        <w:rPr>
          <w:lang w:val="sr-Cyrl-CS"/>
        </w:rPr>
        <w:t>Bartholin</w:t>
      </w:r>
      <w:proofErr w:type="spellEnd"/>
      <w:r w:rsidRPr="003216DB">
        <w:rPr>
          <w:lang w:val="sr-Cyrl-CS"/>
        </w:rPr>
        <w:t xml:space="preserve"> </w:t>
      </w:r>
      <w:proofErr w:type="spellStart"/>
      <w:r w:rsidRPr="003216DB">
        <w:rPr>
          <w:lang w:val="sr-Cyrl-CS"/>
        </w:rPr>
        <w:t>gland</w:t>
      </w:r>
      <w:proofErr w:type="spellEnd"/>
    </w:p>
    <w:p w14:paraId="1E79688E" w14:textId="77777777" w:rsidR="00804275" w:rsidRPr="003216DB" w:rsidRDefault="00804275" w:rsidP="00804275">
      <w:pPr>
        <w:rPr>
          <w:lang w:val="sr-Cyrl-CS"/>
        </w:rPr>
      </w:pPr>
      <w:r w:rsidRPr="003216DB">
        <w:rPr>
          <w:lang w:val="sr-Cyrl-CS"/>
        </w:rPr>
        <w:t xml:space="preserve">2. </w:t>
      </w:r>
      <w:proofErr w:type="spellStart"/>
      <w:r w:rsidRPr="003216DB">
        <w:rPr>
          <w:lang w:val="sr-Cyrl-CS"/>
        </w:rPr>
        <w:t>Bacterial</w:t>
      </w:r>
      <w:proofErr w:type="spellEnd"/>
      <w:r w:rsidRPr="003216DB">
        <w:rPr>
          <w:lang w:val="sr-Cyrl-CS"/>
        </w:rPr>
        <w:t xml:space="preserve"> </w:t>
      </w:r>
      <w:proofErr w:type="spellStart"/>
      <w:r w:rsidRPr="003216DB">
        <w:rPr>
          <w:lang w:val="sr-Cyrl-CS"/>
        </w:rPr>
        <w:t>vaginosis</w:t>
      </w:r>
      <w:proofErr w:type="spellEnd"/>
    </w:p>
    <w:p w14:paraId="32ACCEAD" w14:textId="77777777" w:rsidR="00804275" w:rsidRPr="003216DB" w:rsidRDefault="00804275" w:rsidP="00804275">
      <w:pPr>
        <w:rPr>
          <w:lang w:val="sr-Cyrl-CS"/>
        </w:rPr>
      </w:pPr>
      <w:r w:rsidRPr="003216DB">
        <w:rPr>
          <w:lang w:val="sr-Cyrl-CS"/>
        </w:rPr>
        <w:t xml:space="preserve">3. </w:t>
      </w:r>
      <w:proofErr w:type="spellStart"/>
      <w:r w:rsidRPr="003216DB">
        <w:rPr>
          <w:lang w:val="sr-Cyrl-CS"/>
        </w:rPr>
        <w:t>Inflammatory</w:t>
      </w:r>
      <w:proofErr w:type="spellEnd"/>
      <w:r w:rsidRPr="003216DB">
        <w:rPr>
          <w:lang w:val="sr-Cyrl-CS"/>
        </w:rPr>
        <w:t xml:space="preserve"> </w:t>
      </w:r>
      <w:proofErr w:type="spellStart"/>
      <w:r w:rsidRPr="003216DB">
        <w:rPr>
          <w:lang w:val="sr-Cyrl-CS"/>
        </w:rPr>
        <w:t>processes</w:t>
      </w:r>
      <w:proofErr w:type="spellEnd"/>
      <w:r w:rsidRPr="003216DB">
        <w:rPr>
          <w:lang w:val="sr-Cyrl-CS"/>
        </w:rPr>
        <w:t xml:space="preserve"> </w:t>
      </w:r>
      <w:proofErr w:type="spellStart"/>
      <w:r w:rsidRPr="003216DB">
        <w:rPr>
          <w:lang w:val="sr-Cyrl-CS"/>
        </w:rPr>
        <w:t>of</w:t>
      </w:r>
      <w:proofErr w:type="spellEnd"/>
      <w:r w:rsidRPr="003216DB">
        <w:rPr>
          <w:lang w:val="sr-Cyrl-CS"/>
        </w:rPr>
        <w:t xml:space="preserve"> </w:t>
      </w:r>
      <w:proofErr w:type="spellStart"/>
      <w:r w:rsidRPr="003216DB">
        <w:rPr>
          <w:lang w:val="sr-Cyrl-CS"/>
        </w:rPr>
        <w:t>the</w:t>
      </w:r>
      <w:proofErr w:type="spellEnd"/>
      <w:r w:rsidRPr="003216DB">
        <w:rPr>
          <w:lang w:val="sr-Cyrl-CS"/>
        </w:rPr>
        <w:t xml:space="preserve"> </w:t>
      </w:r>
      <w:proofErr w:type="spellStart"/>
      <w:r w:rsidRPr="003216DB">
        <w:rPr>
          <w:lang w:val="sr-Cyrl-CS"/>
        </w:rPr>
        <w:t>uterus</w:t>
      </w:r>
      <w:proofErr w:type="spellEnd"/>
      <w:r w:rsidRPr="003216DB">
        <w:rPr>
          <w:lang w:val="sr-Cyrl-CS"/>
        </w:rPr>
        <w:t xml:space="preserve">, </w:t>
      </w:r>
      <w:proofErr w:type="spellStart"/>
      <w:r w:rsidRPr="003216DB">
        <w:rPr>
          <w:lang w:val="sr-Cyrl-CS"/>
        </w:rPr>
        <w:t>ovaries</w:t>
      </w:r>
      <w:proofErr w:type="spellEnd"/>
      <w:r w:rsidRPr="003216DB">
        <w:rPr>
          <w:lang w:val="sr-Cyrl-CS"/>
        </w:rPr>
        <w:t xml:space="preserve"> </w:t>
      </w:r>
      <w:proofErr w:type="spellStart"/>
      <w:r w:rsidRPr="003216DB">
        <w:rPr>
          <w:lang w:val="sr-Cyrl-CS"/>
        </w:rPr>
        <w:t>and</w:t>
      </w:r>
      <w:proofErr w:type="spellEnd"/>
      <w:r w:rsidRPr="003216DB">
        <w:rPr>
          <w:lang w:val="sr-Cyrl-CS"/>
        </w:rPr>
        <w:t xml:space="preserve"> </w:t>
      </w:r>
      <w:proofErr w:type="spellStart"/>
      <w:r w:rsidRPr="003216DB">
        <w:rPr>
          <w:lang w:val="sr-Cyrl-CS"/>
        </w:rPr>
        <w:t>the</w:t>
      </w:r>
      <w:proofErr w:type="spellEnd"/>
      <w:r w:rsidRPr="003216DB">
        <w:rPr>
          <w:lang w:val="sr-Cyrl-CS"/>
        </w:rPr>
        <w:t xml:space="preserve"> </w:t>
      </w:r>
      <w:proofErr w:type="spellStart"/>
      <w:r w:rsidRPr="003216DB">
        <w:rPr>
          <w:lang w:val="sr-Cyrl-CS"/>
        </w:rPr>
        <w:t>fallopian</w:t>
      </w:r>
      <w:proofErr w:type="spellEnd"/>
      <w:r w:rsidRPr="003216DB">
        <w:rPr>
          <w:lang w:val="sr-Cyrl-CS"/>
        </w:rPr>
        <w:t xml:space="preserve"> </w:t>
      </w:r>
      <w:proofErr w:type="spellStart"/>
      <w:r w:rsidRPr="003216DB">
        <w:rPr>
          <w:lang w:val="sr-Cyrl-CS"/>
        </w:rPr>
        <w:t>tubes</w:t>
      </w:r>
      <w:proofErr w:type="spellEnd"/>
    </w:p>
    <w:p w14:paraId="2A819A71" w14:textId="77777777" w:rsidR="00804275" w:rsidRPr="003216DB" w:rsidRDefault="00804275" w:rsidP="00804275">
      <w:pPr>
        <w:rPr>
          <w:lang w:val="sr-Cyrl-CS"/>
        </w:rPr>
      </w:pPr>
      <w:r w:rsidRPr="003216DB">
        <w:rPr>
          <w:lang w:val="sr-Cyrl-CS"/>
        </w:rPr>
        <w:t xml:space="preserve">4. </w:t>
      </w:r>
      <w:proofErr w:type="spellStart"/>
      <w:r w:rsidRPr="003216DB">
        <w:rPr>
          <w:lang w:val="sr-Cyrl-CS"/>
        </w:rPr>
        <w:t>Genital</w:t>
      </w:r>
      <w:proofErr w:type="spellEnd"/>
      <w:r w:rsidRPr="003216DB">
        <w:rPr>
          <w:lang w:val="sr-Cyrl-CS"/>
        </w:rPr>
        <w:t xml:space="preserve"> </w:t>
      </w:r>
      <w:proofErr w:type="spellStart"/>
      <w:r w:rsidRPr="003216DB">
        <w:rPr>
          <w:lang w:val="sr-Cyrl-CS"/>
        </w:rPr>
        <w:t>tuberculosis</w:t>
      </w:r>
      <w:proofErr w:type="spellEnd"/>
    </w:p>
    <w:p w14:paraId="490EA17D" w14:textId="77777777" w:rsidR="00804275" w:rsidRPr="003216DB" w:rsidRDefault="00804275" w:rsidP="00804275">
      <w:pPr>
        <w:rPr>
          <w:lang w:val="sr-Cyrl-CS"/>
        </w:rPr>
      </w:pPr>
      <w:r w:rsidRPr="003216DB">
        <w:rPr>
          <w:lang w:val="sr-Cyrl-CS"/>
        </w:rPr>
        <w:t xml:space="preserve">5. </w:t>
      </w:r>
      <w:proofErr w:type="spellStart"/>
      <w:r w:rsidRPr="003216DB">
        <w:rPr>
          <w:lang w:val="sr-Cyrl-CS"/>
        </w:rPr>
        <w:t>Endometriosis</w:t>
      </w:r>
      <w:proofErr w:type="spellEnd"/>
    </w:p>
    <w:p w14:paraId="51561A57" w14:textId="77777777" w:rsidR="00804275" w:rsidRPr="003216DB" w:rsidRDefault="00804275" w:rsidP="00804275">
      <w:pPr>
        <w:rPr>
          <w:lang w:val="sr-Cyrl-CS"/>
        </w:rPr>
      </w:pPr>
      <w:r w:rsidRPr="003216DB">
        <w:rPr>
          <w:lang w:val="sr-Cyrl-CS"/>
        </w:rPr>
        <w:t xml:space="preserve">6. </w:t>
      </w:r>
      <w:proofErr w:type="spellStart"/>
      <w:r w:rsidRPr="003216DB">
        <w:rPr>
          <w:lang w:val="sr-Cyrl-CS"/>
        </w:rPr>
        <w:t>Diffused</w:t>
      </w:r>
      <w:proofErr w:type="spellEnd"/>
      <w:r w:rsidRPr="003216DB">
        <w:rPr>
          <w:lang w:val="sr-Cyrl-CS"/>
        </w:rPr>
        <w:t xml:space="preserve"> </w:t>
      </w:r>
      <w:proofErr w:type="spellStart"/>
      <w:r w:rsidRPr="003216DB">
        <w:rPr>
          <w:lang w:val="sr-Cyrl-CS"/>
        </w:rPr>
        <w:t>peritonitis</w:t>
      </w:r>
      <w:proofErr w:type="spellEnd"/>
      <w:r w:rsidRPr="003216DB">
        <w:rPr>
          <w:lang w:val="sr-Cyrl-CS"/>
        </w:rPr>
        <w:t xml:space="preserve"> </w:t>
      </w:r>
      <w:proofErr w:type="spellStart"/>
      <w:r w:rsidRPr="003216DB">
        <w:rPr>
          <w:lang w:val="sr-Cyrl-CS"/>
        </w:rPr>
        <w:t>from</w:t>
      </w:r>
      <w:proofErr w:type="spellEnd"/>
      <w:r w:rsidRPr="003216DB">
        <w:rPr>
          <w:lang w:val="sr-Cyrl-CS"/>
        </w:rPr>
        <w:t xml:space="preserve"> </w:t>
      </w:r>
      <w:proofErr w:type="spellStart"/>
      <w:r w:rsidRPr="003216DB">
        <w:rPr>
          <w:lang w:val="sr-Cyrl-CS"/>
        </w:rPr>
        <w:t>genital</w:t>
      </w:r>
      <w:proofErr w:type="spellEnd"/>
      <w:r w:rsidRPr="003216DB">
        <w:rPr>
          <w:lang w:val="sr-Cyrl-CS"/>
        </w:rPr>
        <w:t xml:space="preserve"> </w:t>
      </w:r>
      <w:proofErr w:type="spellStart"/>
      <w:r w:rsidRPr="003216DB">
        <w:rPr>
          <w:lang w:val="sr-Cyrl-CS"/>
        </w:rPr>
        <w:t>origins</w:t>
      </w:r>
      <w:proofErr w:type="spellEnd"/>
    </w:p>
    <w:p w14:paraId="6F3D64F4" w14:textId="77777777" w:rsidR="00804275" w:rsidRPr="003216DB" w:rsidRDefault="00804275" w:rsidP="00804275">
      <w:pPr>
        <w:rPr>
          <w:lang w:val="sr-Cyrl-CS"/>
        </w:rPr>
      </w:pPr>
      <w:r w:rsidRPr="003216DB">
        <w:rPr>
          <w:lang w:val="sr-Cyrl-CS"/>
        </w:rPr>
        <w:t xml:space="preserve">7. </w:t>
      </w:r>
      <w:proofErr w:type="spellStart"/>
      <w:r w:rsidRPr="003216DB">
        <w:rPr>
          <w:lang w:val="sr-Cyrl-CS"/>
        </w:rPr>
        <w:t>Pelviperitonitis</w:t>
      </w:r>
      <w:proofErr w:type="spellEnd"/>
    </w:p>
    <w:p w14:paraId="2156CD51" w14:textId="77777777" w:rsidR="00804275" w:rsidRPr="003216DB" w:rsidRDefault="00804275" w:rsidP="00804275">
      <w:pPr>
        <w:rPr>
          <w:lang w:val="sr-Cyrl-CS"/>
        </w:rPr>
      </w:pPr>
      <w:r w:rsidRPr="003216DB">
        <w:rPr>
          <w:lang w:val="sr-Cyrl-CS"/>
        </w:rPr>
        <w:t xml:space="preserve">8. </w:t>
      </w:r>
      <w:proofErr w:type="spellStart"/>
      <w:r w:rsidRPr="003216DB">
        <w:rPr>
          <w:lang w:val="sr-Cyrl-CS"/>
        </w:rPr>
        <w:t>Sexually</w:t>
      </w:r>
      <w:proofErr w:type="spellEnd"/>
      <w:r w:rsidRPr="003216DB">
        <w:rPr>
          <w:lang w:val="sr-Cyrl-CS"/>
        </w:rPr>
        <w:t xml:space="preserve"> </w:t>
      </w:r>
      <w:proofErr w:type="spellStart"/>
      <w:r w:rsidRPr="003216DB">
        <w:rPr>
          <w:lang w:val="sr-Cyrl-CS"/>
        </w:rPr>
        <w:t>transmitted</w:t>
      </w:r>
      <w:proofErr w:type="spellEnd"/>
      <w:r w:rsidRPr="003216DB">
        <w:rPr>
          <w:lang w:val="sr-Cyrl-CS"/>
        </w:rPr>
        <w:t xml:space="preserve"> </w:t>
      </w:r>
      <w:proofErr w:type="spellStart"/>
      <w:r w:rsidRPr="003216DB">
        <w:rPr>
          <w:lang w:val="sr-Cyrl-CS"/>
        </w:rPr>
        <w:t>diseases</w:t>
      </w:r>
      <w:proofErr w:type="spellEnd"/>
    </w:p>
    <w:p w14:paraId="1A0F6CD4" w14:textId="77777777" w:rsidR="00804275" w:rsidRPr="003216DB" w:rsidRDefault="00804275" w:rsidP="00804275">
      <w:pPr>
        <w:rPr>
          <w:lang w:val="sr-Cyrl-CS"/>
        </w:rPr>
      </w:pPr>
      <w:r w:rsidRPr="003216DB">
        <w:rPr>
          <w:lang w:val="sr-Cyrl-CS"/>
        </w:rPr>
        <w:t xml:space="preserve">9. </w:t>
      </w:r>
      <w:proofErr w:type="spellStart"/>
      <w:r w:rsidRPr="003216DB">
        <w:rPr>
          <w:lang w:val="sr-Cyrl-CS"/>
        </w:rPr>
        <w:t>Benign</w:t>
      </w:r>
      <w:proofErr w:type="spellEnd"/>
      <w:r w:rsidRPr="003216DB">
        <w:rPr>
          <w:lang w:val="sr-Cyrl-CS"/>
        </w:rPr>
        <w:t xml:space="preserve"> </w:t>
      </w:r>
      <w:proofErr w:type="spellStart"/>
      <w:r w:rsidRPr="003216DB">
        <w:rPr>
          <w:lang w:val="sr-Cyrl-CS"/>
        </w:rPr>
        <w:t>and</w:t>
      </w:r>
      <w:proofErr w:type="spellEnd"/>
      <w:r w:rsidRPr="003216DB">
        <w:rPr>
          <w:lang w:val="sr-Cyrl-CS"/>
        </w:rPr>
        <w:t xml:space="preserve"> </w:t>
      </w:r>
      <w:proofErr w:type="spellStart"/>
      <w:r w:rsidRPr="003216DB">
        <w:rPr>
          <w:lang w:val="sr-Cyrl-CS"/>
        </w:rPr>
        <w:t>malignant</w:t>
      </w:r>
      <w:proofErr w:type="spellEnd"/>
      <w:r w:rsidRPr="003216DB">
        <w:rPr>
          <w:lang w:val="sr-Cyrl-CS"/>
        </w:rPr>
        <w:t xml:space="preserve"> </w:t>
      </w:r>
      <w:proofErr w:type="spellStart"/>
      <w:r w:rsidRPr="003216DB">
        <w:rPr>
          <w:lang w:val="sr-Cyrl-CS"/>
        </w:rPr>
        <w:t>tumors</w:t>
      </w:r>
      <w:proofErr w:type="spellEnd"/>
      <w:r w:rsidRPr="003216DB">
        <w:rPr>
          <w:lang w:val="sr-Cyrl-CS"/>
        </w:rPr>
        <w:t xml:space="preserve"> </w:t>
      </w:r>
      <w:proofErr w:type="spellStart"/>
      <w:r w:rsidRPr="003216DB">
        <w:rPr>
          <w:lang w:val="sr-Cyrl-CS"/>
        </w:rPr>
        <w:t>of</w:t>
      </w:r>
      <w:proofErr w:type="spellEnd"/>
      <w:r w:rsidRPr="003216DB">
        <w:rPr>
          <w:lang w:val="sr-Cyrl-CS"/>
        </w:rPr>
        <w:t xml:space="preserve"> </w:t>
      </w:r>
      <w:proofErr w:type="spellStart"/>
      <w:r w:rsidRPr="003216DB">
        <w:rPr>
          <w:lang w:val="sr-Cyrl-CS"/>
        </w:rPr>
        <w:t>vulva</w:t>
      </w:r>
      <w:proofErr w:type="spellEnd"/>
      <w:r w:rsidRPr="003216DB">
        <w:rPr>
          <w:lang w:val="sr-Cyrl-CS"/>
        </w:rPr>
        <w:t xml:space="preserve"> </w:t>
      </w:r>
      <w:proofErr w:type="spellStart"/>
      <w:r w:rsidRPr="003216DB">
        <w:rPr>
          <w:lang w:val="sr-Cyrl-CS"/>
        </w:rPr>
        <w:t>and</w:t>
      </w:r>
      <w:proofErr w:type="spellEnd"/>
      <w:r w:rsidRPr="003216DB">
        <w:rPr>
          <w:lang w:val="sr-Cyrl-CS"/>
        </w:rPr>
        <w:t xml:space="preserve"> </w:t>
      </w:r>
      <w:proofErr w:type="spellStart"/>
      <w:r w:rsidRPr="003216DB">
        <w:rPr>
          <w:lang w:val="sr-Cyrl-CS"/>
        </w:rPr>
        <w:t>vagina</w:t>
      </w:r>
      <w:proofErr w:type="spellEnd"/>
      <w:r w:rsidRPr="003216DB">
        <w:rPr>
          <w:lang w:val="sr-Cyrl-CS"/>
        </w:rPr>
        <w:t xml:space="preserve">, </w:t>
      </w:r>
      <w:proofErr w:type="spellStart"/>
      <w:r w:rsidRPr="003216DB">
        <w:rPr>
          <w:lang w:val="sr-Cyrl-CS"/>
        </w:rPr>
        <w:t>and</w:t>
      </w:r>
      <w:proofErr w:type="spellEnd"/>
      <w:r w:rsidRPr="003216DB">
        <w:rPr>
          <w:lang w:val="sr-Cyrl-CS"/>
        </w:rPr>
        <w:t xml:space="preserve"> </w:t>
      </w:r>
      <w:proofErr w:type="spellStart"/>
      <w:r w:rsidRPr="003216DB">
        <w:rPr>
          <w:lang w:val="sr-Cyrl-CS"/>
        </w:rPr>
        <w:t>their</w:t>
      </w:r>
      <w:proofErr w:type="spellEnd"/>
      <w:r w:rsidRPr="003216DB">
        <w:rPr>
          <w:lang w:val="sr-Cyrl-CS"/>
        </w:rPr>
        <w:t xml:space="preserve"> </w:t>
      </w:r>
      <w:proofErr w:type="spellStart"/>
      <w:r w:rsidRPr="003216DB">
        <w:rPr>
          <w:lang w:val="sr-Cyrl-CS"/>
        </w:rPr>
        <w:t>precancerous</w:t>
      </w:r>
      <w:proofErr w:type="spellEnd"/>
      <w:r w:rsidRPr="003216DB">
        <w:rPr>
          <w:lang w:val="sr-Cyrl-CS"/>
        </w:rPr>
        <w:t xml:space="preserve"> </w:t>
      </w:r>
      <w:proofErr w:type="spellStart"/>
      <w:r w:rsidRPr="003216DB">
        <w:rPr>
          <w:lang w:val="sr-Cyrl-CS"/>
        </w:rPr>
        <w:t>lesions</w:t>
      </w:r>
      <w:proofErr w:type="spellEnd"/>
    </w:p>
    <w:p w14:paraId="5CCEB0AB" w14:textId="77777777" w:rsidR="00804275" w:rsidRPr="003216DB" w:rsidRDefault="00804275" w:rsidP="00804275">
      <w:pPr>
        <w:rPr>
          <w:lang w:val="sr-Cyrl-CS"/>
        </w:rPr>
      </w:pPr>
      <w:r w:rsidRPr="003216DB">
        <w:rPr>
          <w:lang w:val="sr-Cyrl-CS"/>
        </w:rPr>
        <w:t xml:space="preserve">10. </w:t>
      </w:r>
      <w:proofErr w:type="spellStart"/>
      <w:r w:rsidRPr="003216DB">
        <w:rPr>
          <w:lang w:val="sr-Cyrl-CS"/>
        </w:rPr>
        <w:t>Benign</w:t>
      </w:r>
      <w:proofErr w:type="spellEnd"/>
      <w:r w:rsidRPr="003216DB">
        <w:rPr>
          <w:lang w:val="sr-Cyrl-CS"/>
        </w:rPr>
        <w:t xml:space="preserve"> </w:t>
      </w:r>
      <w:proofErr w:type="spellStart"/>
      <w:r w:rsidRPr="003216DB">
        <w:rPr>
          <w:lang w:val="sr-Cyrl-CS"/>
        </w:rPr>
        <w:t>tumors</w:t>
      </w:r>
      <w:proofErr w:type="spellEnd"/>
      <w:r w:rsidRPr="003216DB">
        <w:rPr>
          <w:lang w:val="sr-Cyrl-CS"/>
        </w:rPr>
        <w:t xml:space="preserve"> </w:t>
      </w:r>
      <w:proofErr w:type="spellStart"/>
      <w:r w:rsidRPr="003216DB">
        <w:rPr>
          <w:lang w:val="sr-Cyrl-CS"/>
        </w:rPr>
        <w:t>of</w:t>
      </w:r>
      <w:proofErr w:type="spellEnd"/>
      <w:r w:rsidRPr="003216DB">
        <w:rPr>
          <w:lang w:val="sr-Cyrl-CS"/>
        </w:rPr>
        <w:t xml:space="preserve"> </w:t>
      </w:r>
      <w:proofErr w:type="spellStart"/>
      <w:r w:rsidRPr="003216DB">
        <w:rPr>
          <w:lang w:val="sr-Cyrl-CS"/>
        </w:rPr>
        <w:t>the</w:t>
      </w:r>
      <w:proofErr w:type="spellEnd"/>
      <w:r w:rsidRPr="003216DB">
        <w:rPr>
          <w:lang w:val="sr-Cyrl-CS"/>
        </w:rPr>
        <w:t xml:space="preserve"> </w:t>
      </w:r>
      <w:proofErr w:type="spellStart"/>
      <w:r w:rsidRPr="003216DB">
        <w:rPr>
          <w:lang w:val="sr-Cyrl-CS"/>
        </w:rPr>
        <w:t>cervix</w:t>
      </w:r>
      <w:proofErr w:type="spellEnd"/>
      <w:r w:rsidRPr="003216DB">
        <w:rPr>
          <w:lang w:val="sr-Cyrl-CS"/>
        </w:rPr>
        <w:t xml:space="preserve"> </w:t>
      </w:r>
      <w:proofErr w:type="spellStart"/>
      <w:r w:rsidRPr="003216DB">
        <w:rPr>
          <w:lang w:val="sr-Cyrl-CS"/>
        </w:rPr>
        <w:t>and</w:t>
      </w:r>
      <w:proofErr w:type="spellEnd"/>
      <w:r w:rsidRPr="003216DB">
        <w:rPr>
          <w:lang w:val="sr-Cyrl-CS"/>
        </w:rPr>
        <w:t xml:space="preserve"> </w:t>
      </w:r>
      <w:proofErr w:type="spellStart"/>
      <w:r w:rsidRPr="003216DB">
        <w:rPr>
          <w:lang w:val="sr-Cyrl-CS"/>
        </w:rPr>
        <w:t>it’s</w:t>
      </w:r>
      <w:proofErr w:type="spellEnd"/>
      <w:r w:rsidRPr="003216DB">
        <w:rPr>
          <w:lang w:val="sr-Cyrl-CS"/>
        </w:rPr>
        <w:t xml:space="preserve"> </w:t>
      </w:r>
      <w:proofErr w:type="spellStart"/>
      <w:r w:rsidRPr="003216DB">
        <w:rPr>
          <w:lang w:val="sr-Cyrl-CS"/>
        </w:rPr>
        <w:t>precancerous</w:t>
      </w:r>
      <w:proofErr w:type="spellEnd"/>
      <w:r w:rsidRPr="003216DB">
        <w:rPr>
          <w:lang w:val="sr-Cyrl-CS"/>
        </w:rPr>
        <w:t xml:space="preserve"> </w:t>
      </w:r>
      <w:proofErr w:type="spellStart"/>
      <w:r w:rsidRPr="003216DB">
        <w:rPr>
          <w:lang w:val="sr-Cyrl-CS"/>
        </w:rPr>
        <w:t>lesions</w:t>
      </w:r>
      <w:proofErr w:type="spellEnd"/>
    </w:p>
    <w:p w14:paraId="005C7E0C" w14:textId="77777777" w:rsidR="00804275" w:rsidRPr="003216DB" w:rsidRDefault="00804275" w:rsidP="00804275">
      <w:pPr>
        <w:rPr>
          <w:lang w:val="sr-Cyrl-CS"/>
        </w:rPr>
      </w:pPr>
      <w:r w:rsidRPr="003216DB">
        <w:rPr>
          <w:lang w:val="sr-Cyrl-CS"/>
        </w:rPr>
        <w:t xml:space="preserve">11. </w:t>
      </w:r>
      <w:proofErr w:type="spellStart"/>
      <w:r w:rsidRPr="003216DB">
        <w:rPr>
          <w:lang w:val="sr-Cyrl-CS"/>
        </w:rPr>
        <w:t>Malignant</w:t>
      </w:r>
      <w:proofErr w:type="spellEnd"/>
      <w:r w:rsidRPr="003216DB">
        <w:rPr>
          <w:lang w:val="sr-Cyrl-CS"/>
        </w:rPr>
        <w:t xml:space="preserve"> </w:t>
      </w:r>
      <w:proofErr w:type="spellStart"/>
      <w:r w:rsidRPr="003216DB">
        <w:rPr>
          <w:lang w:val="sr-Cyrl-CS"/>
        </w:rPr>
        <w:t>tumors</w:t>
      </w:r>
      <w:proofErr w:type="spellEnd"/>
      <w:r w:rsidRPr="003216DB">
        <w:rPr>
          <w:lang w:val="sr-Cyrl-CS"/>
        </w:rPr>
        <w:t xml:space="preserve"> </w:t>
      </w:r>
      <w:proofErr w:type="spellStart"/>
      <w:r w:rsidRPr="003216DB">
        <w:rPr>
          <w:lang w:val="sr-Cyrl-CS"/>
        </w:rPr>
        <w:t>of</w:t>
      </w:r>
      <w:proofErr w:type="spellEnd"/>
      <w:r w:rsidRPr="003216DB">
        <w:rPr>
          <w:lang w:val="sr-Cyrl-CS"/>
        </w:rPr>
        <w:t xml:space="preserve"> </w:t>
      </w:r>
      <w:proofErr w:type="spellStart"/>
      <w:r w:rsidRPr="003216DB">
        <w:rPr>
          <w:lang w:val="sr-Cyrl-CS"/>
        </w:rPr>
        <w:t>the</w:t>
      </w:r>
      <w:proofErr w:type="spellEnd"/>
      <w:r w:rsidRPr="003216DB">
        <w:rPr>
          <w:lang w:val="sr-Cyrl-CS"/>
        </w:rPr>
        <w:t xml:space="preserve"> </w:t>
      </w:r>
      <w:proofErr w:type="spellStart"/>
      <w:r w:rsidRPr="003216DB">
        <w:rPr>
          <w:lang w:val="sr-Cyrl-CS"/>
        </w:rPr>
        <w:t>cervix</w:t>
      </w:r>
      <w:proofErr w:type="spellEnd"/>
      <w:r w:rsidRPr="003216DB">
        <w:rPr>
          <w:lang w:val="sr-Cyrl-CS"/>
        </w:rPr>
        <w:t xml:space="preserve"> </w:t>
      </w:r>
      <w:proofErr w:type="spellStart"/>
      <w:r w:rsidRPr="003216DB">
        <w:rPr>
          <w:lang w:val="sr-Cyrl-CS"/>
        </w:rPr>
        <w:t>and</w:t>
      </w:r>
      <w:proofErr w:type="spellEnd"/>
      <w:r w:rsidRPr="003216DB">
        <w:rPr>
          <w:lang w:val="sr-Cyrl-CS"/>
        </w:rPr>
        <w:t xml:space="preserve"> HPV </w:t>
      </w:r>
      <w:proofErr w:type="spellStart"/>
      <w:r w:rsidRPr="003216DB">
        <w:rPr>
          <w:lang w:val="sr-Cyrl-CS"/>
        </w:rPr>
        <w:t>infection</w:t>
      </w:r>
      <w:proofErr w:type="spellEnd"/>
    </w:p>
    <w:p w14:paraId="775C3160" w14:textId="77777777" w:rsidR="00804275" w:rsidRPr="003216DB" w:rsidRDefault="00804275" w:rsidP="00804275">
      <w:pPr>
        <w:rPr>
          <w:lang w:val="sr-Cyrl-CS"/>
        </w:rPr>
      </w:pPr>
      <w:r w:rsidRPr="003216DB">
        <w:rPr>
          <w:lang w:val="sr-Cyrl-CS"/>
        </w:rPr>
        <w:t xml:space="preserve">12. </w:t>
      </w:r>
      <w:proofErr w:type="spellStart"/>
      <w:r w:rsidRPr="003216DB">
        <w:rPr>
          <w:lang w:val="sr-Cyrl-CS"/>
        </w:rPr>
        <w:t>Benign</w:t>
      </w:r>
      <w:proofErr w:type="spellEnd"/>
      <w:r w:rsidRPr="003216DB">
        <w:rPr>
          <w:lang w:val="sr-Cyrl-CS"/>
        </w:rPr>
        <w:t xml:space="preserve"> </w:t>
      </w:r>
      <w:proofErr w:type="spellStart"/>
      <w:r w:rsidRPr="003216DB">
        <w:rPr>
          <w:lang w:val="sr-Cyrl-CS"/>
        </w:rPr>
        <w:t>tumors</w:t>
      </w:r>
      <w:proofErr w:type="spellEnd"/>
      <w:r w:rsidRPr="003216DB">
        <w:rPr>
          <w:lang w:val="sr-Cyrl-CS"/>
        </w:rPr>
        <w:t xml:space="preserve"> </w:t>
      </w:r>
      <w:proofErr w:type="spellStart"/>
      <w:r w:rsidRPr="003216DB">
        <w:rPr>
          <w:lang w:val="sr-Cyrl-CS"/>
        </w:rPr>
        <w:t>of</w:t>
      </w:r>
      <w:proofErr w:type="spellEnd"/>
      <w:r w:rsidRPr="003216DB">
        <w:rPr>
          <w:lang w:val="sr-Cyrl-CS"/>
        </w:rPr>
        <w:t xml:space="preserve"> </w:t>
      </w:r>
      <w:proofErr w:type="spellStart"/>
      <w:r w:rsidRPr="003216DB">
        <w:rPr>
          <w:lang w:val="sr-Cyrl-CS"/>
        </w:rPr>
        <w:t>the</w:t>
      </w:r>
      <w:proofErr w:type="spellEnd"/>
      <w:r w:rsidRPr="003216DB">
        <w:rPr>
          <w:lang w:val="sr-Cyrl-CS"/>
        </w:rPr>
        <w:t xml:space="preserve"> </w:t>
      </w:r>
      <w:proofErr w:type="spellStart"/>
      <w:r w:rsidRPr="003216DB">
        <w:rPr>
          <w:lang w:val="sr-Cyrl-CS"/>
        </w:rPr>
        <w:t>uterus</w:t>
      </w:r>
      <w:proofErr w:type="spellEnd"/>
    </w:p>
    <w:p w14:paraId="26DF37B9" w14:textId="77777777" w:rsidR="00804275" w:rsidRPr="003216DB" w:rsidRDefault="00804275" w:rsidP="00804275">
      <w:pPr>
        <w:rPr>
          <w:lang w:val="sr-Cyrl-CS"/>
        </w:rPr>
      </w:pPr>
      <w:r w:rsidRPr="003216DB">
        <w:rPr>
          <w:lang w:val="sr-Cyrl-CS"/>
        </w:rPr>
        <w:t xml:space="preserve">13. </w:t>
      </w:r>
      <w:proofErr w:type="spellStart"/>
      <w:r w:rsidRPr="003216DB">
        <w:rPr>
          <w:lang w:val="sr-Cyrl-CS"/>
        </w:rPr>
        <w:t>Malignant</w:t>
      </w:r>
      <w:proofErr w:type="spellEnd"/>
      <w:r w:rsidRPr="003216DB">
        <w:rPr>
          <w:lang w:val="sr-Cyrl-CS"/>
        </w:rPr>
        <w:t xml:space="preserve"> </w:t>
      </w:r>
      <w:proofErr w:type="spellStart"/>
      <w:r w:rsidRPr="003216DB">
        <w:rPr>
          <w:lang w:val="sr-Cyrl-CS"/>
        </w:rPr>
        <w:t>tumors</w:t>
      </w:r>
      <w:proofErr w:type="spellEnd"/>
      <w:r w:rsidRPr="003216DB">
        <w:rPr>
          <w:lang w:val="sr-Cyrl-CS"/>
        </w:rPr>
        <w:t xml:space="preserve"> </w:t>
      </w:r>
      <w:proofErr w:type="spellStart"/>
      <w:r w:rsidRPr="003216DB">
        <w:rPr>
          <w:lang w:val="sr-Cyrl-CS"/>
        </w:rPr>
        <w:t>of</w:t>
      </w:r>
      <w:proofErr w:type="spellEnd"/>
      <w:r w:rsidRPr="003216DB">
        <w:rPr>
          <w:lang w:val="sr-Cyrl-CS"/>
        </w:rPr>
        <w:t xml:space="preserve"> </w:t>
      </w:r>
      <w:proofErr w:type="spellStart"/>
      <w:r w:rsidRPr="003216DB">
        <w:rPr>
          <w:lang w:val="sr-Cyrl-CS"/>
        </w:rPr>
        <w:t>the</w:t>
      </w:r>
      <w:proofErr w:type="spellEnd"/>
      <w:r w:rsidRPr="003216DB">
        <w:rPr>
          <w:lang w:val="sr-Cyrl-CS"/>
        </w:rPr>
        <w:t xml:space="preserve"> </w:t>
      </w:r>
      <w:proofErr w:type="spellStart"/>
      <w:r w:rsidRPr="003216DB">
        <w:rPr>
          <w:lang w:val="sr-Cyrl-CS"/>
        </w:rPr>
        <w:t>uterus</w:t>
      </w:r>
      <w:proofErr w:type="spellEnd"/>
    </w:p>
    <w:p w14:paraId="5C698235" w14:textId="77777777" w:rsidR="00804275" w:rsidRPr="003216DB" w:rsidRDefault="00804275" w:rsidP="00804275">
      <w:pPr>
        <w:rPr>
          <w:lang w:val="sr-Cyrl-CS"/>
        </w:rPr>
      </w:pPr>
      <w:r w:rsidRPr="003216DB">
        <w:rPr>
          <w:lang w:val="sr-Cyrl-CS"/>
        </w:rPr>
        <w:t xml:space="preserve">14. </w:t>
      </w:r>
      <w:proofErr w:type="spellStart"/>
      <w:r w:rsidRPr="003216DB">
        <w:rPr>
          <w:lang w:val="sr-Cyrl-CS"/>
        </w:rPr>
        <w:t>Benign</w:t>
      </w:r>
      <w:proofErr w:type="spellEnd"/>
      <w:r w:rsidRPr="003216DB">
        <w:rPr>
          <w:lang w:val="sr-Cyrl-CS"/>
        </w:rPr>
        <w:t xml:space="preserve"> </w:t>
      </w:r>
      <w:proofErr w:type="spellStart"/>
      <w:r w:rsidRPr="003216DB">
        <w:rPr>
          <w:lang w:val="sr-Cyrl-CS"/>
        </w:rPr>
        <w:t>and</w:t>
      </w:r>
      <w:proofErr w:type="spellEnd"/>
      <w:r w:rsidRPr="003216DB">
        <w:rPr>
          <w:lang w:val="sr-Cyrl-CS"/>
        </w:rPr>
        <w:t xml:space="preserve"> </w:t>
      </w:r>
      <w:proofErr w:type="spellStart"/>
      <w:r w:rsidRPr="003216DB">
        <w:rPr>
          <w:lang w:val="sr-Cyrl-CS"/>
        </w:rPr>
        <w:t>malignant</w:t>
      </w:r>
      <w:proofErr w:type="spellEnd"/>
      <w:r w:rsidRPr="003216DB">
        <w:rPr>
          <w:lang w:val="sr-Cyrl-CS"/>
        </w:rPr>
        <w:t xml:space="preserve"> </w:t>
      </w:r>
      <w:proofErr w:type="spellStart"/>
      <w:r w:rsidRPr="003216DB">
        <w:rPr>
          <w:lang w:val="sr-Cyrl-CS"/>
        </w:rPr>
        <w:t>tumors</w:t>
      </w:r>
      <w:proofErr w:type="spellEnd"/>
      <w:r w:rsidRPr="003216DB">
        <w:rPr>
          <w:lang w:val="sr-Cyrl-CS"/>
        </w:rPr>
        <w:t xml:space="preserve"> </w:t>
      </w:r>
      <w:proofErr w:type="spellStart"/>
      <w:r w:rsidRPr="003216DB">
        <w:rPr>
          <w:lang w:val="sr-Cyrl-CS"/>
        </w:rPr>
        <w:t>of</w:t>
      </w:r>
      <w:proofErr w:type="spellEnd"/>
      <w:r w:rsidRPr="003216DB">
        <w:rPr>
          <w:lang w:val="sr-Cyrl-CS"/>
        </w:rPr>
        <w:t xml:space="preserve"> </w:t>
      </w:r>
      <w:proofErr w:type="spellStart"/>
      <w:r w:rsidRPr="003216DB">
        <w:rPr>
          <w:lang w:val="sr-Cyrl-CS"/>
        </w:rPr>
        <w:t>the</w:t>
      </w:r>
      <w:proofErr w:type="spellEnd"/>
      <w:r w:rsidRPr="003216DB">
        <w:rPr>
          <w:lang w:val="sr-Cyrl-CS"/>
        </w:rPr>
        <w:t xml:space="preserve"> </w:t>
      </w:r>
      <w:proofErr w:type="spellStart"/>
      <w:r w:rsidRPr="003216DB">
        <w:rPr>
          <w:lang w:val="sr-Cyrl-CS"/>
        </w:rPr>
        <w:t>ovaries</w:t>
      </w:r>
      <w:proofErr w:type="spellEnd"/>
      <w:r w:rsidRPr="003216DB">
        <w:rPr>
          <w:lang w:val="sr-Cyrl-CS"/>
        </w:rPr>
        <w:t xml:space="preserve"> </w:t>
      </w:r>
      <w:proofErr w:type="spellStart"/>
      <w:r w:rsidRPr="003216DB">
        <w:rPr>
          <w:lang w:val="sr-Cyrl-CS"/>
        </w:rPr>
        <w:t>and</w:t>
      </w:r>
      <w:proofErr w:type="spellEnd"/>
      <w:r w:rsidRPr="003216DB">
        <w:rPr>
          <w:lang w:val="sr-Cyrl-CS"/>
        </w:rPr>
        <w:t xml:space="preserve"> </w:t>
      </w:r>
      <w:proofErr w:type="spellStart"/>
      <w:r w:rsidRPr="003216DB">
        <w:rPr>
          <w:lang w:val="sr-Cyrl-CS"/>
        </w:rPr>
        <w:t>the</w:t>
      </w:r>
      <w:proofErr w:type="spellEnd"/>
      <w:r w:rsidRPr="003216DB">
        <w:rPr>
          <w:lang w:val="sr-Cyrl-CS"/>
        </w:rPr>
        <w:t xml:space="preserve"> </w:t>
      </w:r>
      <w:proofErr w:type="spellStart"/>
      <w:r w:rsidRPr="003216DB">
        <w:rPr>
          <w:lang w:val="sr-Cyrl-CS"/>
        </w:rPr>
        <w:t>fallopian</w:t>
      </w:r>
      <w:proofErr w:type="spellEnd"/>
      <w:r w:rsidRPr="003216DB">
        <w:rPr>
          <w:lang w:val="sr-Cyrl-CS"/>
        </w:rPr>
        <w:t xml:space="preserve"> </w:t>
      </w:r>
      <w:proofErr w:type="spellStart"/>
      <w:r w:rsidRPr="003216DB">
        <w:rPr>
          <w:lang w:val="sr-Cyrl-CS"/>
        </w:rPr>
        <w:t>tubes</w:t>
      </w:r>
      <w:proofErr w:type="spellEnd"/>
    </w:p>
    <w:p w14:paraId="56B50877" w14:textId="77777777" w:rsidR="00804275" w:rsidRPr="003216DB" w:rsidRDefault="00804275" w:rsidP="00804275">
      <w:pPr>
        <w:rPr>
          <w:lang w:val="sr-Cyrl-CS"/>
        </w:rPr>
      </w:pPr>
      <w:r w:rsidRPr="003216DB">
        <w:rPr>
          <w:lang w:val="sr-Cyrl-CS"/>
        </w:rPr>
        <w:t xml:space="preserve">15. </w:t>
      </w:r>
      <w:proofErr w:type="spellStart"/>
      <w:r w:rsidRPr="003216DB">
        <w:rPr>
          <w:lang w:val="sr-Cyrl-CS"/>
        </w:rPr>
        <w:t>Gestational</w:t>
      </w:r>
      <w:proofErr w:type="spellEnd"/>
      <w:r w:rsidRPr="003216DB">
        <w:rPr>
          <w:lang w:val="sr-Cyrl-CS"/>
        </w:rPr>
        <w:t xml:space="preserve"> </w:t>
      </w:r>
      <w:proofErr w:type="spellStart"/>
      <w:r w:rsidRPr="003216DB">
        <w:rPr>
          <w:lang w:val="sr-Cyrl-CS"/>
        </w:rPr>
        <w:t>trophoblastic</w:t>
      </w:r>
      <w:proofErr w:type="spellEnd"/>
      <w:r w:rsidRPr="003216DB">
        <w:rPr>
          <w:lang w:val="sr-Cyrl-CS"/>
        </w:rPr>
        <w:t xml:space="preserve"> </w:t>
      </w:r>
      <w:proofErr w:type="spellStart"/>
      <w:r w:rsidRPr="003216DB">
        <w:rPr>
          <w:lang w:val="sr-Cyrl-CS"/>
        </w:rPr>
        <w:t>disease</w:t>
      </w:r>
      <w:proofErr w:type="spellEnd"/>
    </w:p>
    <w:p w14:paraId="7A129591" w14:textId="77777777" w:rsidR="00804275" w:rsidRPr="003216DB" w:rsidRDefault="00804275" w:rsidP="00804275">
      <w:pPr>
        <w:rPr>
          <w:lang w:val="sr-Cyrl-CS"/>
        </w:rPr>
      </w:pPr>
      <w:r w:rsidRPr="003216DB">
        <w:rPr>
          <w:lang w:val="sr-Cyrl-CS"/>
        </w:rPr>
        <w:t xml:space="preserve">16. </w:t>
      </w:r>
      <w:proofErr w:type="spellStart"/>
      <w:r w:rsidRPr="003216DB">
        <w:rPr>
          <w:lang w:val="sr-Cyrl-CS"/>
        </w:rPr>
        <w:t>Static</w:t>
      </w:r>
      <w:proofErr w:type="spellEnd"/>
      <w:r w:rsidRPr="003216DB">
        <w:rPr>
          <w:lang w:val="sr-Cyrl-CS"/>
        </w:rPr>
        <w:t xml:space="preserve"> </w:t>
      </w:r>
      <w:proofErr w:type="spellStart"/>
      <w:r w:rsidRPr="003216DB">
        <w:rPr>
          <w:lang w:val="sr-Cyrl-CS"/>
        </w:rPr>
        <w:t>disorders</w:t>
      </w:r>
      <w:proofErr w:type="spellEnd"/>
      <w:r w:rsidRPr="003216DB">
        <w:rPr>
          <w:lang w:val="sr-Cyrl-CS"/>
        </w:rPr>
        <w:t xml:space="preserve"> </w:t>
      </w:r>
      <w:proofErr w:type="spellStart"/>
      <w:r w:rsidRPr="003216DB">
        <w:rPr>
          <w:lang w:val="sr-Cyrl-CS"/>
        </w:rPr>
        <w:t>in</w:t>
      </w:r>
      <w:proofErr w:type="spellEnd"/>
      <w:r w:rsidRPr="003216DB">
        <w:rPr>
          <w:lang w:val="sr-Cyrl-CS"/>
        </w:rPr>
        <w:t xml:space="preserve"> </w:t>
      </w:r>
      <w:proofErr w:type="spellStart"/>
      <w:r w:rsidRPr="003216DB">
        <w:rPr>
          <w:lang w:val="sr-Cyrl-CS"/>
        </w:rPr>
        <w:t>the</w:t>
      </w:r>
      <w:proofErr w:type="spellEnd"/>
      <w:r w:rsidRPr="003216DB">
        <w:rPr>
          <w:lang w:val="sr-Cyrl-CS"/>
        </w:rPr>
        <w:t xml:space="preserve"> </w:t>
      </w:r>
      <w:proofErr w:type="spellStart"/>
      <w:r w:rsidRPr="003216DB">
        <w:rPr>
          <w:lang w:val="sr-Cyrl-CS"/>
        </w:rPr>
        <w:t>female</w:t>
      </w:r>
      <w:proofErr w:type="spellEnd"/>
      <w:r w:rsidRPr="003216DB">
        <w:rPr>
          <w:lang w:val="sr-Cyrl-CS"/>
        </w:rPr>
        <w:t xml:space="preserve"> </w:t>
      </w:r>
      <w:proofErr w:type="spellStart"/>
      <w:r w:rsidRPr="003216DB">
        <w:rPr>
          <w:lang w:val="sr-Cyrl-CS"/>
        </w:rPr>
        <w:t>reproductive</w:t>
      </w:r>
      <w:proofErr w:type="spellEnd"/>
      <w:r w:rsidRPr="003216DB">
        <w:rPr>
          <w:lang w:val="sr-Cyrl-CS"/>
        </w:rPr>
        <w:t xml:space="preserve"> </w:t>
      </w:r>
      <w:proofErr w:type="spellStart"/>
      <w:r w:rsidRPr="003216DB">
        <w:rPr>
          <w:lang w:val="sr-Cyrl-CS"/>
        </w:rPr>
        <w:t>tract</w:t>
      </w:r>
      <w:proofErr w:type="spellEnd"/>
    </w:p>
    <w:p w14:paraId="3600E1CC" w14:textId="77777777" w:rsidR="00804275" w:rsidRPr="003216DB" w:rsidRDefault="00804275" w:rsidP="00804275">
      <w:pPr>
        <w:rPr>
          <w:lang w:val="sr-Cyrl-CS"/>
        </w:rPr>
      </w:pPr>
      <w:r w:rsidRPr="003216DB">
        <w:rPr>
          <w:lang w:val="sr-Cyrl-CS"/>
        </w:rPr>
        <w:t xml:space="preserve">17. </w:t>
      </w:r>
      <w:proofErr w:type="spellStart"/>
      <w:r w:rsidRPr="003216DB">
        <w:rPr>
          <w:lang w:val="sr-Cyrl-CS"/>
        </w:rPr>
        <w:t>Diseases</w:t>
      </w:r>
      <w:proofErr w:type="spellEnd"/>
      <w:r w:rsidRPr="003216DB">
        <w:rPr>
          <w:lang w:val="sr-Cyrl-CS"/>
        </w:rPr>
        <w:t xml:space="preserve"> </w:t>
      </w:r>
      <w:proofErr w:type="spellStart"/>
      <w:r w:rsidRPr="003216DB">
        <w:rPr>
          <w:lang w:val="sr-Cyrl-CS"/>
        </w:rPr>
        <w:t>of</w:t>
      </w:r>
      <w:proofErr w:type="spellEnd"/>
      <w:r w:rsidRPr="003216DB">
        <w:rPr>
          <w:lang w:val="sr-Cyrl-CS"/>
        </w:rPr>
        <w:t xml:space="preserve"> </w:t>
      </w:r>
      <w:proofErr w:type="spellStart"/>
      <w:r w:rsidRPr="003216DB">
        <w:rPr>
          <w:lang w:val="sr-Cyrl-CS"/>
        </w:rPr>
        <w:t>the</w:t>
      </w:r>
      <w:proofErr w:type="spellEnd"/>
      <w:r w:rsidRPr="003216DB">
        <w:rPr>
          <w:lang w:val="sr-Cyrl-CS"/>
        </w:rPr>
        <w:t xml:space="preserve"> </w:t>
      </w:r>
      <w:proofErr w:type="spellStart"/>
      <w:r w:rsidRPr="003216DB">
        <w:rPr>
          <w:lang w:val="sr-Cyrl-CS"/>
        </w:rPr>
        <w:t>breast</w:t>
      </w:r>
      <w:proofErr w:type="spellEnd"/>
    </w:p>
    <w:p w14:paraId="5AE32E58" w14:textId="77777777" w:rsidR="00804275" w:rsidRPr="003216DB" w:rsidRDefault="00804275" w:rsidP="00804275">
      <w:pPr>
        <w:rPr>
          <w:lang w:val="sr-Cyrl-CS"/>
        </w:rPr>
      </w:pPr>
    </w:p>
    <w:p w14:paraId="5875BAA3" w14:textId="77777777" w:rsidR="00804275" w:rsidRPr="003216DB" w:rsidRDefault="00804275" w:rsidP="00804275">
      <w:pPr>
        <w:rPr>
          <w:lang w:val="sr-Cyrl-CS"/>
        </w:rPr>
      </w:pPr>
      <w:r w:rsidRPr="003216DB">
        <w:rPr>
          <w:lang w:val="sr-Cyrl-CS"/>
        </w:rPr>
        <w:t xml:space="preserve">III </w:t>
      </w:r>
      <w:proofErr w:type="spellStart"/>
      <w:r w:rsidRPr="003216DB">
        <w:rPr>
          <w:lang w:val="sr-Cyrl-CS"/>
        </w:rPr>
        <w:t>group</w:t>
      </w:r>
      <w:proofErr w:type="spellEnd"/>
      <w:r w:rsidRPr="003216DB">
        <w:rPr>
          <w:lang w:val="sr-Cyrl-CS"/>
        </w:rPr>
        <w:t xml:space="preserve"> (</w:t>
      </w:r>
      <w:proofErr w:type="spellStart"/>
      <w:r w:rsidRPr="003216DB">
        <w:rPr>
          <w:lang w:val="sr-Cyrl-CS"/>
        </w:rPr>
        <w:t>early</w:t>
      </w:r>
      <w:proofErr w:type="spellEnd"/>
      <w:r w:rsidRPr="003216DB">
        <w:rPr>
          <w:lang w:val="sr-Cyrl-CS"/>
        </w:rPr>
        <w:t xml:space="preserve"> </w:t>
      </w:r>
      <w:proofErr w:type="spellStart"/>
      <w:r w:rsidRPr="003216DB">
        <w:rPr>
          <w:lang w:val="sr-Cyrl-CS"/>
        </w:rPr>
        <w:t>and</w:t>
      </w:r>
      <w:proofErr w:type="spellEnd"/>
      <w:r w:rsidRPr="003216DB">
        <w:rPr>
          <w:lang w:val="sr-Cyrl-CS"/>
        </w:rPr>
        <w:t xml:space="preserve"> </w:t>
      </w:r>
      <w:proofErr w:type="spellStart"/>
      <w:r w:rsidRPr="003216DB">
        <w:rPr>
          <w:lang w:val="sr-Cyrl-CS"/>
        </w:rPr>
        <w:t>late</w:t>
      </w:r>
      <w:proofErr w:type="spellEnd"/>
      <w:r w:rsidRPr="003216DB">
        <w:rPr>
          <w:lang w:val="sr-Cyrl-CS"/>
        </w:rPr>
        <w:t xml:space="preserve"> </w:t>
      </w:r>
      <w:proofErr w:type="spellStart"/>
      <w:r w:rsidRPr="003216DB">
        <w:rPr>
          <w:lang w:val="sr-Cyrl-CS"/>
        </w:rPr>
        <w:t>pregnancy</w:t>
      </w:r>
      <w:proofErr w:type="spellEnd"/>
      <w:r w:rsidRPr="003216DB">
        <w:rPr>
          <w:lang w:val="sr-Cyrl-CS"/>
        </w:rPr>
        <w:t xml:space="preserve">, </w:t>
      </w:r>
      <w:proofErr w:type="spellStart"/>
      <w:r w:rsidRPr="003216DB">
        <w:rPr>
          <w:lang w:val="sr-Cyrl-CS"/>
        </w:rPr>
        <w:t>pathological</w:t>
      </w:r>
      <w:proofErr w:type="spellEnd"/>
      <w:r w:rsidRPr="003216DB">
        <w:rPr>
          <w:lang w:val="sr-Cyrl-CS"/>
        </w:rPr>
        <w:t xml:space="preserve"> </w:t>
      </w:r>
      <w:proofErr w:type="spellStart"/>
      <w:r w:rsidRPr="003216DB">
        <w:rPr>
          <w:lang w:val="sr-Cyrl-CS"/>
        </w:rPr>
        <w:t>conditions</w:t>
      </w:r>
      <w:proofErr w:type="spellEnd"/>
      <w:r w:rsidRPr="003216DB">
        <w:rPr>
          <w:lang w:val="sr-Cyrl-CS"/>
        </w:rPr>
        <w:t xml:space="preserve"> </w:t>
      </w:r>
      <w:proofErr w:type="spellStart"/>
      <w:r w:rsidRPr="003216DB">
        <w:rPr>
          <w:lang w:val="sr-Cyrl-CS"/>
        </w:rPr>
        <w:t>in</w:t>
      </w:r>
      <w:proofErr w:type="spellEnd"/>
      <w:r w:rsidRPr="003216DB">
        <w:rPr>
          <w:lang w:val="sr-Cyrl-CS"/>
        </w:rPr>
        <w:t xml:space="preserve"> </w:t>
      </w:r>
      <w:proofErr w:type="spellStart"/>
      <w:r w:rsidRPr="003216DB">
        <w:rPr>
          <w:lang w:val="sr-Cyrl-CS"/>
        </w:rPr>
        <w:t>pregnancy</w:t>
      </w:r>
      <w:proofErr w:type="spellEnd"/>
      <w:r w:rsidRPr="003216DB">
        <w:rPr>
          <w:lang w:val="sr-Cyrl-CS"/>
        </w:rPr>
        <w:t>)</w:t>
      </w:r>
    </w:p>
    <w:p w14:paraId="3785E2CC" w14:textId="77777777" w:rsidR="00804275" w:rsidRPr="003216DB" w:rsidRDefault="00804275" w:rsidP="00804275">
      <w:pPr>
        <w:rPr>
          <w:lang w:val="sr-Cyrl-CS"/>
        </w:rPr>
      </w:pPr>
      <w:r w:rsidRPr="003216DB">
        <w:rPr>
          <w:lang w:val="sr-Cyrl-CS"/>
        </w:rPr>
        <w:t xml:space="preserve">1. </w:t>
      </w:r>
      <w:proofErr w:type="spellStart"/>
      <w:r w:rsidRPr="003216DB">
        <w:rPr>
          <w:lang w:val="sr-Cyrl-CS"/>
        </w:rPr>
        <w:t>Gametogenesis</w:t>
      </w:r>
      <w:proofErr w:type="spellEnd"/>
      <w:r w:rsidRPr="003216DB">
        <w:rPr>
          <w:lang w:val="sr-Cyrl-CS"/>
        </w:rPr>
        <w:t xml:space="preserve">, </w:t>
      </w:r>
      <w:proofErr w:type="spellStart"/>
      <w:r w:rsidRPr="003216DB">
        <w:rPr>
          <w:lang w:val="sr-Cyrl-CS"/>
        </w:rPr>
        <w:t>fertilization</w:t>
      </w:r>
      <w:proofErr w:type="spellEnd"/>
      <w:r w:rsidRPr="003216DB">
        <w:rPr>
          <w:lang w:val="sr-Cyrl-CS"/>
        </w:rPr>
        <w:t xml:space="preserve"> </w:t>
      </w:r>
      <w:proofErr w:type="spellStart"/>
      <w:r w:rsidRPr="003216DB">
        <w:rPr>
          <w:lang w:val="sr-Cyrl-CS"/>
        </w:rPr>
        <w:t>and</w:t>
      </w:r>
      <w:proofErr w:type="spellEnd"/>
      <w:r w:rsidRPr="003216DB">
        <w:rPr>
          <w:lang w:val="sr-Cyrl-CS"/>
        </w:rPr>
        <w:t xml:space="preserve"> </w:t>
      </w:r>
      <w:proofErr w:type="spellStart"/>
      <w:r w:rsidRPr="003216DB">
        <w:rPr>
          <w:lang w:val="sr-Cyrl-CS"/>
        </w:rPr>
        <w:t>implantation</w:t>
      </w:r>
      <w:proofErr w:type="spellEnd"/>
    </w:p>
    <w:p w14:paraId="265A6EF3" w14:textId="77777777" w:rsidR="00804275" w:rsidRPr="003216DB" w:rsidRDefault="00804275" w:rsidP="00804275">
      <w:pPr>
        <w:rPr>
          <w:lang w:val="sr-Cyrl-CS"/>
        </w:rPr>
      </w:pPr>
      <w:r w:rsidRPr="003216DB">
        <w:rPr>
          <w:lang w:val="sr-Cyrl-CS"/>
        </w:rPr>
        <w:t xml:space="preserve">2. </w:t>
      </w:r>
      <w:proofErr w:type="spellStart"/>
      <w:r w:rsidRPr="003216DB">
        <w:rPr>
          <w:lang w:val="sr-Cyrl-CS"/>
        </w:rPr>
        <w:t>Embrional</w:t>
      </w:r>
      <w:proofErr w:type="spellEnd"/>
      <w:r w:rsidRPr="003216DB">
        <w:rPr>
          <w:lang w:val="sr-Cyrl-CS"/>
        </w:rPr>
        <w:t xml:space="preserve"> </w:t>
      </w:r>
      <w:proofErr w:type="spellStart"/>
      <w:r w:rsidRPr="003216DB">
        <w:rPr>
          <w:lang w:val="sr-Cyrl-CS"/>
        </w:rPr>
        <w:t>and</w:t>
      </w:r>
      <w:proofErr w:type="spellEnd"/>
      <w:r w:rsidRPr="003216DB">
        <w:rPr>
          <w:lang w:val="sr-Cyrl-CS"/>
        </w:rPr>
        <w:t xml:space="preserve"> </w:t>
      </w:r>
      <w:proofErr w:type="spellStart"/>
      <w:r w:rsidRPr="003216DB">
        <w:rPr>
          <w:lang w:val="sr-Cyrl-CS"/>
        </w:rPr>
        <w:t>fetal</w:t>
      </w:r>
      <w:proofErr w:type="spellEnd"/>
      <w:r w:rsidRPr="003216DB">
        <w:rPr>
          <w:lang w:val="sr-Cyrl-CS"/>
        </w:rPr>
        <w:t xml:space="preserve"> </w:t>
      </w:r>
      <w:proofErr w:type="spellStart"/>
      <w:r w:rsidRPr="003216DB">
        <w:rPr>
          <w:lang w:val="sr-Cyrl-CS"/>
        </w:rPr>
        <w:t>stage</w:t>
      </w:r>
      <w:proofErr w:type="spellEnd"/>
      <w:r w:rsidRPr="003216DB">
        <w:rPr>
          <w:lang w:val="sr-Cyrl-CS"/>
        </w:rPr>
        <w:t xml:space="preserve"> </w:t>
      </w:r>
      <w:proofErr w:type="spellStart"/>
      <w:r w:rsidRPr="003216DB">
        <w:rPr>
          <w:lang w:val="sr-Cyrl-CS"/>
        </w:rPr>
        <w:t>of</w:t>
      </w:r>
      <w:proofErr w:type="spellEnd"/>
      <w:r w:rsidRPr="003216DB">
        <w:rPr>
          <w:lang w:val="sr-Cyrl-CS"/>
        </w:rPr>
        <w:t xml:space="preserve"> </w:t>
      </w:r>
      <w:proofErr w:type="spellStart"/>
      <w:r w:rsidRPr="003216DB">
        <w:rPr>
          <w:lang w:val="sr-Cyrl-CS"/>
        </w:rPr>
        <w:t>development</w:t>
      </w:r>
      <w:proofErr w:type="spellEnd"/>
    </w:p>
    <w:p w14:paraId="765F14A6" w14:textId="77777777" w:rsidR="00804275" w:rsidRPr="003216DB" w:rsidRDefault="00804275" w:rsidP="00804275">
      <w:pPr>
        <w:rPr>
          <w:lang w:val="sr-Cyrl-CS"/>
        </w:rPr>
      </w:pPr>
      <w:r w:rsidRPr="003216DB">
        <w:rPr>
          <w:lang w:val="sr-Cyrl-CS"/>
        </w:rPr>
        <w:t xml:space="preserve">3. </w:t>
      </w:r>
      <w:proofErr w:type="spellStart"/>
      <w:r w:rsidRPr="003216DB">
        <w:rPr>
          <w:lang w:val="sr-Cyrl-CS"/>
        </w:rPr>
        <w:t>Congenital</w:t>
      </w:r>
      <w:proofErr w:type="spellEnd"/>
      <w:r w:rsidRPr="003216DB">
        <w:rPr>
          <w:lang w:val="sr-Cyrl-CS"/>
        </w:rPr>
        <w:t xml:space="preserve"> </w:t>
      </w:r>
      <w:proofErr w:type="spellStart"/>
      <w:r w:rsidRPr="003216DB">
        <w:rPr>
          <w:lang w:val="sr-Cyrl-CS"/>
        </w:rPr>
        <w:t>fetal</w:t>
      </w:r>
      <w:proofErr w:type="spellEnd"/>
      <w:r w:rsidRPr="003216DB">
        <w:rPr>
          <w:lang w:val="sr-Cyrl-CS"/>
        </w:rPr>
        <w:t xml:space="preserve"> </w:t>
      </w:r>
      <w:proofErr w:type="spellStart"/>
      <w:r w:rsidRPr="003216DB">
        <w:rPr>
          <w:lang w:val="sr-Cyrl-CS"/>
        </w:rPr>
        <w:t>anomalies</w:t>
      </w:r>
      <w:proofErr w:type="spellEnd"/>
    </w:p>
    <w:p w14:paraId="38A8233C" w14:textId="77777777" w:rsidR="00804275" w:rsidRPr="003216DB" w:rsidRDefault="00804275" w:rsidP="00804275">
      <w:pPr>
        <w:rPr>
          <w:lang w:val="sr-Cyrl-CS"/>
        </w:rPr>
      </w:pPr>
      <w:r w:rsidRPr="003216DB">
        <w:rPr>
          <w:lang w:val="sr-Cyrl-CS"/>
        </w:rPr>
        <w:t xml:space="preserve">4. </w:t>
      </w:r>
      <w:proofErr w:type="spellStart"/>
      <w:r w:rsidRPr="003216DB">
        <w:rPr>
          <w:lang w:val="sr-Cyrl-CS"/>
        </w:rPr>
        <w:t>Development</w:t>
      </w:r>
      <w:proofErr w:type="spellEnd"/>
      <w:r w:rsidRPr="003216DB">
        <w:rPr>
          <w:lang w:val="sr-Cyrl-CS"/>
        </w:rPr>
        <w:t xml:space="preserve">, </w:t>
      </w:r>
      <w:proofErr w:type="spellStart"/>
      <w:r w:rsidRPr="003216DB">
        <w:rPr>
          <w:lang w:val="sr-Cyrl-CS"/>
        </w:rPr>
        <w:t>morphology</w:t>
      </w:r>
      <w:proofErr w:type="spellEnd"/>
      <w:r w:rsidRPr="003216DB">
        <w:rPr>
          <w:lang w:val="sr-Cyrl-CS"/>
        </w:rPr>
        <w:t xml:space="preserve"> </w:t>
      </w:r>
      <w:proofErr w:type="spellStart"/>
      <w:r w:rsidRPr="003216DB">
        <w:rPr>
          <w:lang w:val="sr-Cyrl-CS"/>
        </w:rPr>
        <w:t>and</w:t>
      </w:r>
      <w:proofErr w:type="spellEnd"/>
      <w:r w:rsidRPr="003216DB">
        <w:rPr>
          <w:lang w:val="sr-Cyrl-CS"/>
        </w:rPr>
        <w:t xml:space="preserve"> </w:t>
      </w:r>
      <w:proofErr w:type="spellStart"/>
      <w:r w:rsidRPr="003216DB">
        <w:rPr>
          <w:lang w:val="sr-Cyrl-CS"/>
        </w:rPr>
        <w:t>function</w:t>
      </w:r>
      <w:proofErr w:type="spellEnd"/>
      <w:r w:rsidRPr="003216DB">
        <w:rPr>
          <w:lang w:val="sr-Cyrl-CS"/>
        </w:rPr>
        <w:t xml:space="preserve"> </w:t>
      </w:r>
      <w:proofErr w:type="spellStart"/>
      <w:r w:rsidRPr="003216DB">
        <w:rPr>
          <w:lang w:val="sr-Cyrl-CS"/>
        </w:rPr>
        <w:t>of</w:t>
      </w:r>
      <w:proofErr w:type="spellEnd"/>
      <w:r w:rsidRPr="003216DB">
        <w:rPr>
          <w:lang w:val="sr-Cyrl-CS"/>
        </w:rPr>
        <w:t xml:space="preserve"> </w:t>
      </w:r>
      <w:proofErr w:type="spellStart"/>
      <w:r w:rsidRPr="003216DB">
        <w:rPr>
          <w:lang w:val="sr-Cyrl-CS"/>
        </w:rPr>
        <w:t>the</w:t>
      </w:r>
      <w:proofErr w:type="spellEnd"/>
      <w:r w:rsidRPr="003216DB">
        <w:rPr>
          <w:lang w:val="sr-Cyrl-CS"/>
        </w:rPr>
        <w:t xml:space="preserve"> </w:t>
      </w:r>
      <w:proofErr w:type="spellStart"/>
      <w:r w:rsidRPr="003216DB">
        <w:rPr>
          <w:lang w:val="sr-Cyrl-CS"/>
        </w:rPr>
        <w:t>placenta</w:t>
      </w:r>
      <w:proofErr w:type="spellEnd"/>
      <w:r w:rsidRPr="003216DB">
        <w:rPr>
          <w:lang w:val="sr-Cyrl-CS"/>
        </w:rPr>
        <w:t xml:space="preserve">, </w:t>
      </w:r>
      <w:proofErr w:type="spellStart"/>
      <w:r w:rsidRPr="003216DB">
        <w:rPr>
          <w:lang w:val="sr-Cyrl-CS"/>
        </w:rPr>
        <w:t>umbilical</w:t>
      </w:r>
      <w:proofErr w:type="spellEnd"/>
      <w:r w:rsidRPr="003216DB">
        <w:rPr>
          <w:lang w:val="sr-Cyrl-CS"/>
        </w:rPr>
        <w:t xml:space="preserve"> </w:t>
      </w:r>
      <w:proofErr w:type="spellStart"/>
      <w:r w:rsidRPr="003216DB">
        <w:rPr>
          <w:lang w:val="sr-Cyrl-CS"/>
        </w:rPr>
        <w:t>cord</w:t>
      </w:r>
      <w:proofErr w:type="spellEnd"/>
      <w:r w:rsidRPr="003216DB">
        <w:rPr>
          <w:lang w:val="sr-Cyrl-CS"/>
        </w:rPr>
        <w:t xml:space="preserve"> </w:t>
      </w:r>
      <w:proofErr w:type="spellStart"/>
      <w:r w:rsidRPr="003216DB">
        <w:rPr>
          <w:lang w:val="sr-Cyrl-CS"/>
        </w:rPr>
        <w:t>and</w:t>
      </w:r>
      <w:proofErr w:type="spellEnd"/>
      <w:r w:rsidRPr="003216DB">
        <w:rPr>
          <w:lang w:val="sr-Cyrl-CS"/>
        </w:rPr>
        <w:t xml:space="preserve"> </w:t>
      </w:r>
      <w:proofErr w:type="spellStart"/>
      <w:r w:rsidRPr="003216DB">
        <w:rPr>
          <w:lang w:val="sr-Cyrl-CS"/>
        </w:rPr>
        <w:t>amniotic</w:t>
      </w:r>
      <w:proofErr w:type="spellEnd"/>
      <w:r w:rsidRPr="003216DB">
        <w:rPr>
          <w:lang w:val="sr-Cyrl-CS"/>
        </w:rPr>
        <w:t xml:space="preserve"> </w:t>
      </w:r>
      <w:proofErr w:type="spellStart"/>
      <w:r w:rsidRPr="003216DB">
        <w:rPr>
          <w:lang w:val="sr-Cyrl-CS"/>
        </w:rPr>
        <w:t>fluid</w:t>
      </w:r>
      <w:proofErr w:type="spellEnd"/>
    </w:p>
    <w:p w14:paraId="255C8340" w14:textId="77777777" w:rsidR="00804275" w:rsidRPr="003216DB" w:rsidRDefault="00804275" w:rsidP="00804275">
      <w:pPr>
        <w:rPr>
          <w:lang w:val="sr-Cyrl-CS"/>
        </w:rPr>
      </w:pPr>
      <w:r w:rsidRPr="003216DB">
        <w:rPr>
          <w:lang w:val="sr-Cyrl-CS"/>
        </w:rPr>
        <w:t xml:space="preserve">5. </w:t>
      </w:r>
      <w:proofErr w:type="spellStart"/>
      <w:r w:rsidRPr="003216DB">
        <w:rPr>
          <w:lang w:val="sr-Cyrl-CS"/>
        </w:rPr>
        <w:t>Diagnosis</w:t>
      </w:r>
      <w:proofErr w:type="spellEnd"/>
      <w:r w:rsidRPr="003216DB">
        <w:rPr>
          <w:lang w:val="sr-Cyrl-CS"/>
        </w:rPr>
        <w:t xml:space="preserve"> </w:t>
      </w:r>
      <w:proofErr w:type="spellStart"/>
      <w:r w:rsidRPr="003216DB">
        <w:rPr>
          <w:lang w:val="sr-Cyrl-CS"/>
        </w:rPr>
        <w:t>of</w:t>
      </w:r>
      <w:proofErr w:type="spellEnd"/>
      <w:r w:rsidRPr="003216DB">
        <w:rPr>
          <w:lang w:val="sr-Cyrl-CS"/>
        </w:rPr>
        <w:t xml:space="preserve"> </w:t>
      </w:r>
      <w:proofErr w:type="spellStart"/>
      <w:r w:rsidRPr="003216DB">
        <w:rPr>
          <w:lang w:val="sr-Cyrl-CS"/>
        </w:rPr>
        <w:t>early</w:t>
      </w:r>
      <w:proofErr w:type="spellEnd"/>
      <w:r w:rsidRPr="003216DB">
        <w:rPr>
          <w:lang w:val="sr-Cyrl-CS"/>
        </w:rPr>
        <w:t xml:space="preserve"> </w:t>
      </w:r>
      <w:proofErr w:type="spellStart"/>
      <w:r w:rsidRPr="003216DB">
        <w:rPr>
          <w:lang w:val="sr-Cyrl-CS"/>
        </w:rPr>
        <w:t>pregnancy</w:t>
      </w:r>
      <w:proofErr w:type="spellEnd"/>
      <w:r w:rsidRPr="003216DB">
        <w:rPr>
          <w:lang w:val="sr-Cyrl-CS"/>
        </w:rPr>
        <w:t xml:space="preserve"> </w:t>
      </w:r>
      <w:proofErr w:type="spellStart"/>
      <w:r w:rsidRPr="003216DB">
        <w:rPr>
          <w:lang w:val="sr-Cyrl-CS"/>
        </w:rPr>
        <w:t>and</w:t>
      </w:r>
      <w:proofErr w:type="spellEnd"/>
      <w:r w:rsidRPr="003216DB">
        <w:rPr>
          <w:lang w:val="sr-Cyrl-CS"/>
        </w:rPr>
        <w:t xml:space="preserve"> </w:t>
      </w:r>
      <w:proofErr w:type="spellStart"/>
      <w:r w:rsidRPr="003216DB">
        <w:rPr>
          <w:lang w:val="sr-Cyrl-CS"/>
        </w:rPr>
        <w:t>prenatal</w:t>
      </w:r>
      <w:proofErr w:type="spellEnd"/>
      <w:r w:rsidRPr="003216DB">
        <w:rPr>
          <w:lang w:val="sr-Cyrl-CS"/>
        </w:rPr>
        <w:t xml:space="preserve"> </w:t>
      </w:r>
      <w:proofErr w:type="spellStart"/>
      <w:r w:rsidRPr="003216DB">
        <w:rPr>
          <w:lang w:val="sr-Cyrl-CS"/>
        </w:rPr>
        <w:t>assessments</w:t>
      </w:r>
      <w:proofErr w:type="spellEnd"/>
    </w:p>
    <w:p w14:paraId="6923E88B" w14:textId="77777777" w:rsidR="00804275" w:rsidRPr="003216DB" w:rsidRDefault="00804275" w:rsidP="00804275">
      <w:pPr>
        <w:rPr>
          <w:lang w:val="sr-Cyrl-CS"/>
        </w:rPr>
      </w:pPr>
      <w:r w:rsidRPr="003216DB">
        <w:rPr>
          <w:lang w:val="sr-Cyrl-CS"/>
        </w:rPr>
        <w:t xml:space="preserve">6. </w:t>
      </w:r>
      <w:proofErr w:type="spellStart"/>
      <w:r w:rsidRPr="003216DB">
        <w:rPr>
          <w:lang w:val="sr-Cyrl-CS"/>
        </w:rPr>
        <w:t>Ectopic</w:t>
      </w:r>
      <w:proofErr w:type="spellEnd"/>
      <w:r w:rsidRPr="003216DB">
        <w:rPr>
          <w:lang w:val="sr-Cyrl-CS"/>
        </w:rPr>
        <w:t xml:space="preserve"> </w:t>
      </w:r>
      <w:proofErr w:type="spellStart"/>
      <w:r w:rsidRPr="003216DB">
        <w:rPr>
          <w:lang w:val="sr-Cyrl-CS"/>
        </w:rPr>
        <w:t>pregnancy</w:t>
      </w:r>
      <w:proofErr w:type="spellEnd"/>
    </w:p>
    <w:p w14:paraId="219D027A" w14:textId="77777777" w:rsidR="00804275" w:rsidRPr="003216DB" w:rsidRDefault="00804275" w:rsidP="00804275">
      <w:pPr>
        <w:rPr>
          <w:lang w:val="sr-Cyrl-CS"/>
        </w:rPr>
      </w:pPr>
      <w:r w:rsidRPr="003216DB">
        <w:rPr>
          <w:lang w:val="sr-Cyrl-CS"/>
        </w:rPr>
        <w:t xml:space="preserve">7. </w:t>
      </w:r>
      <w:proofErr w:type="spellStart"/>
      <w:r w:rsidRPr="003216DB">
        <w:rPr>
          <w:lang w:val="sr-Cyrl-CS"/>
        </w:rPr>
        <w:t>Maternal</w:t>
      </w:r>
      <w:proofErr w:type="spellEnd"/>
      <w:r w:rsidRPr="003216DB">
        <w:rPr>
          <w:lang w:val="sr-Cyrl-CS"/>
        </w:rPr>
        <w:t xml:space="preserve"> </w:t>
      </w:r>
      <w:proofErr w:type="spellStart"/>
      <w:r w:rsidRPr="003216DB">
        <w:rPr>
          <w:lang w:val="sr-Cyrl-CS"/>
        </w:rPr>
        <w:t>adaptations</w:t>
      </w:r>
      <w:proofErr w:type="spellEnd"/>
      <w:r w:rsidRPr="003216DB">
        <w:rPr>
          <w:lang w:val="sr-Cyrl-CS"/>
        </w:rPr>
        <w:t xml:space="preserve"> </w:t>
      </w:r>
      <w:proofErr w:type="spellStart"/>
      <w:r w:rsidRPr="003216DB">
        <w:rPr>
          <w:lang w:val="sr-Cyrl-CS"/>
        </w:rPr>
        <w:t>that</w:t>
      </w:r>
      <w:proofErr w:type="spellEnd"/>
      <w:r w:rsidRPr="003216DB">
        <w:rPr>
          <w:lang w:val="sr-Cyrl-CS"/>
        </w:rPr>
        <w:t xml:space="preserve"> </w:t>
      </w:r>
      <w:proofErr w:type="spellStart"/>
      <w:r w:rsidRPr="003216DB">
        <w:rPr>
          <w:lang w:val="sr-Cyrl-CS"/>
        </w:rPr>
        <w:t>occur</w:t>
      </w:r>
      <w:proofErr w:type="spellEnd"/>
      <w:r w:rsidRPr="003216DB">
        <w:rPr>
          <w:lang w:val="sr-Cyrl-CS"/>
        </w:rPr>
        <w:t xml:space="preserve"> </w:t>
      </w:r>
      <w:proofErr w:type="spellStart"/>
      <w:r w:rsidRPr="003216DB">
        <w:rPr>
          <w:lang w:val="sr-Cyrl-CS"/>
        </w:rPr>
        <w:t>in</w:t>
      </w:r>
      <w:proofErr w:type="spellEnd"/>
      <w:r w:rsidRPr="003216DB">
        <w:rPr>
          <w:lang w:val="sr-Cyrl-CS"/>
        </w:rPr>
        <w:t xml:space="preserve"> </w:t>
      </w:r>
      <w:proofErr w:type="spellStart"/>
      <w:r w:rsidRPr="003216DB">
        <w:rPr>
          <w:lang w:val="sr-Cyrl-CS"/>
        </w:rPr>
        <w:t>pregnancy</w:t>
      </w:r>
      <w:proofErr w:type="spellEnd"/>
    </w:p>
    <w:p w14:paraId="1F74BDF7" w14:textId="77777777" w:rsidR="00804275" w:rsidRPr="003216DB" w:rsidRDefault="00804275" w:rsidP="00804275">
      <w:pPr>
        <w:rPr>
          <w:lang w:val="sr-Cyrl-CS"/>
        </w:rPr>
      </w:pPr>
      <w:r w:rsidRPr="003216DB">
        <w:rPr>
          <w:lang w:val="sr-Cyrl-CS"/>
        </w:rPr>
        <w:t xml:space="preserve">8. </w:t>
      </w:r>
      <w:proofErr w:type="spellStart"/>
      <w:r w:rsidRPr="003216DB">
        <w:rPr>
          <w:lang w:val="sr-Cyrl-CS"/>
        </w:rPr>
        <w:t>Methods</w:t>
      </w:r>
      <w:proofErr w:type="spellEnd"/>
      <w:r w:rsidRPr="003216DB">
        <w:rPr>
          <w:lang w:val="sr-Cyrl-CS"/>
        </w:rPr>
        <w:t xml:space="preserve"> </w:t>
      </w:r>
      <w:proofErr w:type="spellStart"/>
      <w:r w:rsidRPr="003216DB">
        <w:rPr>
          <w:lang w:val="sr-Cyrl-CS"/>
        </w:rPr>
        <w:t>of</w:t>
      </w:r>
      <w:proofErr w:type="spellEnd"/>
      <w:r w:rsidRPr="003216DB">
        <w:rPr>
          <w:lang w:val="sr-Cyrl-CS"/>
        </w:rPr>
        <w:t xml:space="preserve"> </w:t>
      </w:r>
      <w:proofErr w:type="spellStart"/>
      <w:r w:rsidRPr="003216DB">
        <w:rPr>
          <w:lang w:val="sr-Cyrl-CS"/>
        </w:rPr>
        <w:t>prenatal</w:t>
      </w:r>
      <w:proofErr w:type="spellEnd"/>
      <w:r w:rsidRPr="003216DB">
        <w:rPr>
          <w:lang w:val="sr-Cyrl-CS"/>
        </w:rPr>
        <w:t xml:space="preserve"> </w:t>
      </w:r>
      <w:proofErr w:type="spellStart"/>
      <w:r w:rsidRPr="003216DB">
        <w:rPr>
          <w:lang w:val="sr-Cyrl-CS"/>
        </w:rPr>
        <w:t>diagnostics</w:t>
      </w:r>
      <w:proofErr w:type="spellEnd"/>
      <w:r w:rsidRPr="003216DB">
        <w:rPr>
          <w:lang w:val="sr-Cyrl-CS"/>
        </w:rPr>
        <w:t xml:space="preserve"> (</w:t>
      </w:r>
      <w:proofErr w:type="spellStart"/>
      <w:r w:rsidRPr="003216DB">
        <w:rPr>
          <w:lang w:val="sr-Cyrl-CS"/>
        </w:rPr>
        <w:t>double</w:t>
      </w:r>
      <w:proofErr w:type="spellEnd"/>
      <w:r w:rsidRPr="003216DB">
        <w:rPr>
          <w:lang w:val="sr-Cyrl-CS"/>
        </w:rPr>
        <w:t xml:space="preserve"> </w:t>
      </w:r>
      <w:proofErr w:type="spellStart"/>
      <w:r w:rsidRPr="003216DB">
        <w:rPr>
          <w:lang w:val="sr-Cyrl-CS"/>
        </w:rPr>
        <w:t>test</w:t>
      </w:r>
      <w:proofErr w:type="spellEnd"/>
      <w:r w:rsidRPr="003216DB">
        <w:rPr>
          <w:lang w:val="sr-Cyrl-CS"/>
        </w:rPr>
        <w:t xml:space="preserve">, CVS, </w:t>
      </w:r>
      <w:proofErr w:type="spellStart"/>
      <w:r w:rsidRPr="003216DB">
        <w:rPr>
          <w:lang w:val="sr-Cyrl-CS"/>
        </w:rPr>
        <w:t>amniocentesis</w:t>
      </w:r>
      <w:proofErr w:type="spellEnd"/>
      <w:r w:rsidRPr="003216DB">
        <w:rPr>
          <w:lang w:val="sr-Cyrl-CS"/>
        </w:rPr>
        <w:t xml:space="preserve">, </w:t>
      </w:r>
      <w:proofErr w:type="spellStart"/>
      <w:r w:rsidRPr="003216DB">
        <w:rPr>
          <w:lang w:val="sr-Cyrl-CS"/>
        </w:rPr>
        <w:t>cordocentesis</w:t>
      </w:r>
      <w:proofErr w:type="spellEnd"/>
      <w:r w:rsidRPr="003216DB">
        <w:rPr>
          <w:lang w:val="sr-Cyrl-CS"/>
        </w:rPr>
        <w:t xml:space="preserve"> )</w:t>
      </w:r>
    </w:p>
    <w:p w14:paraId="5CA876AF" w14:textId="77777777" w:rsidR="00804275" w:rsidRPr="003216DB" w:rsidRDefault="00804275" w:rsidP="00804275">
      <w:pPr>
        <w:rPr>
          <w:lang w:val="sr-Cyrl-CS"/>
        </w:rPr>
      </w:pPr>
      <w:r w:rsidRPr="003216DB">
        <w:rPr>
          <w:lang w:val="sr-Cyrl-CS"/>
        </w:rPr>
        <w:t xml:space="preserve">9. </w:t>
      </w:r>
      <w:proofErr w:type="spellStart"/>
      <w:r w:rsidRPr="003216DB">
        <w:rPr>
          <w:lang w:val="sr-Cyrl-CS"/>
        </w:rPr>
        <w:t>Spontaneous</w:t>
      </w:r>
      <w:proofErr w:type="spellEnd"/>
      <w:r w:rsidRPr="003216DB">
        <w:rPr>
          <w:lang w:val="sr-Cyrl-CS"/>
        </w:rPr>
        <w:t xml:space="preserve"> </w:t>
      </w:r>
      <w:proofErr w:type="spellStart"/>
      <w:r w:rsidRPr="003216DB">
        <w:rPr>
          <w:lang w:val="sr-Cyrl-CS"/>
        </w:rPr>
        <w:t>abortion</w:t>
      </w:r>
      <w:proofErr w:type="spellEnd"/>
      <w:r w:rsidRPr="003216DB">
        <w:rPr>
          <w:lang w:val="sr-Cyrl-CS"/>
        </w:rPr>
        <w:t xml:space="preserve"> </w:t>
      </w:r>
      <w:proofErr w:type="spellStart"/>
      <w:r w:rsidRPr="003216DB">
        <w:rPr>
          <w:lang w:val="sr-Cyrl-CS"/>
        </w:rPr>
        <w:t>and</w:t>
      </w:r>
      <w:proofErr w:type="spellEnd"/>
      <w:r w:rsidRPr="003216DB">
        <w:rPr>
          <w:lang w:val="sr-Cyrl-CS"/>
        </w:rPr>
        <w:t xml:space="preserve"> </w:t>
      </w:r>
      <w:proofErr w:type="spellStart"/>
      <w:r w:rsidRPr="003216DB">
        <w:rPr>
          <w:lang w:val="sr-Cyrl-CS"/>
        </w:rPr>
        <w:t>imminent</w:t>
      </w:r>
      <w:proofErr w:type="spellEnd"/>
      <w:r w:rsidRPr="003216DB">
        <w:rPr>
          <w:lang w:val="sr-Cyrl-CS"/>
        </w:rPr>
        <w:t xml:space="preserve"> </w:t>
      </w:r>
      <w:proofErr w:type="spellStart"/>
      <w:r w:rsidRPr="003216DB">
        <w:rPr>
          <w:lang w:val="sr-Cyrl-CS"/>
        </w:rPr>
        <w:t>abortion</w:t>
      </w:r>
      <w:proofErr w:type="spellEnd"/>
    </w:p>
    <w:p w14:paraId="45DDFC21" w14:textId="77777777" w:rsidR="00804275" w:rsidRPr="003216DB" w:rsidRDefault="00804275" w:rsidP="00804275">
      <w:pPr>
        <w:rPr>
          <w:lang w:val="sr-Cyrl-CS"/>
        </w:rPr>
      </w:pPr>
      <w:r w:rsidRPr="003216DB">
        <w:rPr>
          <w:lang w:val="sr-Cyrl-CS"/>
        </w:rPr>
        <w:t xml:space="preserve">10. </w:t>
      </w:r>
      <w:proofErr w:type="spellStart"/>
      <w:r w:rsidRPr="003216DB">
        <w:rPr>
          <w:lang w:val="sr-Cyrl-CS"/>
        </w:rPr>
        <w:t>Early</w:t>
      </w:r>
      <w:proofErr w:type="spellEnd"/>
      <w:r w:rsidRPr="003216DB">
        <w:rPr>
          <w:lang w:val="sr-Cyrl-CS"/>
        </w:rPr>
        <w:t xml:space="preserve"> </w:t>
      </w:r>
      <w:proofErr w:type="spellStart"/>
      <w:r w:rsidRPr="003216DB">
        <w:rPr>
          <w:lang w:val="sr-Cyrl-CS"/>
        </w:rPr>
        <w:t>gestosis</w:t>
      </w:r>
      <w:proofErr w:type="spellEnd"/>
    </w:p>
    <w:p w14:paraId="701E4EAF" w14:textId="77777777" w:rsidR="00804275" w:rsidRPr="003216DB" w:rsidRDefault="00804275" w:rsidP="00804275">
      <w:pPr>
        <w:rPr>
          <w:lang w:val="sr-Cyrl-CS"/>
        </w:rPr>
      </w:pPr>
      <w:r w:rsidRPr="003216DB">
        <w:rPr>
          <w:lang w:val="sr-Cyrl-CS"/>
        </w:rPr>
        <w:t xml:space="preserve">11. </w:t>
      </w:r>
      <w:proofErr w:type="spellStart"/>
      <w:r w:rsidRPr="003216DB">
        <w:rPr>
          <w:lang w:val="sr-Cyrl-CS"/>
        </w:rPr>
        <w:t>Hypertensive</w:t>
      </w:r>
      <w:proofErr w:type="spellEnd"/>
      <w:r w:rsidRPr="003216DB">
        <w:rPr>
          <w:lang w:val="sr-Cyrl-CS"/>
        </w:rPr>
        <w:t xml:space="preserve"> </w:t>
      </w:r>
      <w:proofErr w:type="spellStart"/>
      <w:r w:rsidRPr="003216DB">
        <w:rPr>
          <w:lang w:val="sr-Cyrl-CS"/>
        </w:rPr>
        <w:t>syndrome</w:t>
      </w:r>
      <w:proofErr w:type="spellEnd"/>
      <w:r w:rsidRPr="003216DB">
        <w:rPr>
          <w:lang w:val="sr-Cyrl-CS"/>
        </w:rPr>
        <w:t xml:space="preserve"> </w:t>
      </w:r>
      <w:proofErr w:type="spellStart"/>
      <w:r w:rsidRPr="003216DB">
        <w:rPr>
          <w:lang w:val="sr-Cyrl-CS"/>
        </w:rPr>
        <w:t>in</w:t>
      </w:r>
      <w:proofErr w:type="spellEnd"/>
      <w:r w:rsidRPr="003216DB">
        <w:rPr>
          <w:lang w:val="sr-Cyrl-CS"/>
        </w:rPr>
        <w:t xml:space="preserve"> </w:t>
      </w:r>
      <w:proofErr w:type="spellStart"/>
      <w:r w:rsidRPr="003216DB">
        <w:rPr>
          <w:lang w:val="sr-Cyrl-CS"/>
        </w:rPr>
        <w:t>pregnancy</w:t>
      </w:r>
      <w:proofErr w:type="spellEnd"/>
      <w:r w:rsidRPr="003216DB">
        <w:rPr>
          <w:lang w:val="sr-Cyrl-CS"/>
        </w:rPr>
        <w:t xml:space="preserve">, </w:t>
      </w:r>
      <w:proofErr w:type="spellStart"/>
      <w:r w:rsidRPr="003216DB">
        <w:rPr>
          <w:lang w:val="sr-Cyrl-CS"/>
        </w:rPr>
        <w:t>preeclampsia</w:t>
      </w:r>
      <w:proofErr w:type="spellEnd"/>
      <w:r w:rsidRPr="003216DB">
        <w:rPr>
          <w:lang w:val="sr-Cyrl-CS"/>
        </w:rPr>
        <w:t xml:space="preserve">, </w:t>
      </w:r>
      <w:proofErr w:type="spellStart"/>
      <w:r w:rsidRPr="003216DB">
        <w:rPr>
          <w:lang w:val="sr-Cyrl-CS"/>
        </w:rPr>
        <w:t>eclampsia</w:t>
      </w:r>
      <w:proofErr w:type="spellEnd"/>
    </w:p>
    <w:p w14:paraId="55BD8177" w14:textId="77777777" w:rsidR="00C7315F" w:rsidRPr="003216DB" w:rsidRDefault="00804275" w:rsidP="00804275">
      <w:pPr>
        <w:rPr>
          <w:lang w:val="sr-Cyrl-CS"/>
        </w:rPr>
      </w:pPr>
      <w:r w:rsidRPr="003216DB">
        <w:rPr>
          <w:lang w:val="sr-Cyrl-CS"/>
        </w:rPr>
        <w:t xml:space="preserve">12. </w:t>
      </w:r>
      <w:proofErr w:type="spellStart"/>
      <w:r w:rsidRPr="003216DB">
        <w:rPr>
          <w:lang w:val="sr-Cyrl-CS"/>
        </w:rPr>
        <w:t>Endocrine</w:t>
      </w:r>
      <w:proofErr w:type="spellEnd"/>
      <w:r w:rsidRPr="003216DB">
        <w:rPr>
          <w:lang w:val="sr-Cyrl-CS"/>
        </w:rPr>
        <w:t xml:space="preserve"> </w:t>
      </w:r>
      <w:proofErr w:type="spellStart"/>
      <w:r w:rsidRPr="003216DB">
        <w:rPr>
          <w:lang w:val="sr-Cyrl-CS"/>
        </w:rPr>
        <w:t>disorders</w:t>
      </w:r>
      <w:proofErr w:type="spellEnd"/>
      <w:r w:rsidRPr="003216DB">
        <w:rPr>
          <w:lang w:val="sr-Cyrl-CS"/>
        </w:rPr>
        <w:t xml:space="preserve"> </w:t>
      </w:r>
      <w:proofErr w:type="spellStart"/>
      <w:r w:rsidRPr="003216DB">
        <w:rPr>
          <w:lang w:val="sr-Cyrl-CS"/>
        </w:rPr>
        <w:t>in</w:t>
      </w:r>
      <w:proofErr w:type="spellEnd"/>
      <w:r w:rsidRPr="003216DB">
        <w:rPr>
          <w:lang w:val="sr-Cyrl-CS"/>
        </w:rPr>
        <w:t xml:space="preserve"> </w:t>
      </w:r>
      <w:proofErr w:type="spellStart"/>
      <w:r w:rsidRPr="003216DB">
        <w:rPr>
          <w:lang w:val="sr-Cyrl-CS"/>
        </w:rPr>
        <w:t>pregnancy</w:t>
      </w:r>
      <w:proofErr w:type="spellEnd"/>
      <w:r w:rsidRPr="003216DB">
        <w:rPr>
          <w:lang w:val="sr-Cyrl-CS"/>
        </w:rPr>
        <w:t xml:space="preserve"> - </w:t>
      </w:r>
      <w:proofErr w:type="spellStart"/>
      <w:r w:rsidRPr="003216DB">
        <w:rPr>
          <w:lang w:val="sr-Cyrl-CS"/>
        </w:rPr>
        <w:t>gestational</w:t>
      </w:r>
      <w:proofErr w:type="spellEnd"/>
      <w:r w:rsidRPr="003216DB">
        <w:rPr>
          <w:lang w:val="sr-Cyrl-CS"/>
        </w:rPr>
        <w:t xml:space="preserve"> </w:t>
      </w:r>
      <w:proofErr w:type="spellStart"/>
      <w:r w:rsidRPr="003216DB">
        <w:rPr>
          <w:lang w:val="sr-Cyrl-CS"/>
        </w:rPr>
        <w:t>diabetes</w:t>
      </w:r>
      <w:proofErr w:type="spellEnd"/>
      <w:r w:rsidRPr="003216DB">
        <w:rPr>
          <w:lang w:val="sr-Cyrl-CS"/>
        </w:rPr>
        <w:t xml:space="preserve"> </w:t>
      </w:r>
      <w:proofErr w:type="spellStart"/>
      <w:r w:rsidRPr="003216DB">
        <w:rPr>
          <w:lang w:val="sr-Cyrl-CS"/>
        </w:rPr>
        <w:t>and</w:t>
      </w:r>
      <w:proofErr w:type="spellEnd"/>
      <w:r w:rsidRPr="003216DB">
        <w:rPr>
          <w:lang w:val="sr-Cyrl-CS"/>
        </w:rPr>
        <w:t xml:space="preserve"> </w:t>
      </w:r>
      <w:proofErr w:type="spellStart"/>
      <w:r w:rsidRPr="003216DB">
        <w:rPr>
          <w:lang w:val="sr-Cyrl-CS"/>
        </w:rPr>
        <w:t>Diabetes</w:t>
      </w:r>
      <w:proofErr w:type="spellEnd"/>
      <w:r w:rsidRPr="003216DB">
        <w:rPr>
          <w:lang w:val="sr-Cyrl-CS"/>
        </w:rPr>
        <w:t xml:space="preserve"> </w:t>
      </w:r>
      <w:proofErr w:type="spellStart"/>
      <w:r w:rsidRPr="003216DB">
        <w:rPr>
          <w:lang w:val="sr-Cyrl-CS"/>
        </w:rPr>
        <w:t>mellitus</w:t>
      </w:r>
      <w:proofErr w:type="spellEnd"/>
      <w:r w:rsidRPr="003216DB">
        <w:rPr>
          <w:lang w:val="sr-Cyrl-CS"/>
        </w:rPr>
        <w:t xml:space="preserve"> </w:t>
      </w:r>
      <w:proofErr w:type="spellStart"/>
      <w:r w:rsidRPr="003216DB">
        <w:rPr>
          <w:lang w:val="sr-Cyrl-CS"/>
        </w:rPr>
        <w:t>type</w:t>
      </w:r>
      <w:proofErr w:type="spellEnd"/>
      <w:r w:rsidRPr="003216DB">
        <w:rPr>
          <w:lang w:val="sr-Cyrl-CS"/>
        </w:rPr>
        <w:t xml:space="preserve"> I</w:t>
      </w:r>
    </w:p>
    <w:p w14:paraId="621C8FAA" w14:textId="77777777" w:rsidR="003216DB" w:rsidRPr="003216DB" w:rsidRDefault="003216DB" w:rsidP="003216DB">
      <w:pPr>
        <w:rPr>
          <w:lang w:val="sr-Cyrl-CS"/>
        </w:rPr>
      </w:pPr>
      <w:r w:rsidRPr="003216DB">
        <w:rPr>
          <w:lang w:val="sr-Cyrl-CS"/>
        </w:rPr>
        <w:lastRenderedPageBreak/>
        <w:t xml:space="preserve">13. </w:t>
      </w:r>
      <w:proofErr w:type="spellStart"/>
      <w:r w:rsidRPr="003216DB">
        <w:rPr>
          <w:lang w:val="sr-Cyrl-CS"/>
        </w:rPr>
        <w:t>Cardiovascular</w:t>
      </w:r>
      <w:proofErr w:type="spellEnd"/>
      <w:r w:rsidRPr="003216DB">
        <w:rPr>
          <w:lang w:val="sr-Cyrl-CS"/>
        </w:rPr>
        <w:t xml:space="preserve"> </w:t>
      </w:r>
      <w:proofErr w:type="spellStart"/>
      <w:r w:rsidRPr="003216DB">
        <w:rPr>
          <w:lang w:val="sr-Cyrl-CS"/>
        </w:rPr>
        <w:t>and</w:t>
      </w:r>
      <w:proofErr w:type="spellEnd"/>
      <w:r w:rsidRPr="003216DB">
        <w:rPr>
          <w:lang w:val="sr-Cyrl-CS"/>
        </w:rPr>
        <w:t xml:space="preserve"> </w:t>
      </w:r>
      <w:proofErr w:type="spellStart"/>
      <w:r w:rsidRPr="003216DB">
        <w:rPr>
          <w:lang w:val="sr-Cyrl-CS"/>
        </w:rPr>
        <w:t>hematological</w:t>
      </w:r>
      <w:proofErr w:type="spellEnd"/>
      <w:r w:rsidRPr="003216DB">
        <w:rPr>
          <w:lang w:val="sr-Cyrl-CS"/>
        </w:rPr>
        <w:t xml:space="preserve"> </w:t>
      </w:r>
      <w:proofErr w:type="spellStart"/>
      <w:r w:rsidRPr="003216DB">
        <w:rPr>
          <w:lang w:val="sr-Cyrl-CS"/>
        </w:rPr>
        <w:t>diseases</w:t>
      </w:r>
      <w:proofErr w:type="spellEnd"/>
      <w:r w:rsidRPr="003216DB">
        <w:rPr>
          <w:lang w:val="sr-Cyrl-CS"/>
        </w:rPr>
        <w:t xml:space="preserve"> </w:t>
      </w:r>
      <w:proofErr w:type="spellStart"/>
      <w:r w:rsidRPr="003216DB">
        <w:rPr>
          <w:lang w:val="sr-Cyrl-CS"/>
        </w:rPr>
        <w:t>in</w:t>
      </w:r>
      <w:proofErr w:type="spellEnd"/>
      <w:r w:rsidRPr="003216DB">
        <w:rPr>
          <w:lang w:val="sr-Cyrl-CS"/>
        </w:rPr>
        <w:t xml:space="preserve"> </w:t>
      </w:r>
      <w:proofErr w:type="spellStart"/>
      <w:r w:rsidRPr="003216DB">
        <w:rPr>
          <w:lang w:val="sr-Cyrl-CS"/>
        </w:rPr>
        <w:t>pregnancy</w:t>
      </w:r>
      <w:proofErr w:type="spellEnd"/>
    </w:p>
    <w:p w14:paraId="7CC05A00" w14:textId="77777777" w:rsidR="003216DB" w:rsidRPr="003216DB" w:rsidRDefault="003216DB" w:rsidP="003216DB">
      <w:pPr>
        <w:rPr>
          <w:lang w:val="sr-Cyrl-CS"/>
        </w:rPr>
      </w:pPr>
      <w:r w:rsidRPr="003216DB">
        <w:rPr>
          <w:lang w:val="sr-Cyrl-CS"/>
        </w:rPr>
        <w:t xml:space="preserve">14. </w:t>
      </w:r>
      <w:proofErr w:type="spellStart"/>
      <w:r w:rsidRPr="003216DB">
        <w:rPr>
          <w:lang w:val="sr-Cyrl-CS"/>
        </w:rPr>
        <w:t>Immunological</w:t>
      </w:r>
      <w:proofErr w:type="spellEnd"/>
      <w:r w:rsidRPr="003216DB">
        <w:rPr>
          <w:lang w:val="sr-Cyrl-CS"/>
        </w:rPr>
        <w:t xml:space="preserve"> </w:t>
      </w:r>
      <w:proofErr w:type="spellStart"/>
      <w:r w:rsidRPr="003216DB">
        <w:rPr>
          <w:lang w:val="sr-Cyrl-CS"/>
        </w:rPr>
        <w:t>aspects</w:t>
      </w:r>
      <w:proofErr w:type="spellEnd"/>
      <w:r w:rsidRPr="003216DB">
        <w:rPr>
          <w:lang w:val="sr-Cyrl-CS"/>
        </w:rPr>
        <w:t xml:space="preserve"> </w:t>
      </w:r>
      <w:proofErr w:type="spellStart"/>
      <w:r w:rsidRPr="003216DB">
        <w:rPr>
          <w:lang w:val="sr-Cyrl-CS"/>
        </w:rPr>
        <w:t>of</w:t>
      </w:r>
      <w:proofErr w:type="spellEnd"/>
      <w:r w:rsidRPr="003216DB">
        <w:rPr>
          <w:lang w:val="sr-Cyrl-CS"/>
        </w:rPr>
        <w:t xml:space="preserve"> </w:t>
      </w:r>
      <w:proofErr w:type="spellStart"/>
      <w:r w:rsidRPr="003216DB">
        <w:rPr>
          <w:lang w:val="sr-Cyrl-CS"/>
        </w:rPr>
        <w:t>pregnancy</w:t>
      </w:r>
      <w:proofErr w:type="spellEnd"/>
      <w:r w:rsidRPr="003216DB">
        <w:rPr>
          <w:lang w:val="sr-Cyrl-CS"/>
        </w:rPr>
        <w:t xml:space="preserve"> - RH </w:t>
      </w:r>
      <w:proofErr w:type="spellStart"/>
      <w:r w:rsidRPr="003216DB">
        <w:rPr>
          <w:lang w:val="sr-Cyrl-CS"/>
        </w:rPr>
        <w:t>incompatibility</w:t>
      </w:r>
      <w:proofErr w:type="spellEnd"/>
    </w:p>
    <w:p w14:paraId="7A49ABC1" w14:textId="77777777" w:rsidR="003216DB" w:rsidRPr="003216DB" w:rsidRDefault="003216DB" w:rsidP="003216DB">
      <w:pPr>
        <w:rPr>
          <w:lang w:val="sr-Cyrl-CS"/>
        </w:rPr>
      </w:pPr>
      <w:r w:rsidRPr="003216DB">
        <w:rPr>
          <w:lang w:val="sr-Cyrl-CS"/>
        </w:rPr>
        <w:t xml:space="preserve">15. </w:t>
      </w:r>
      <w:proofErr w:type="spellStart"/>
      <w:r w:rsidRPr="003216DB">
        <w:rPr>
          <w:lang w:val="sr-Cyrl-CS"/>
        </w:rPr>
        <w:t>Surgical</w:t>
      </w:r>
      <w:proofErr w:type="spellEnd"/>
      <w:r w:rsidRPr="003216DB">
        <w:rPr>
          <w:lang w:val="sr-Cyrl-CS"/>
        </w:rPr>
        <w:t xml:space="preserve"> </w:t>
      </w:r>
      <w:proofErr w:type="spellStart"/>
      <w:r w:rsidRPr="003216DB">
        <w:rPr>
          <w:lang w:val="sr-Cyrl-CS"/>
        </w:rPr>
        <w:t>diseases</w:t>
      </w:r>
      <w:proofErr w:type="spellEnd"/>
      <w:r w:rsidRPr="003216DB">
        <w:rPr>
          <w:lang w:val="sr-Cyrl-CS"/>
        </w:rPr>
        <w:t xml:space="preserve"> </w:t>
      </w:r>
      <w:proofErr w:type="spellStart"/>
      <w:r w:rsidRPr="003216DB">
        <w:rPr>
          <w:lang w:val="sr-Cyrl-CS"/>
        </w:rPr>
        <w:t>in</w:t>
      </w:r>
      <w:proofErr w:type="spellEnd"/>
      <w:r w:rsidRPr="003216DB">
        <w:rPr>
          <w:lang w:val="sr-Cyrl-CS"/>
        </w:rPr>
        <w:t xml:space="preserve"> </w:t>
      </w:r>
      <w:proofErr w:type="spellStart"/>
      <w:r w:rsidRPr="003216DB">
        <w:rPr>
          <w:lang w:val="sr-Cyrl-CS"/>
        </w:rPr>
        <w:t>pregnancy</w:t>
      </w:r>
      <w:proofErr w:type="spellEnd"/>
    </w:p>
    <w:p w14:paraId="774F11C2" w14:textId="77777777" w:rsidR="003216DB" w:rsidRPr="003216DB" w:rsidRDefault="003216DB" w:rsidP="003216DB">
      <w:pPr>
        <w:rPr>
          <w:lang w:val="sr-Cyrl-CS"/>
        </w:rPr>
      </w:pPr>
      <w:r w:rsidRPr="003216DB">
        <w:rPr>
          <w:lang w:val="sr-Cyrl-CS"/>
        </w:rPr>
        <w:t xml:space="preserve">16. </w:t>
      </w:r>
      <w:proofErr w:type="spellStart"/>
      <w:r w:rsidRPr="003216DB">
        <w:rPr>
          <w:lang w:val="sr-Cyrl-CS"/>
        </w:rPr>
        <w:t>Diseases</w:t>
      </w:r>
      <w:proofErr w:type="spellEnd"/>
      <w:r w:rsidRPr="003216DB">
        <w:rPr>
          <w:lang w:val="sr-Cyrl-CS"/>
        </w:rPr>
        <w:t xml:space="preserve"> </w:t>
      </w:r>
      <w:proofErr w:type="spellStart"/>
      <w:r w:rsidRPr="003216DB">
        <w:rPr>
          <w:lang w:val="sr-Cyrl-CS"/>
        </w:rPr>
        <w:t>of</w:t>
      </w:r>
      <w:proofErr w:type="spellEnd"/>
      <w:r w:rsidRPr="003216DB">
        <w:rPr>
          <w:lang w:val="sr-Cyrl-CS"/>
        </w:rPr>
        <w:t xml:space="preserve"> </w:t>
      </w:r>
      <w:proofErr w:type="spellStart"/>
      <w:r w:rsidRPr="003216DB">
        <w:rPr>
          <w:lang w:val="sr-Cyrl-CS"/>
        </w:rPr>
        <w:t>the</w:t>
      </w:r>
      <w:proofErr w:type="spellEnd"/>
      <w:r w:rsidRPr="003216DB">
        <w:rPr>
          <w:lang w:val="sr-Cyrl-CS"/>
        </w:rPr>
        <w:t xml:space="preserve"> </w:t>
      </w:r>
      <w:proofErr w:type="spellStart"/>
      <w:r w:rsidRPr="003216DB">
        <w:rPr>
          <w:lang w:val="sr-Cyrl-CS"/>
        </w:rPr>
        <w:t>urinary</w:t>
      </w:r>
      <w:proofErr w:type="spellEnd"/>
      <w:r w:rsidRPr="003216DB">
        <w:rPr>
          <w:lang w:val="sr-Cyrl-CS"/>
        </w:rPr>
        <w:t xml:space="preserve"> </w:t>
      </w:r>
      <w:proofErr w:type="spellStart"/>
      <w:r w:rsidRPr="003216DB">
        <w:rPr>
          <w:lang w:val="sr-Cyrl-CS"/>
        </w:rPr>
        <w:t>tract</w:t>
      </w:r>
      <w:proofErr w:type="spellEnd"/>
      <w:r w:rsidRPr="003216DB">
        <w:rPr>
          <w:lang w:val="sr-Cyrl-CS"/>
        </w:rPr>
        <w:t xml:space="preserve"> </w:t>
      </w:r>
      <w:proofErr w:type="spellStart"/>
      <w:r w:rsidRPr="003216DB">
        <w:rPr>
          <w:lang w:val="sr-Cyrl-CS"/>
        </w:rPr>
        <w:t>during</w:t>
      </w:r>
      <w:proofErr w:type="spellEnd"/>
      <w:r w:rsidRPr="003216DB">
        <w:rPr>
          <w:lang w:val="sr-Cyrl-CS"/>
        </w:rPr>
        <w:t xml:space="preserve"> </w:t>
      </w:r>
      <w:proofErr w:type="spellStart"/>
      <w:r w:rsidRPr="003216DB">
        <w:rPr>
          <w:lang w:val="sr-Cyrl-CS"/>
        </w:rPr>
        <w:t>pregnancy</w:t>
      </w:r>
      <w:proofErr w:type="spellEnd"/>
    </w:p>
    <w:p w14:paraId="2F69290D" w14:textId="77777777" w:rsidR="003216DB" w:rsidRPr="003216DB" w:rsidRDefault="003216DB" w:rsidP="003216DB">
      <w:pPr>
        <w:rPr>
          <w:lang w:val="sr-Cyrl-CS"/>
        </w:rPr>
      </w:pPr>
      <w:r w:rsidRPr="003216DB">
        <w:rPr>
          <w:lang w:val="sr-Cyrl-CS"/>
        </w:rPr>
        <w:t xml:space="preserve">17. </w:t>
      </w:r>
      <w:proofErr w:type="spellStart"/>
      <w:r w:rsidRPr="003216DB">
        <w:rPr>
          <w:lang w:val="sr-Cyrl-CS"/>
        </w:rPr>
        <w:t>Infections</w:t>
      </w:r>
      <w:proofErr w:type="spellEnd"/>
      <w:r w:rsidRPr="003216DB">
        <w:rPr>
          <w:lang w:val="sr-Cyrl-CS"/>
        </w:rPr>
        <w:t xml:space="preserve"> </w:t>
      </w:r>
      <w:proofErr w:type="spellStart"/>
      <w:r w:rsidRPr="003216DB">
        <w:rPr>
          <w:lang w:val="sr-Cyrl-CS"/>
        </w:rPr>
        <w:t>in</w:t>
      </w:r>
      <w:proofErr w:type="spellEnd"/>
      <w:r w:rsidRPr="003216DB">
        <w:rPr>
          <w:lang w:val="sr-Cyrl-CS"/>
        </w:rPr>
        <w:t xml:space="preserve"> </w:t>
      </w:r>
      <w:proofErr w:type="spellStart"/>
      <w:r w:rsidRPr="003216DB">
        <w:rPr>
          <w:lang w:val="sr-Cyrl-CS"/>
        </w:rPr>
        <w:t>pregnancy</w:t>
      </w:r>
      <w:proofErr w:type="spellEnd"/>
    </w:p>
    <w:p w14:paraId="7058AF03" w14:textId="77777777" w:rsidR="003216DB" w:rsidRPr="003216DB" w:rsidRDefault="003216DB" w:rsidP="003216DB">
      <w:pPr>
        <w:rPr>
          <w:lang w:val="sr-Cyrl-CS"/>
        </w:rPr>
      </w:pPr>
      <w:r w:rsidRPr="003216DB">
        <w:rPr>
          <w:lang w:val="sr-Cyrl-CS"/>
        </w:rPr>
        <w:t xml:space="preserve">18. </w:t>
      </w:r>
      <w:proofErr w:type="spellStart"/>
      <w:r w:rsidRPr="003216DB">
        <w:rPr>
          <w:lang w:val="sr-Cyrl-CS"/>
        </w:rPr>
        <w:t>Placenta</w:t>
      </w:r>
      <w:proofErr w:type="spellEnd"/>
      <w:r w:rsidRPr="003216DB">
        <w:rPr>
          <w:lang w:val="sr-Cyrl-CS"/>
        </w:rPr>
        <w:t xml:space="preserve"> </w:t>
      </w:r>
      <w:proofErr w:type="spellStart"/>
      <w:r w:rsidRPr="003216DB">
        <w:rPr>
          <w:lang w:val="sr-Cyrl-CS"/>
        </w:rPr>
        <w:t>previa</w:t>
      </w:r>
      <w:proofErr w:type="spellEnd"/>
    </w:p>
    <w:p w14:paraId="153EF762" w14:textId="77777777" w:rsidR="003216DB" w:rsidRPr="003216DB" w:rsidRDefault="003216DB" w:rsidP="003216DB">
      <w:pPr>
        <w:rPr>
          <w:lang w:val="sr-Cyrl-CS"/>
        </w:rPr>
      </w:pPr>
      <w:r w:rsidRPr="003216DB">
        <w:rPr>
          <w:lang w:val="sr-Cyrl-CS"/>
        </w:rPr>
        <w:t xml:space="preserve">19. </w:t>
      </w:r>
      <w:proofErr w:type="spellStart"/>
      <w:r w:rsidRPr="003216DB">
        <w:rPr>
          <w:lang w:val="sr-Cyrl-CS"/>
        </w:rPr>
        <w:t>Early</w:t>
      </w:r>
      <w:proofErr w:type="spellEnd"/>
      <w:r w:rsidRPr="003216DB">
        <w:rPr>
          <w:lang w:val="sr-Cyrl-CS"/>
        </w:rPr>
        <w:t xml:space="preserve"> </w:t>
      </w:r>
      <w:proofErr w:type="spellStart"/>
      <w:r w:rsidRPr="003216DB">
        <w:rPr>
          <w:lang w:val="sr-Cyrl-CS"/>
        </w:rPr>
        <w:t>shedding</w:t>
      </w:r>
      <w:proofErr w:type="spellEnd"/>
      <w:r w:rsidRPr="003216DB">
        <w:rPr>
          <w:lang w:val="sr-Cyrl-CS"/>
        </w:rPr>
        <w:t xml:space="preserve"> </w:t>
      </w:r>
      <w:proofErr w:type="spellStart"/>
      <w:r w:rsidRPr="003216DB">
        <w:rPr>
          <w:lang w:val="sr-Cyrl-CS"/>
        </w:rPr>
        <w:t>of</w:t>
      </w:r>
      <w:proofErr w:type="spellEnd"/>
      <w:r w:rsidRPr="003216DB">
        <w:rPr>
          <w:lang w:val="sr-Cyrl-CS"/>
        </w:rPr>
        <w:t xml:space="preserve"> </w:t>
      </w:r>
      <w:proofErr w:type="spellStart"/>
      <w:r w:rsidRPr="003216DB">
        <w:rPr>
          <w:lang w:val="sr-Cyrl-CS"/>
        </w:rPr>
        <w:t>the</w:t>
      </w:r>
      <w:proofErr w:type="spellEnd"/>
      <w:r w:rsidRPr="003216DB">
        <w:rPr>
          <w:lang w:val="sr-Cyrl-CS"/>
        </w:rPr>
        <w:t xml:space="preserve"> </w:t>
      </w:r>
      <w:proofErr w:type="spellStart"/>
      <w:r w:rsidRPr="003216DB">
        <w:rPr>
          <w:lang w:val="sr-Cyrl-CS"/>
        </w:rPr>
        <w:t>normally</w:t>
      </w:r>
      <w:proofErr w:type="spellEnd"/>
      <w:r w:rsidRPr="003216DB">
        <w:rPr>
          <w:lang w:val="sr-Cyrl-CS"/>
        </w:rPr>
        <w:t xml:space="preserve"> </w:t>
      </w:r>
      <w:proofErr w:type="spellStart"/>
      <w:r w:rsidRPr="003216DB">
        <w:rPr>
          <w:lang w:val="sr-Cyrl-CS"/>
        </w:rPr>
        <w:t>implanted</w:t>
      </w:r>
      <w:proofErr w:type="spellEnd"/>
      <w:r w:rsidRPr="003216DB">
        <w:rPr>
          <w:lang w:val="sr-Cyrl-CS"/>
        </w:rPr>
        <w:t xml:space="preserve"> </w:t>
      </w:r>
      <w:proofErr w:type="spellStart"/>
      <w:r w:rsidRPr="003216DB">
        <w:rPr>
          <w:lang w:val="sr-Cyrl-CS"/>
        </w:rPr>
        <w:t>placenta</w:t>
      </w:r>
      <w:proofErr w:type="spellEnd"/>
      <w:r w:rsidRPr="003216DB">
        <w:rPr>
          <w:lang w:val="sr-Cyrl-CS"/>
        </w:rPr>
        <w:t xml:space="preserve">- </w:t>
      </w:r>
      <w:proofErr w:type="spellStart"/>
      <w:r w:rsidRPr="003216DB">
        <w:rPr>
          <w:lang w:val="sr-Cyrl-CS"/>
        </w:rPr>
        <w:t>abruptio</w:t>
      </w:r>
      <w:proofErr w:type="spellEnd"/>
      <w:r w:rsidRPr="003216DB">
        <w:rPr>
          <w:lang w:val="sr-Cyrl-CS"/>
        </w:rPr>
        <w:t xml:space="preserve"> </w:t>
      </w:r>
      <w:proofErr w:type="spellStart"/>
      <w:r w:rsidRPr="003216DB">
        <w:rPr>
          <w:lang w:val="sr-Cyrl-CS"/>
        </w:rPr>
        <w:t>placentae</w:t>
      </w:r>
      <w:proofErr w:type="spellEnd"/>
    </w:p>
    <w:p w14:paraId="2BA536A8" w14:textId="77777777" w:rsidR="003216DB" w:rsidRPr="003216DB" w:rsidRDefault="003216DB" w:rsidP="003216DB">
      <w:pPr>
        <w:rPr>
          <w:lang w:val="sr-Cyrl-CS"/>
        </w:rPr>
      </w:pPr>
      <w:r w:rsidRPr="003216DB">
        <w:rPr>
          <w:lang w:val="sr-Cyrl-CS"/>
        </w:rPr>
        <w:t xml:space="preserve">20. </w:t>
      </w:r>
      <w:proofErr w:type="spellStart"/>
      <w:r w:rsidRPr="003216DB">
        <w:rPr>
          <w:lang w:val="sr-Cyrl-CS"/>
        </w:rPr>
        <w:t>Intrauterine</w:t>
      </w:r>
      <w:proofErr w:type="spellEnd"/>
      <w:r w:rsidRPr="003216DB">
        <w:rPr>
          <w:lang w:val="sr-Cyrl-CS"/>
        </w:rPr>
        <w:t xml:space="preserve"> </w:t>
      </w:r>
      <w:proofErr w:type="spellStart"/>
      <w:r w:rsidRPr="003216DB">
        <w:rPr>
          <w:lang w:val="sr-Cyrl-CS"/>
        </w:rPr>
        <w:t>fetal</w:t>
      </w:r>
      <w:proofErr w:type="spellEnd"/>
      <w:r w:rsidRPr="003216DB">
        <w:rPr>
          <w:lang w:val="sr-Cyrl-CS"/>
        </w:rPr>
        <w:t xml:space="preserve"> </w:t>
      </w:r>
      <w:proofErr w:type="spellStart"/>
      <w:r w:rsidRPr="003216DB">
        <w:rPr>
          <w:lang w:val="sr-Cyrl-CS"/>
        </w:rPr>
        <w:t>growth</w:t>
      </w:r>
      <w:proofErr w:type="spellEnd"/>
      <w:r w:rsidRPr="003216DB">
        <w:rPr>
          <w:lang w:val="sr-Cyrl-CS"/>
        </w:rPr>
        <w:t xml:space="preserve"> </w:t>
      </w:r>
      <w:proofErr w:type="spellStart"/>
      <w:r w:rsidRPr="003216DB">
        <w:rPr>
          <w:lang w:val="sr-Cyrl-CS"/>
        </w:rPr>
        <w:t>restriction</w:t>
      </w:r>
      <w:proofErr w:type="spellEnd"/>
    </w:p>
    <w:p w14:paraId="7C2E8C84" w14:textId="77777777" w:rsidR="003216DB" w:rsidRPr="003216DB" w:rsidRDefault="003216DB" w:rsidP="003216DB">
      <w:pPr>
        <w:rPr>
          <w:lang w:val="sr-Cyrl-CS"/>
        </w:rPr>
      </w:pPr>
      <w:r w:rsidRPr="003216DB">
        <w:rPr>
          <w:lang w:val="sr-Cyrl-CS"/>
        </w:rPr>
        <w:t xml:space="preserve">21.Pathology </w:t>
      </w:r>
      <w:proofErr w:type="spellStart"/>
      <w:r w:rsidRPr="003216DB">
        <w:rPr>
          <w:lang w:val="sr-Cyrl-CS"/>
        </w:rPr>
        <w:t>of</w:t>
      </w:r>
      <w:proofErr w:type="spellEnd"/>
      <w:r w:rsidRPr="003216DB">
        <w:rPr>
          <w:lang w:val="sr-Cyrl-CS"/>
        </w:rPr>
        <w:t xml:space="preserve"> </w:t>
      </w:r>
      <w:proofErr w:type="spellStart"/>
      <w:r w:rsidRPr="003216DB">
        <w:rPr>
          <w:lang w:val="sr-Cyrl-CS"/>
        </w:rPr>
        <w:t>amniotic</w:t>
      </w:r>
      <w:proofErr w:type="spellEnd"/>
      <w:r w:rsidRPr="003216DB">
        <w:rPr>
          <w:lang w:val="sr-Cyrl-CS"/>
        </w:rPr>
        <w:t xml:space="preserve"> </w:t>
      </w:r>
      <w:proofErr w:type="spellStart"/>
      <w:r w:rsidRPr="003216DB">
        <w:rPr>
          <w:lang w:val="sr-Cyrl-CS"/>
        </w:rPr>
        <w:t>fluid</w:t>
      </w:r>
      <w:proofErr w:type="spellEnd"/>
      <w:r w:rsidRPr="003216DB">
        <w:rPr>
          <w:lang w:val="sr-Cyrl-CS"/>
        </w:rPr>
        <w:t xml:space="preserve"> </w:t>
      </w:r>
      <w:proofErr w:type="spellStart"/>
      <w:r w:rsidRPr="003216DB">
        <w:rPr>
          <w:lang w:val="sr-Cyrl-CS"/>
        </w:rPr>
        <w:t>and</w:t>
      </w:r>
      <w:proofErr w:type="spellEnd"/>
      <w:r w:rsidRPr="003216DB">
        <w:rPr>
          <w:lang w:val="sr-Cyrl-CS"/>
        </w:rPr>
        <w:t xml:space="preserve"> </w:t>
      </w:r>
      <w:proofErr w:type="spellStart"/>
      <w:r w:rsidRPr="003216DB">
        <w:rPr>
          <w:lang w:val="sr-Cyrl-CS"/>
        </w:rPr>
        <w:t>umbilical</w:t>
      </w:r>
      <w:proofErr w:type="spellEnd"/>
      <w:r w:rsidRPr="003216DB">
        <w:rPr>
          <w:lang w:val="sr-Cyrl-CS"/>
        </w:rPr>
        <w:t xml:space="preserve"> </w:t>
      </w:r>
      <w:proofErr w:type="spellStart"/>
      <w:r w:rsidRPr="003216DB">
        <w:rPr>
          <w:lang w:val="sr-Cyrl-CS"/>
        </w:rPr>
        <w:t>cord</w:t>
      </w:r>
      <w:proofErr w:type="spellEnd"/>
    </w:p>
    <w:p w14:paraId="20D19AB7" w14:textId="77777777" w:rsidR="003216DB" w:rsidRPr="003216DB" w:rsidRDefault="003216DB" w:rsidP="003216DB">
      <w:pPr>
        <w:rPr>
          <w:lang w:val="sr-Cyrl-CS"/>
        </w:rPr>
      </w:pPr>
    </w:p>
    <w:p w14:paraId="24293493" w14:textId="77777777" w:rsidR="003216DB" w:rsidRPr="003216DB" w:rsidRDefault="003216DB" w:rsidP="003216DB">
      <w:pPr>
        <w:rPr>
          <w:lang w:val="sr-Cyrl-CS"/>
        </w:rPr>
      </w:pPr>
    </w:p>
    <w:p w14:paraId="5BD2B9ED" w14:textId="77777777" w:rsidR="003216DB" w:rsidRPr="003216DB" w:rsidRDefault="003216DB" w:rsidP="003216DB">
      <w:pPr>
        <w:rPr>
          <w:lang w:val="sr-Cyrl-CS"/>
        </w:rPr>
      </w:pPr>
      <w:r w:rsidRPr="003216DB">
        <w:rPr>
          <w:lang w:val="sr-Cyrl-CS"/>
        </w:rPr>
        <w:t xml:space="preserve">IV </w:t>
      </w:r>
      <w:proofErr w:type="spellStart"/>
      <w:r w:rsidRPr="003216DB">
        <w:rPr>
          <w:lang w:val="sr-Cyrl-CS"/>
        </w:rPr>
        <w:t>group</w:t>
      </w:r>
      <w:proofErr w:type="spellEnd"/>
    </w:p>
    <w:p w14:paraId="3E33A0B9" w14:textId="77777777" w:rsidR="003216DB" w:rsidRPr="003216DB" w:rsidRDefault="003216DB" w:rsidP="003216DB">
      <w:pPr>
        <w:rPr>
          <w:lang w:val="sr-Cyrl-CS"/>
        </w:rPr>
      </w:pPr>
      <w:r w:rsidRPr="003216DB">
        <w:rPr>
          <w:lang w:val="sr-Cyrl-CS"/>
        </w:rPr>
        <w:t xml:space="preserve">1. </w:t>
      </w:r>
      <w:proofErr w:type="spellStart"/>
      <w:r w:rsidRPr="003216DB">
        <w:rPr>
          <w:lang w:val="sr-Cyrl-CS"/>
        </w:rPr>
        <w:t>Signs</w:t>
      </w:r>
      <w:proofErr w:type="spellEnd"/>
      <w:r w:rsidRPr="003216DB">
        <w:rPr>
          <w:lang w:val="sr-Cyrl-CS"/>
        </w:rPr>
        <w:t xml:space="preserve">, </w:t>
      </w:r>
      <w:proofErr w:type="spellStart"/>
      <w:r w:rsidRPr="003216DB">
        <w:rPr>
          <w:lang w:val="sr-Cyrl-CS"/>
        </w:rPr>
        <w:t>causes</w:t>
      </w:r>
      <w:proofErr w:type="spellEnd"/>
      <w:r w:rsidRPr="003216DB">
        <w:rPr>
          <w:lang w:val="sr-Cyrl-CS"/>
        </w:rPr>
        <w:t xml:space="preserve"> </w:t>
      </w:r>
      <w:proofErr w:type="spellStart"/>
      <w:r w:rsidRPr="003216DB">
        <w:rPr>
          <w:lang w:val="sr-Cyrl-CS"/>
        </w:rPr>
        <w:t>of</w:t>
      </w:r>
      <w:proofErr w:type="spellEnd"/>
      <w:r w:rsidRPr="003216DB">
        <w:rPr>
          <w:lang w:val="sr-Cyrl-CS"/>
        </w:rPr>
        <w:t xml:space="preserve"> </w:t>
      </w:r>
      <w:proofErr w:type="spellStart"/>
      <w:r w:rsidRPr="003216DB">
        <w:rPr>
          <w:lang w:val="sr-Cyrl-CS"/>
        </w:rPr>
        <w:t>the</w:t>
      </w:r>
      <w:proofErr w:type="spellEnd"/>
      <w:r w:rsidRPr="003216DB">
        <w:rPr>
          <w:lang w:val="sr-Cyrl-CS"/>
        </w:rPr>
        <w:t xml:space="preserve"> </w:t>
      </w:r>
      <w:proofErr w:type="spellStart"/>
      <w:r w:rsidRPr="003216DB">
        <w:rPr>
          <w:lang w:val="sr-Cyrl-CS"/>
        </w:rPr>
        <w:t>beginning</w:t>
      </w:r>
      <w:proofErr w:type="spellEnd"/>
      <w:r w:rsidRPr="003216DB">
        <w:rPr>
          <w:lang w:val="sr-Cyrl-CS"/>
        </w:rPr>
        <w:t xml:space="preserve"> </w:t>
      </w:r>
      <w:proofErr w:type="spellStart"/>
      <w:r w:rsidRPr="003216DB">
        <w:rPr>
          <w:lang w:val="sr-Cyrl-CS"/>
        </w:rPr>
        <w:t>and</w:t>
      </w:r>
      <w:proofErr w:type="spellEnd"/>
      <w:r w:rsidRPr="003216DB">
        <w:rPr>
          <w:lang w:val="sr-Cyrl-CS"/>
        </w:rPr>
        <w:t xml:space="preserve"> </w:t>
      </w:r>
      <w:proofErr w:type="spellStart"/>
      <w:r w:rsidRPr="003216DB">
        <w:rPr>
          <w:lang w:val="sr-Cyrl-CS"/>
        </w:rPr>
        <w:t>factors</w:t>
      </w:r>
      <w:proofErr w:type="spellEnd"/>
      <w:r w:rsidRPr="003216DB">
        <w:rPr>
          <w:lang w:val="sr-Cyrl-CS"/>
        </w:rPr>
        <w:t xml:space="preserve"> </w:t>
      </w:r>
      <w:proofErr w:type="spellStart"/>
      <w:r w:rsidRPr="003216DB">
        <w:rPr>
          <w:lang w:val="sr-Cyrl-CS"/>
        </w:rPr>
        <w:t>of</w:t>
      </w:r>
      <w:proofErr w:type="spellEnd"/>
      <w:r w:rsidRPr="003216DB">
        <w:rPr>
          <w:lang w:val="sr-Cyrl-CS"/>
        </w:rPr>
        <w:t xml:space="preserve"> </w:t>
      </w:r>
      <w:proofErr w:type="spellStart"/>
      <w:r w:rsidRPr="003216DB">
        <w:rPr>
          <w:lang w:val="sr-Cyrl-CS"/>
        </w:rPr>
        <w:t>labour</w:t>
      </w:r>
      <w:proofErr w:type="spellEnd"/>
    </w:p>
    <w:p w14:paraId="5DA9BB10" w14:textId="77777777" w:rsidR="003216DB" w:rsidRPr="003216DB" w:rsidRDefault="003216DB" w:rsidP="003216DB">
      <w:pPr>
        <w:rPr>
          <w:lang w:val="sr-Cyrl-CS"/>
        </w:rPr>
      </w:pPr>
      <w:r w:rsidRPr="003216DB">
        <w:rPr>
          <w:lang w:val="sr-Cyrl-CS"/>
        </w:rPr>
        <w:t xml:space="preserve">2. </w:t>
      </w:r>
      <w:proofErr w:type="spellStart"/>
      <w:r w:rsidRPr="003216DB">
        <w:rPr>
          <w:lang w:val="sr-Cyrl-CS"/>
        </w:rPr>
        <w:t>Тhe</w:t>
      </w:r>
      <w:proofErr w:type="spellEnd"/>
      <w:r w:rsidRPr="003216DB">
        <w:rPr>
          <w:lang w:val="sr-Cyrl-CS"/>
        </w:rPr>
        <w:t xml:space="preserve"> </w:t>
      </w:r>
      <w:proofErr w:type="spellStart"/>
      <w:r w:rsidRPr="003216DB">
        <w:rPr>
          <w:lang w:val="sr-Cyrl-CS"/>
        </w:rPr>
        <w:t>fetus</w:t>
      </w:r>
      <w:proofErr w:type="spellEnd"/>
      <w:r w:rsidRPr="003216DB">
        <w:rPr>
          <w:lang w:val="sr-Cyrl-CS"/>
        </w:rPr>
        <w:t xml:space="preserve"> </w:t>
      </w:r>
      <w:proofErr w:type="spellStart"/>
      <w:r w:rsidRPr="003216DB">
        <w:rPr>
          <w:lang w:val="sr-Cyrl-CS"/>
        </w:rPr>
        <w:t>as</w:t>
      </w:r>
      <w:proofErr w:type="spellEnd"/>
      <w:r w:rsidRPr="003216DB">
        <w:rPr>
          <w:lang w:val="sr-Cyrl-CS"/>
        </w:rPr>
        <w:t xml:space="preserve"> a </w:t>
      </w:r>
      <w:proofErr w:type="spellStart"/>
      <w:r w:rsidRPr="003216DB">
        <w:rPr>
          <w:lang w:val="sr-Cyrl-CS"/>
        </w:rPr>
        <w:t>object</w:t>
      </w:r>
      <w:proofErr w:type="spellEnd"/>
      <w:r w:rsidRPr="003216DB">
        <w:rPr>
          <w:lang w:val="sr-Cyrl-CS"/>
        </w:rPr>
        <w:t xml:space="preserve"> </w:t>
      </w:r>
      <w:proofErr w:type="spellStart"/>
      <w:r w:rsidRPr="003216DB">
        <w:rPr>
          <w:lang w:val="sr-Cyrl-CS"/>
        </w:rPr>
        <w:t>of</w:t>
      </w:r>
      <w:proofErr w:type="spellEnd"/>
      <w:r w:rsidRPr="003216DB">
        <w:rPr>
          <w:lang w:val="sr-Cyrl-CS"/>
        </w:rPr>
        <w:t xml:space="preserve"> </w:t>
      </w:r>
      <w:proofErr w:type="spellStart"/>
      <w:r w:rsidRPr="003216DB">
        <w:rPr>
          <w:lang w:val="sr-Cyrl-CS"/>
        </w:rPr>
        <w:t>birth</w:t>
      </w:r>
      <w:proofErr w:type="spellEnd"/>
    </w:p>
    <w:p w14:paraId="537A3731" w14:textId="77777777" w:rsidR="003216DB" w:rsidRPr="003216DB" w:rsidRDefault="003216DB" w:rsidP="003216DB">
      <w:pPr>
        <w:rPr>
          <w:lang w:val="sr-Cyrl-CS"/>
        </w:rPr>
      </w:pPr>
      <w:r w:rsidRPr="003216DB">
        <w:rPr>
          <w:lang w:val="sr-Cyrl-CS"/>
        </w:rPr>
        <w:t xml:space="preserve">3. </w:t>
      </w:r>
      <w:proofErr w:type="spellStart"/>
      <w:r w:rsidRPr="003216DB">
        <w:rPr>
          <w:lang w:val="sr-Cyrl-CS"/>
        </w:rPr>
        <w:t>The</w:t>
      </w:r>
      <w:proofErr w:type="spellEnd"/>
      <w:r w:rsidRPr="003216DB">
        <w:rPr>
          <w:lang w:val="sr-Cyrl-CS"/>
        </w:rPr>
        <w:t xml:space="preserve"> </w:t>
      </w:r>
      <w:proofErr w:type="spellStart"/>
      <w:r w:rsidRPr="003216DB">
        <w:rPr>
          <w:lang w:val="sr-Cyrl-CS"/>
        </w:rPr>
        <w:t>first</w:t>
      </w:r>
      <w:proofErr w:type="spellEnd"/>
      <w:r w:rsidRPr="003216DB">
        <w:rPr>
          <w:lang w:val="sr-Cyrl-CS"/>
        </w:rPr>
        <w:t xml:space="preserve"> </w:t>
      </w:r>
      <w:proofErr w:type="spellStart"/>
      <w:r w:rsidRPr="003216DB">
        <w:rPr>
          <w:lang w:val="sr-Cyrl-CS"/>
        </w:rPr>
        <w:t>and</w:t>
      </w:r>
      <w:proofErr w:type="spellEnd"/>
      <w:r w:rsidRPr="003216DB">
        <w:rPr>
          <w:lang w:val="sr-Cyrl-CS"/>
        </w:rPr>
        <w:t xml:space="preserve"> </w:t>
      </w:r>
      <w:proofErr w:type="spellStart"/>
      <w:r w:rsidRPr="003216DB">
        <w:rPr>
          <w:lang w:val="sr-Cyrl-CS"/>
        </w:rPr>
        <w:t>the</w:t>
      </w:r>
      <w:proofErr w:type="spellEnd"/>
      <w:r w:rsidRPr="003216DB">
        <w:rPr>
          <w:lang w:val="sr-Cyrl-CS"/>
        </w:rPr>
        <w:t xml:space="preserve"> </w:t>
      </w:r>
      <w:proofErr w:type="spellStart"/>
      <w:r w:rsidRPr="003216DB">
        <w:rPr>
          <w:lang w:val="sr-Cyrl-CS"/>
        </w:rPr>
        <w:t>second</w:t>
      </w:r>
      <w:proofErr w:type="spellEnd"/>
      <w:r w:rsidRPr="003216DB">
        <w:rPr>
          <w:lang w:val="sr-Cyrl-CS"/>
        </w:rPr>
        <w:t xml:space="preserve"> </w:t>
      </w:r>
      <w:proofErr w:type="spellStart"/>
      <w:r w:rsidRPr="003216DB">
        <w:rPr>
          <w:lang w:val="sr-Cyrl-CS"/>
        </w:rPr>
        <w:t>stage</w:t>
      </w:r>
      <w:proofErr w:type="spellEnd"/>
      <w:r w:rsidRPr="003216DB">
        <w:rPr>
          <w:lang w:val="sr-Cyrl-CS"/>
        </w:rPr>
        <w:t xml:space="preserve"> </w:t>
      </w:r>
      <w:proofErr w:type="spellStart"/>
      <w:r w:rsidRPr="003216DB">
        <w:rPr>
          <w:lang w:val="sr-Cyrl-CS"/>
        </w:rPr>
        <w:t>of</w:t>
      </w:r>
      <w:proofErr w:type="spellEnd"/>
      <w:r w:rsidRPr="003216DB">
        <w:rPr>
          <w:lang w:val="sr-Cyrl-CS"/>
        </w:rPr>
        <w:t xml:space="preserve"> </w:t>
      </w:r>
      <w:proofErr w:type="spellStart"/>
      <w:r w:rsidRPr="003216DB">
        <w:rPr>
          <w:lang w:val="sr-Cyrl-CS"/>
        </w:rPr>
        <w:t>labour</w:t>
      </w:r>
      <w:proofErr w:type="spellEnd"/>
    </w:p>
    <w:p w14:paraId="12A43F9A" w14:textId="77777777" w:rsidR="003216DB" w:rsidRPr="003216DB" w:rsidRDefault="003216DB" w:rsidP="003216DB">
      <w:pPr>
        <w:rPr>
          <w:lang w:val="sr-Cyrl-CS"/>
        </w:rPr>
      </w:pPr>
      <w:r w:rsidRPr="003216DB">
        <w:rPr>
          <w:lang w:val="sr-Cyrl-CS"/>
        </w:rPr>
        <w:t xml:space="preserve">4. </w:t>
      </w:r>
      <w:proofErr w:type="spellStart"/>
      <w:r w:rsidRPr="003216DB">
        <w:rPr>
          <w:lang w:val="sr-Cyrl-CS"/>
        </w:rPr>
        <w:t>The</w:t>
      </w:r>
      <w:proofErr w:type="spellEnd"/>
      <w:r w:rsidRPr="003216DB">
        <w:rPr>
          <w:lang w:val="sr-Cyrl-CS"/>
        </w:rPr>
        <w:t xml:space="preserve"> </w:t>
      </w:r>
      <w:proofErr w:type="spellStart"/>
      <w:r w:rsidRPr="003216DB">
        <w:rPr>
          <w:lang w:val="sr-Cyrl-CS"/>
        </w:rPr>
        <w:t>third</w:t>
      </w:r>
      <w:proofErr w:type="spellEnd"/>
      <w:r w:rsidRPr="003216DB">
        <w:rPr>
          <w:lang w:val="sr-Cyrl-CS"/>
        </w:rPr>
        <w:t xml:space="preserve"> </w:t>
      </w:r>
      <w:proofErr w:type="spellStart"/>
      <w:r w:rsidRPr="003216DB">
        <w:rPr>
          <w:lang w:val="sr-Cyrl-CS"/>
        </w:rPr>
        <w:t>and</w:t>
      </w:r>
      <w:proofErr w:type="spellEnd"/>
      <w:r w:rsidRPr="003216DB">
        <w:rPr>
          <w:lang w:val="sr-Cyrl-CS"/>
        </w:rPr>
        <w:t xml:space="preserve"> </w:t>
      </w:r>
      <w:proofErr w:type="spellStart"/>
      <w:r w:rsidRPr="003216DB">
        <w:rPr>
          <w:lang w:val="sr-Cyrl-CS"/>
        </w:rPr>
        <w:t>the</w:t>
      </w:r>
      <w:proofErr w:type="spellEnd"/>
      <w:r w:rsidRPr="003216DB">
        <w:rPr>
          <w:lang w:val="sr-Cyrl-CS"/>
        </w:rPr>
        <w:t xml:space="preserve"> </w:t>
      </w:r>
      <w:proofErr w:type="spellStart"/>
      <w:r w:rsidRPr="003216DB">
        <w:rPr>
          <w:lang w:val="sr-Cyrl-CS"/>
        </w:rPr>
        <w:t>fourth</w:t>
      </w:r>
      <w:proofErr w:type="spellEnd"/>
      <w:r w:rsidRPr="003216DB">
        <w:rPr>
          <w:lang w:val="sr-Cyrl-CS"/>
        </w:rPr>
        <w:t xml:space="preserve"> </w:t>
      </w:r>
      <w:proofErr w:type="spellStart"/>
      <w:r w:rsidRPr="003216DB">
        <w:rPr>
          <w:lang w:val="sr-Cyrl-CS"/>
        </w:rPr>
        <w:t>stage</w:t>
      </w:r>
      <w:proofErr w:type="spellEnd"/>
      <w:r w:rsidRPr="003216DB">
        <w:rPr>
          <w:lang w:val="sr-Cyrl-CS"/>
        </w:rPr>
        <w:t xml:space="preserve"> </w:t>
      </w:r>
      <w:proofErr w:type="spellStart"/>
      <w:r w:rsidRPr="003216DB">
        <w:rPr>
          <w:lang w:val="sr-Cyrl-CS"/>
        </w:rPr>
        <w:t>of</w:t>
      </w:r>
      <w:proofErr w:type="spellEnd"/>
      <w:r w:rsidRPr="003216DB">
        <w:rPr>
          <w:lang w:val="sr-Cyrl-CS"/>
        </w:rPr>
        <w:t xml:space="preserve"> </w:t>
      </w:r>
      <w:proofErr w:type="spellStart"/>
      <w:r w:rsidRPr="003216DB">
        <w:rPr>
          <w:lang w:val="sr-Cyrl-CS"/>
        </w:rPr>
        <w:t>labour</w:t>
      </w:r>
      <w:proofErr w:type="spellEnd"/>
    </w:p>
    <w:p w14:paraId="4228A088" w14:textId="77777777" w:rsidR="003216DB" w:rsidRPr="003216DB" w:rsidRDefault="003216DB" w:rsidP="003216DB">
      <w:pPr>
        <w:rPr>
          <w:lang w:val="sr-Cyrl-CS"/>
        </w:rPr>
      </w:pPr>
      <w:r w:rsidRPr="003216DB">
        <w:rPr>
          <w:lang w:val="sr-Cyrl-CS"/>
        </w:rPr>
        <w:t xml:space="preserve">5. </w:t>
      </w:r>
      <w:proofErr w:type="spellStart"/>
      <w:r w:rsidRPr="003216DB">
        <w:rPr>
          <w:lang w:val="sr-Cyrl-CS"/>
        </w:rPr>
        <w:t>Normal</w:t>
      </w:r>
      <w:proofErr w:type="spellEnd"/>
      <w:r w:rsidRPr="003216DB">
        <w:rPr>
          <w:lang w:val="sr-Cyrl-CS"/>
        </w:rPr>
        <w:t xml:space="preserve"> </w:t>
      </w:r>
      <w:proofErr w:type="spellStart"/>
      <w:r w:rsidRPr="003216DB">
        <w:rPr>
          <w:lang w:val="sr-Cyrl-CS"/>
        </w:rPr>
        <w:t>and</w:t>
      </w:r>
      <w:proofErr w:type="spellEnd"/>
      <w:r w:rsidRPr="003216DB">
        <w:rPr>
          <w:lang w:val="sr-Cyrl-CS"/>
        </w:rPr>
        <w:t xml:space="preserve"> </w:t>
      </w:r>
      <w:proofErr w:type="spellStart"/>
      <w:r w:rsidRPr="003216DB">
        <w:rPr>
          <w:lang w:val="sr-Cyrl-CS"/>
        </w:rPr>
        <w:t>abnormal</w:t>
      </w:r>
      <w:proofErr w:type="spellEnd"/>
      <w:r w:rsidRPr="003216DB">
        <w:rPr>
          <w:lang w:val="sr-Cyrl-CS"/>
        </w:rPr>
        <w:t xml:space="preserve"> </w:t>
      </w:r>
      <w:proofErr w:type="spellStart"/>
      <w:r w:rsidRPr="003216DB">
        <w:rPr>
          <w:lang w:val="sr-Cyrl-CS"/>
        </w:rPr>
        <w:t>uterine</w:t>
      </w:r>
      <w:proofErr w:type="spellEnd"/>
      <w:r w:rsidRPr="003216DB">
        <w:rPr>
          <w:lang w:val="sr-Cyrl-CS"/>
        </w:rPr>
        <w:t xml:space="preserve"> </w:t>
      </w:r>
      <w:proofErr w:type="spellStart"/>
      <w:r w:rsidRPr="003216DB">
        <w:rPr>
          <w:lang w:val="sr-Cyrl-CS"/>
        </w:rPr>
        <w:t>activity</w:t>
      </w:r>
      <w:proofErr w:type="spellEnd"/>
      <w:r w:rsidRPr="003216DB">
        <w:rPr>
          <w:lang w:val="sr-Cyrl-CS"/>
        </w:rPr>
        <w:t xml:space="preserve"> – </w:t>
      </w:r>
      <w:proofErr w:type="spellStart"/>
      <w:r w:rsidRPr="003216DB">
        <w:rPr>
          <w:lang w:val="sr-Cyrl-CS"/>
        </w:rPr>
        <w:t>dystocia</w:t>
      </w:r>
      <w:proofErr w:type="spellEnd"/>
    </w:p>
    <w:p w14:paraId="2BA353FB" w14:textId="77777777" w:rsidR="003216DB" w:rsidRPr="003216DB" w:rsidRDefault="003216DB" w:rsidP="003216DB">
      <w:pPr>
        <w:rPr>
          <w:lang w:val="sr-Cyrl-CS"/>
        </w:rPr>
      </w:pPr>
      <w:r w:rsidRPr="003216DB">
        <w:rPr>
          <w:lang w:val="sr-Cyrl-CS"/>
        </w:rPr>
        <w:t xml:space="preserve">6. </w:t>
      </w:r>
      <w:proofErr w:type="spellStart"/>
      <w:r w:rsidRPr="003216DB">
        <w:rPr>
          <w:lang w:val="sr-Cyrl-CS"/>
        </w:rPr>
        <w:t>Rotational</w:t>
      </w:r>
      <w:proofErr w:type="spellEnd"/>
      <w:r w:rsidRPr="003216DB">
        <w:rPr>
          <w:lang w:val="sr-Cyrl-CS"/>
        </w:rPr>
        <w:t xml:space="preserve"> </w:t>
      </w:r>
      <w:proofErr w:type="spellStart"/>
      <w:r w:rsidRPr="003216DB">
        <w:rPr>
          <w:lang w:val="sr-Cyrl-CS"/>
        </w:rPr>
        <w:t>anomalies</w:t>
      </w:r>
      <w:proofErr w:type="spellEnd"/>
      <w:r w:rsidRPr="003216DB">
        <w:rPr>
          <w:lang w:val="sr-Cyrl-CS"/>
        </w:rPr>
        <w:t xml:space="preserve"> </w:t>
      </w:r>
      <w:proofErr w:type="spellStart"/>
      <w:r w:rsidRPr="003216DB">
        <w:rPr>
          <w:lang w:val="sr-Cyrl-CS"/>
        </w:rPr>
        <w:t>of</w:t>
      </w:r>
      <w:proofErr w:type="spellEnd"/>
      <w:r w:rsidRPr="003216DB">
        <w:rPr>
          <w:lang w:val="sr-Cyrl-CS"/>
        </w:rPr>
        <w:t xml:space="preserve"> </w:t>
      </w:r>
      <w:proofErr w:type="spellStart"/>
      <w:r w:rsidRPr="003216DB">
        <w:rPr>
          <w:lang w:val="sr-Cyrl-CS"/>
        </w:rPr>
        <w:t>the</w:t>
      </w:r>
      <w:proofErr w:type="spellEnd"/>
      <w:r w:rsidRPr="003216DB">
        <w:rPr>
          <w:lang w:val="sr-Cyrl-CS"/>
        </w:rPr>
        <w:t xml:space="preserve"> </w:t>
      </w:r>
      <w:proofErr w:type="spellStart"/>
      <w:r w:rsidRPr="003216DB">
        <w:rPr>
          <w:lang w:val="sr-Cyrl-CS"/>
        </w:rPr>
        <w:t>fetal</w:t>
      </w:r>
      <w:proofErr w:type="spellEnd"/>
      <w:r w:rsidRPr="003216DB">
        <w:rPr>
          <w:lang w:val="sr-Cyrl-CS"/>
        </w:rPr>
        <w:t xml:space="preserve"> </w:t>
      </w:r>
      <w:proofErr w:type="spellStart"/>
      <w:r w:rsidRPr="003216DB">
        <w:rPr>
          <w:lang w:val="sr-Cyrl-CS"/>
        </w:rPr>
        <w:t>head</w:t>
      </w:r>
      <w:proofErr w:type="spellEnd"/>
      <w:r w:rsidRPr="003216DB">
        <w:rPr>
          <w:lang w:val="sr-Cyrl-CS"/>
        </w:rPr>
        <w:t xml:space="preserve"> </w:t>
      </w:r>
      <w:proofErr w:type="spellStart"/>
      <w:r w:rsidRPr="003216DB">
        <w:rPr>
          <w:lang w:val="sr-Cyrl-CS"/>
        </w:rPr>
        <w:t>and</w:t>
      </w:r>
      <w:proofErr w:type="spellEnd"/>
      <w:r w:rsidRPr="003216DB">
        <w:rPr>
          <w:lang w:val="sr-Cyrl-CS"/>
        </w:rPr>
        <w:t xml:space="preserve"> </w:t>
      </w:r>
      <w:proofErr w:type="spellStart"/>
      <w:r w:rsidRPr="003216DB">
        <w:rPr>
          <w:lang w:val="sr-Cyrl-CS"/>
        </w:rPr>
        <w:t>asynclitism</w:t>
      </w:r>
      <w:proofErr w:type="spellEnd"/>
    </w:p>
    <w:p w14:paraId="33D97E1B" w14:textId="77777777" w:rsidR="003216DB" w:rsidRPr="003216DB" w:rsidRDefault="003216DB" w:rsidP="003216DB">
      <w:pPr>
        <w:rPr>
          <w:lang w:val="sr-Cyrl-CS"/>
        </w:rPr>
      </w:pPr>
      <w:r w:rsidRPr="003216DB">
        <w:rPr>
          <w:lang w:val="sr-Cyrl-CS"/>
        </w:rPr>
        <w:t xml:space="preserve">7. </w:t>
      </w:r>
      <w:proofErr w:type="spellStart"/>
      <w:r w:rsidRPr="003216DB">
        <w:rPr>
          <w:lang w:val="sr-Cyrl-CS"/>
        </w:rPr>
        <w:t>Fetal</w:t>
      </w:r>
      <w:proofErr w:type="spellEnd"/>
      <w:r w:rsidRPr="003216DB">
        <w:rPr>
          <w:lang w:val="sr-Cyrl-CS"/>
        </w:rPr>
        <w:t xml:space="preserve"> </w:t>
      </w:r>
      <w:proofErr w:type="spellStart"/>
      <w:r w:rsidRPr="003216DB">
        <w:rPr>
          <w:lang w:val="sr-Cyrl-CS"/>
        </w:rPr>
        <w:t>head</w:t>
      </w:r>
      <w:proofErr w:type="spellEnd"/>
      <w:r w:rsidRPr="003216DB">
        <w:rPr>
          <w:lang w:val="sr-Cyrl-CS"/>
        </w:rPr>
        <w:t xml:space="preserve"> </w:t>
      </w:r>
      <w:proofErr w:type="spellStart"/>
      <w:r w:rsidRPr="003216DB">
        <w:rPr>
          <w:lang w:val="sr-Cyrl-CS"/>
        </w:rPr>
        <w:t>deflection</w:t>
      </w:r>
      <w:proofErr w:type="spellEnd"/>
      <w:r w:rsidRPr="003216DB">
        <w:rPr>
          <w:lang w:val="sr-Cyrl-CS"/>
        </w:rPr>
        <w:t xml:space="preserve"> </w:t>
      </w:r>
      <w:proofErr w:type="spellStart"/>
      <w:r w:rsidRPr="003216DB">
        <w:rPr>
          <w:lang w:val="sr-Cyrl-CS"/>
        </w:rPr>
        <w:t>anomalies</w:t>
      </w:r>
      <w:proofErr w:type="spellEnd"/>
    </w:p>
    <w:p w14:paraId="39C794F2" w14:textId="77777777" w:rsidR="003216DB" w:rsidRPr="003216DB" w:rsidRDefault="003216DB" w:rsidP="003216DB">
      <w:pPr>
        <w:rPr>
          <w:lang w:val="sr-Cyrl-CS"/>
        </w:rPr>
      </w:pPr>
      <w:r w:rsidRPr="003216DB">
        <w:rPr>
          <w:lang w:val="sr-Cyrl-CS"/>
        </w:rPr>
        <w:t xml:space="preserve">8. </w:t>
      </w:r>
      <w:proofErr w:type="spellStart"/>
      <w:r w:rsidRPr="003216DB">
        <w:rPr>
          <w:lang w:val="sr-Cyrl-CS"/>
        </w:rPr>
        <w:t>Pelvic</w:t>
      </w:r>
      <w:proofErr w:type="spellEnd"/>
      <w:r w:rsidRPr="003216DB">
        <w:rPr>
          <w:lang w:val="sr-Cyrl-CS"/>
        </w:rPr>
        <w:t xml:space="preserve"> </w:t>
      </w:r>
      <w:proofErr w:type="spellStart"/>
      <w:r w:rsidRPr="003216DB">
        <w:rPr>
          <w:lang w:val="sr-Cyrl-CS"/>
        </w:rPr>
        <w:t>presentation</w:t>
      </w:r>
      <w:proofErr w:type="spellEnd"/>
      <w:r w:rsidRPr="003216DB">
        <w:rPr>
          <w:lang w:val="sr-Cyrl-CS"/>
        </w:rPr>
        <w:t xml:space="preserve"> </w:t>
      </w:r>
      <w:proofErr w:type="spellStart"/>
      <w:r w:rsidRPr="003216DB">
        <w:rPr>
          <w:lang w:val="sr-Cyrl-CS"/>
        </w:rPr>
        <w:t>and</w:t>
      </w:r>
      <w:proofErr w:type="spellEnd"/>
      <w:r w:rsidRPr="003216DB">
        <w:rPr>
          <w:lang w:val="sr-Cyrl-CS"/>
        </w:rPr>
        <w:t xml:space="preserve"> </w:t>
      </w:r>
      <w:proofErr w:type="spellStart"/>
      <w:r w:rsidRPr="003216DB">
        <w:rPr>
          <w:lang w:val="sr-Cyrl-CS"/>
        </w:rPr>
        <w:t>manual</w:t>
      </w:r>
      <w:proofErr w:type="spellEnd"/>
      <w:r w:rsidRPr="003216DB">
        <w:rPr>
          <w:lang w:val="sr-Cyrl-CS"/>
        </w:rPr>
        <w:t xml:space="preserve"> </w:t>
      </w:r>
      <w:proofErr w:type="spellStart"/>
      <w:r w:rsidRPr="003216DB">
        <w:rPr>
          <w:lang w:val="sr-Cyrl-CS"/>
        </w:rPr>
        <w:t>assistance</w:t>
      </w:r>
      <w:proofErr w:type="spellEnd"/>
      <w:r w:rsidRPr="003216DB">
        <w:rPr>
          <w:lang w:val="sr-Cyrl-CS"/>
        </w:rPr>
        <w:t xml:space="preserve"> </w:t>
      </w:r>
      <w:proofErr w:type="spellStart"/>
      <w:r w:rsidRPr="003216DB">
        <w:rPr>
          <w:lang w:val="sr-Cyrl-CS"/>
        </w:rPr>
        <w:t>during</w:t>
      </w:r>
      <w:proofErr w:type="spellEnd"/>
      <w:r w:rsidRPr="003216DB">
        <w:rPr>
          <w:lang w:val="sr-Cyrl-CS"/>
        </w:rPr>
        <w:t xml:space="preserve"> </w:t>
      </w:r>
      <w:proofErr w:type="spellStart"/>
      <w:r w:rsidRPr="003216DB">
        <w:rPr>
          <w:lang w:val="sr-Cyrl-CS"/>
        </w:rPr>
        <w:t>pelvic</w:t>
      </w:r>
      <w:proofErr w:type="spellEnd"/>
      <w:r w:rsidRPr="003216DB">
        <w:rPr>
          <w:lang w:val="sr-Cyrl-CS"/>
        </w:rPr>
        <w:t xml:space="preserve"> </w:t>
      </w:r>
      <w:proofErr w:type="spellStart"/>
      <w:r w:rsidRPr="003216DB">
        <w:rPr>
          <w:lang w:val="sr-Cyrl-CS"/>
        </w:rPr>
        <w:t>delivery</w:t>
      </w:r>
      <w:proofErr w:type="spellEnd"/>
    </w:p>
    <w:p w14:paraId="38A9D82A" w14:textId="77777777" w:rsidR="003216DB" w:rsidRPr="003216DB" w:rsidRDefault="003216DB" w:rsidP="003216DB">
      <w:pPr>
        <w:rPr>
          <w:lang w:val="sr-Cyrl-CS"/>
        </w:rPr>
      </w:pPr>
      <w:r w:rsidRPr="003216DB">
        <w:rPr>
          <w:lang w:val="sr-Cyrl-CS"/>
        </w:rPr>
        <w:t xml:space="preserve">9. </w:t>
      </w:r>
      <w:proofErr w:type="spellStart"/>
      <w:r w:rsidRPr="003216DB">
        <w:rPr>
          <w:lang w:val="sr-Cyrl-CS"/>
        </w:rPr>
        <w:t>Multiple</w:t>
      </w:r>
      <w:proofErr w:type="spellEnd"/>
      <w:r w:rsidRPr="003216DB">
        <w:rPr>
          <w:lang w:val="sr-Cyrl-CS"/>
        </w:rPr>
        <w:t xml:space="preserve"> </w:t>
      </w:r>
      <w:proofErr w:type="spellStart"/>
      <w:r w:rsidRPr="003216DB">
        <w:rPr>
          <w:lang w:val="sr-Cyrl-CS"/>
        </w:rPr>
        <w:t>pregnancy</w:t>
      </w:r>
      <w:proofErr w:type="spellEnd"/>
      <w:r w:rsidRPr="003216DB">
        <w:rPr>
          <w:lang w:val="sr-Cyrl-CS"/>
        </w:rPr>
        <w:t xml:space="preserve"> </w:t>
      </w:r>
      <w:proofErr w:type="spellStart"/>
      <w:r w:rsidRPr="003216DB">
        <w:rPr>
          <w:lang w:val="sr-Cyrl-CS"/>
        </w:rPr>
        <w:t>and</w:t>
      </w:r>
      <w:proofErr w:type="spellEnd"/>
      <w:r w:rsidRPr="003216DB">
        <w:rPr>
          <w:lang w:val="sr-Cyrl-CS"/>
        </w:rPr>
        <w:t xml:space="preserve"> </w:t>
      </w:r>
      <w:proofErr w:type="spellStart"/>
      <w:r w:rsidRPr="003216DB">
        <w:rPr>
          <w:lang w:val="sr-Cyrl-CS"/>
        </w:rPr>
        <w:t>labour</w:t>
      </w:r>
      <w:proofErr w:type="spellEnd"/>
    </w:p>
    <w:p w14:paraId="66D68B56" w14:textId="77777777" w:rsidR="003216DB" w:rsidRPr="003216DB" w:rsidRDefault="003216DB" w:rsidP="003216DB">
      <w:pPr>
        <w:rPr>
          <w:lang w:val="sr-Cyrl-CS"/>
        </w:rPr>
      </w:pPr>
      <w:r w:rsidRPr="003216DB">
        <w:rPr>
          <w:lang w:val="sr-Cyrl-CS"/>
        </w:rPr>
        <w:t xml:space="preserve">10. </w:t>
      </w:r>
      <w:proofErr w:type="spellStart"/>
      <w:r w:rsidRPr="003216DB">
        <w:rPr>
          <w:lang w:val="sr-Cyrl-CS"/>
        </w:rPr>
        <w:t>Premature</w:t>
      </w:r>
      <w:proofErr w:type="spellEnd"/>
      <w:r w:rsidRPr="003216DB">
        <w:rPr>
          <w:lang w:val="sr-Cyrl-CS"/>
        </w:rPr>
        <w:t xml:space="preserve"> </w:t>
      </w:r>
      <w:proofErr w:type="spellStart"/>
      <w:r w:rsidRPr="003216DB">
        <w:rPr>
          <w:lang w:val="sr-Cyrl-CS"/>
        </w:rPr>
        <w:t>and</w:t>
      </w:r>
      <w:proofErr w:type="spellEnd"/>
      <w:r w:rsidRPr="003216DB">
        <w:rPr>
          <w:lang w:val="sr-Cyrl-CS"/>
        </w:rPr>
        <w:t xml:space="preserve"> </w:t>
      </w:r>
      <w:proofErr w:type="spellStart"/>
      <w:r w:rsidRPr="003216DB">
        <w:rPr>
          <w:lang w:val="sr-Cyrl-CS"/>
        </w:rPr>
        <w:t>preterm</w:t>
      </w:r>
      <w:proofErr w:type="spellEnd"/>
      <w:r w:rsidRPr="003216DB">
        <w:rPr>
          <w:lang w:val="sr-Cyrl-CS"/>
        </w:rPr>
        <w:t xml:space="preserve"> </w:t>
      </w:r>
      <w:proofErr w:type="spellStart"/>
      <w:r w:rsidRPr="003216DB">
        <w:rPr>
          <w:lang w:val="sr-Cyrl-CS"/>
        </w:rPr>
        <w:t>rupture</w:t>
      </w:r>
      <w:proofErr w:type="spellEnd"/>
      <w:r w:rsidRPr="003216DB">
        <w:rPr>
          <w:lang w:val="sr-Cyrl-CS"/>
        </w:rPr>
        <w:t xml:space="preserve"> </w:t>
      </w:r>
      <w:proofErr w:type="spellStart"/>
      <w:r w:rsidRPr="003216DB">
        <w:rPr>
          <w:lang w:val="sr-Cyrl-CS"/>
        </w:rPr>
        <w:t>of</w:t>
      </w:r>
      <w:proofErr w:type="spellEnd"/>
      <w:r w:rsidRPr="003216DB">
        <w:rPr>
          <w:lang w:val="sr-Cyrl-CS"/>
        </w:rPr>
        <w:t xml:space="preserve"> </w:t>
      </w:r>
      <w:proofErr w:type="spellStart"/>
      <w:r w:rsidRPr="003216DB">
        <w:rPr>
          <w:lang w:val="sr-Cyrl-CS"/>
        </w:rPr>
        <w:t>amniotic</w:t>
      </w:r>
      <w:proofErr w:type="spellEnd"/>
      <w:r w:rsidRPr="003216DB">
        <w:rPr>
          <w:lang w:val="sr-Cyrl-CS"/>
        </w:rPr>
        <w:t xml:space="preserve"> </w:t>
      </w:r>
      <w:proofErr w:type="spellStart"/>
      <w:r w:rsidRPr="003216DB">
        <w:rPr>
          <w:lang w:val="sr-Cyrl-CS"/>
        </w:rPr>
        <w:t>membranes</w:t>
      </w:r>
      <w:proofErr w:type="spellEnd"/>
    </w:p>
    <w:p w14:paraId="4FAC5867" w14:textId="77777777" w:rsidR="003216DB" w:rsidRPr="003216DB" w:rsidRDefault="003216DB" w:rsidP="003216DB">
      <w:pPr>
        <w:rPr>
          <w:lang w:val="sr-Cyrl-CS"/>
        </w:rPr>
      </w:pPr>
      <w:r w:rsidRPr="003216DB">
        <w:rPr>
          <w:lang w:val="sr-Cyrl-CS"/>
        </w:rPr>
        <w:t xml:space="preserve">11. </w:t>
      </w:r>
      <w:proofErr w:type="spellStart"/>
      <w:r w:rsidRPr="003216DB">
        <w:rPr>
          <w:lang w:val="sr-Cyrl-CS"/>
        </w:rPr>
        <w:t>Preterm</w:t>
      </w:r>
      <w:proofErr w:type="spellEnd"/>
      <w:r w:rsidRPr="003216DB">
        <w:rPr>
          <w:lang w:val="sr-Cyrl-CS"/>
        </w:rPr>
        <w:t xml:space="preserve"> </w:t>
      </w:r>
      <w:proofErr w:type="spellStart"/>
      <w:r w:rsidRPr="003216DB">
        <w:rPr>
          <w:lang w:val="sr-Cyrl-CS"/>
        </w:rPr>
        <w:t>pregnancy</w:t>
      </w:r>
      <w:proofErr w:type="spellEnd"/>
      <w:r w:rsidRPr="003216DB">
        <w:rPr>
          <w:lang w:val="sr-Cyrl-CS"/>
        </w:rPr>
        <w:t xml:space="preserve"> </w:t>
      </w:r>
      <w:proofErr w:type="spellStart"/>
      <w:r w:rsidRPr="003216DB">
        <w:rPr>
          <w:lang w:val="sr-Cyrl-CS"/>
        </w:rPr>
        <w:t>and</w:t>
      </w:r>
      <w:proofErr w:type="spellEnd"/>
      <w:r w:rsidRPr="003216DB">
        <w:rPr>
          <w:lang w:val="sr-Cyrl-CS"/>
        </w:rPr>
        <w:t xml:space="preserve"> </w:t>
      </w:r>
      <w:proofErr w:type="spellStart"/>
      <w:r w:rsidRPr="003216DB">
        <w:rPr>
          <w:lang w:val="sr-Cyrl-CS"/>
        </w:rPr>
        <w:t>labour</w:t>
      </w:r>
      <w:proofErr w:type="spellEnd"/>
    </w:p>
    <w:p w14:paraId="21C8526B" w14:textId="77777777" w:rsidR="003216DB" w:rsidRPr="003216DB" w:rsidRDefault="003216DB" w:rsidP="003216DB">
      <w:pPr>
        <w:rPr>
          <w:lang w:val="sr-Cyrl-CS"/>
        </w:rPr>
      </w:pPr>
      <w:r w:rsidRPr="003216DB">
        <w:rPr>
          <w:lang w:val="sr-Cyrl-CS"/>
        </w:rPr>
        <w:t xml:space="preserve">12. </w:t>
      </w:r>
      <w:proofErr w:type="spellStart"/>
      <w:r w:rsidRPr="003216DB">
        <w:rPr>
          <w:lang w:val="sr-Cyrl-CS"/>
        </w:rPr>
        <w:t>Postterm</w:t>
      </w:r>
      <w:proofErr w:type="spellEnd"/>
      <w:r w:rsidRPr="003216DB">
        <w:rPr>
          <w:lang w:val="sr-Cyrl-CS"/>
        </w:rPr>
        <w:t xml:space="preserve"> </w:t>
      </w:r>
      <w:proofErr w:type="spellStart"/>
      <w:r w:rsidRPr="003216DB">
        <w:rPr>
          <w:lang w:val="sr-Cyrl-CS"/>
        </w:rPr>
        <w:t>pregnancy</w:t>
      </w:r>
      <w:proofErr w:type="spellEnd"/>
      <w:r w:rsidRPr="003216DB">
        <w:rPr>
          <w:lang w:val="sr-Cyrl-CS"/>
        </w:rPr>
        <w:t xml:space="preserve"> </w:t>
      </w:r>
      <w:proofErr w:type="spellStart"/>
      <w:r w:rsidRPr="003216DB">
        <w:rPr>
          <w:lang w:val="sr-Cyrl-CS"/>
        </w:rPr>
        <w:t>and</w:t>
      </w:r>
      <w:proofErr w:type="spellEnd"/>
      <w:r w:rsidRPr="003216DB">
        <w:rPr>
          <w:lang w:val="sr-Cyrl-CS"/>
        </w:rPr>
        <w:t xml:space="preserve"> </w:t>
      </w:r>
      <w:proofErr w:type="spellStart"/>
      <w:r w:rsidRPr="003216DB">
        <w:rPr>
          <w:lang w:val="sr-Cyrl-CS"/>
        </w:rPr>
        <w:t>labour</w:t>
      </w:r>
      <w:proofErr w:type="spellEnd"/>
    </w:p>
    <w:p w14:paraId="1D0E9509" w14:textId="77777777" w:rsidR="003216DB" w:rsidRPr="003216DB" w:rsidRDefault="003216DB" w:rsidP="003216DB">
      <w:pPr>
        <w:rPr>
          <w:lang w:val="sr-Cyrl-CS"/>
        </w:rPr>
      </w:pPr>
      <w:r w:rsidRPr="003216DB">
        <w:rPr>
          <w:lang w:val="sr-Cyrl-CS"/>
        </w:rPr>
        <w:t xml:space="preserve">13. </w:t>
      </w:r>
      <w:proofErr w:type="spellStart"/>
      <w:r w:rsidRPr="003216DB">
        <w:rPr>
          <w:lang w:val="sr-Cyrl-CS"/>
        </w:rPr>
        <w:t>Hemorrhagic</w:t>
      </w:r>
      <w:proofErr w:type="spellEnd"/>
      <w:r w:rsidRPr="003216DB">
        <w:rPr>
          <w:lang w:val="sr-Cyrl-CS"/>
        </w:rPr>
        <w:t xml:space="preserve"> </w:t>
      </w:r>
      <w:proofErr w:type="spellStart"/>
      <w:r w:rsidRPr="003216DB">
        <w:rPr>
          <w:lang w:val="sr-Cyrl-CS"/>
        </w:rPr>
        <w:t>shock</w:t>
      </w:r>
      <w:proofErr w:type="spellEnd"/>
      <w:r w:rsidRPr="003216DB">
        <w:rPr>
          <w:lang w:val="sr-Cyrl-CS"/>
        </w:rPr>
        <w:t xml:space="preserve"> </w:t>
      </w:r>
      <w:proofErr w:type="spellStart"/>
      <w:r w:rsidRPr="003216DB">
        <w:rPr>
          <w:lang w:val="sr-Cyrl-CS"/>
        </w:rPr>
        <w:t>in</w:t>
      </w:r>
      <w:proofErr w:type="spellEnd"/>
      <w:r w:rsidRPr="003216DB">
        <w:rPr>
          <w:lang w:val="sr-Cyrl-CS"/>
        </w:rPr>
        <w:t xml:space="preserve"> </w:t>
      </w:r>
      <w:proofErr w:type="spellStart"/>
      <w:r w:rsidRPr="003216DB">
        <w:rPr>
          <w:lang w:val="sr-Cyrl-CS"/>
        </w:rPr>
        <w:t>obstetrics</w:t>
      </w:r>
      <w:proofErr w:type="spellEnd"/>
      <w:r w:rsidRPr="003216DB">
        <w:rPr>
          <w:lang w:val="sr-Cyrl-CS"/>
        </w:rPr>
        <w:t xml:space="preserve"> - </w:t>
      </w:r>
      <w:proofErr w:type="spellStart"/>
      <w:r w:rsidRPr="003216DB">
        <w:rPr>
          <w:lang w:val="sr-Cyrl-CS"/>
        </w:rPr>
        <w:t>uterine</w:t>
      </w:r>
      <w:proofErr w:type="spellEnd"/>
      <w:r w:rsidRPr="003216DB">
        <w:rPr>
          <w:lang w:val="sr-Cyrl-CS"/>
        </w:rPr>
        <w:t xml:space="preserve"> </w:t>
      </w:r>
      <w:proofErr w:type="spellStart"/>
      <w:r w:rsidRPr="003216DB">
        <w:rPr>
          <w:lang w:val="sr-Cyrl-CS"/>
        </w:rPr>
        <w:t>atony</w:t>
      </w:r>
      <w:proofErr w:type="spellEnd"/>
    </w:p>
    <w:p w14:paraId="53783CA8" w14:textId="77777777" w:rsidR="003216DB" w:rsidRPr="003216DB" w:rsidRDefault="003216DB" w:rsidP="003216DB">
      <w:pPr>
        <w:rPr>
          <w:lang w:val="sr-Cyrl-CS"/>
        </w:rPr>
      </w:pPr>
      <w:r w:rsidRPr="003216DB">
        <w:rPr>
          <w:lang w:val="sr-Cyrl-CS"/>
        </w:rPr>
        <w:t xml:space="preserve">14. </w:t>
      </w:r>
      <w:proofErr w:type="spellStart"/>
      <w:r w:rsidRPr="003216DB">
        <w:rPr>
          <w:lang w:val="sr-Cyrl-CS"/>
        </w:rPr>
        <w:t>External</w:t>
      </w:r>
      <w:proofErr w:type="spellEnd"/>
      <w:r w:rsidRPr="003216DB">
        <w:rPr>
          <w:lang w:val="sr-Cyrl-CS"/>
        </w:rPr>
        <w:t xml:space="preserve"> </w:t>
      </w:r>
      <w:proofErr w:type="spellStart"/>
      <w:r w:rsidRPr="003216DB">
        <w:rPr>
          <w:lang w:val="sr-Cyrl-CS"/>
        </w:rPr>
        <w:t>examination</w:t>
      </w:r>
      <w:proofErr w:type="spellEnd"/>
      <w:r w:rsidRPr="003216DB">
        <w:rPr>
          <w:lang w:val="sr-Cyrl-CS"/>
        </w:rPr>
        <w:t xml:space="preserve"> </w:t>
      </w:r>
      <w:proofErr w:type="spellStart"/>
      <w:r w:rsidRPr="003216DB">
        <w:rPr>
          <w:lang w:val="sr-Cyrl-CS"/>
        </w:rPr>
        <w:t>of</w:t>
      </w:r>
      <w:proofErr w:type="spellEnd"/>
      <w:r w:rsidRPr="003216DB">
        <w:rPr>
          <w:lang w:val="sr-Cyrl-CS"/>
        </w:rPr>
        <w:t xml:space="preserve"> a </w:t>
      </w:r>
      <w:proofErr w:type="spellStart"/>
      <w:r w:rsidRPr="003216DB">
        <w:rPr>
          <w:lang w:val="sr-Cyrl-CS"/>
        </w:rPr>
        <w:t>pregnant</w:t>
      </w:r>
      <w:proofErr w:type="spellEnd"/>
      <w:r w:rsidRPr="003216DB">
        <w:rPr>
          <w:lang w:val="sr-Cyrl-CS"/>
        </w:rPr>
        <w:t xml:space="preserve"> </w:t>
      </w:r>
      <w:proofErr w:type="spellStart"/>
      <w:r w:rsidRPr="003216DB">
        <w:rPr>
          <w:lang w:val="sr-Cyrl-CS"/>
        </w:rPr>
        <w:t>woman</w:t>
      </w:r>
      <w:proofErr w:type="spellEnd"/>
    </w:p>
    <w:p w14:paraId="46BBD053" w14:textId="77777777" w:rsidR="003216DB" w:rsidRPr="003216DB" w:rsidRDefault="003216DB" w:rsidP="003216DB">
      <w:pPr>
        <w:rPr>
          <w:lang w:val="sr-Cyrl-CS"/>
        </w:rPr>
      </w:pPr>
      <w:r w:rsidRPr="003216DB">
        <w:rPr>
          <w:lang w:val="sr-Cyrl-CS"/>
        </w:rPr>
        <w:t xml:space="preserve">15. </w:t>
      </w:r>
      <w:proofErr w:type="spellStart"/>
      <w:r w:rsidRPr="003216DB">
        <w:rPr>
          <w:lang w:val="sr-Cyrl-CS"/>
        </w:rPr>
        <w:t>Internal</w:t>
      </w:r>
      <w:proofErr w:type="spellEnd"/>
      <w:r w:rsidRPr="003216DB">
        <w:rPr>
          <w:lang w:val="sr-Cyrl-CS"/>
        </w:rPr>
        <w:t xml:space="preserve"> </w:t>
      </w:r>
      <w:proofErr w:type="spellStart"/>
      <w:r w:rsidRPr="003216DB">
        <w:rPr>
          <w:lang w:val="sr-Cyrl-CS"/>
        </w:rPr>
        <w:t>examination</w:t>
      </w:r>
      <w:proofErr w:type="spellEnd"/>
      <w:r w:rsidRPr="003216DB">
        <w:rPr>
          <w:lang w:val="sr-Cyrl-CS"/>
        </w:rPr>
        <w:t xml:space="preserve"> </w:t>
      </w:r>
      <w:proofErr w:type="spellStart"/>
      <w:r w:rsidRPr="003216DB">
        <w:rPr>
          <w:lang w:val="sr-Cyrl-CS"/>
        </w:rPr>
        <w:t>of</w:t>
      </w:r>
      <w:proofErr w:type="spellEnd"/>
      <w:r w:rsidRPr="003216DB">
        <w:rPr>
          <w:lang w:val="sr-Cyrl-CS"/>
        </w:rPr>
        <w:t xml:space="preserve"> a </w:t>
      </w:r>
      <w:proofErr w:type="spellStart"/>
      <w:r w:rsidRPr="003216DB">
        <w:rPr>
          <w:lang w:val="sr-Cyrl-CS"/>
        </w:rPr>
        <w:t>pregnant</w:t>
      </w:r>
      <w:proofErr w:type="spellEnd"/>
      <w:r w:rsidRPr="003216DB">
        <w:rPr>
          <w:lang w:val="sr-Cyrl-CS"/>
        </w:rPr>
        <w:t xml:space="preserve"> </w:t>
      </w:r>
      <w:proofErr w:type="spellStart"/>
      <w:r w:rsidRPr="003216DB">
        <w:rPr>
          <w:lang w:val="sr-Cyrl-CS"/>
        </w:rPr>
        <w:t>woman</w:t>
      </w:r>
      <w:proofErr w:type="spellEnd"/>
      <w:r w:rsidRPr="003216DB">
        <w:rPr>
          <w:lang w:val="sr-Cyrl-CS"/>
        </w:rPr>
        <w:t xml:space="preserve">- </w:t>
      </w:r>
      <w:proofErr w:type="spellStart"/>
      <w:r w:rsidRPr="003216DB">
        <w:rPr>
          <w:lang w:val="sr-Cyrl-CS"/>
        </w:rPr>
        <w:t>Bishop</w:t>
      </w:r>
      <w:proofErr w:type="spellEnd"/>
      <w:r w:rsidRPr="003216DB">
        <w:rPr>
          <w:lang w:val="sr-Cyrl-CS"/>
        </w:rPr>
        <w:t xml:space="preserve"> </w:t>
      </w:r>
      <w:proofErr w:type="spellStart"/>
      <w:r w:rsidRPr="003216DB">
        <w:rPr>
          <w:lang w:val="sr-Cyrl-CS"/>
        </w:rPr>
        <w:t>skor</w:t>
      </w:r>
      <w:proofErr w:type="spellEnd"/>
    </w:p>
    <w:p w14:paraId="2E33CB15" w14:textId="77777777" w:rsidR="003216DB" w:rsidRPr="003216DB" w:rsidRDefault="003216DB" w:rsidP="003216DB">
      <w:pPr>
        <w:rPr>
          <w:lang w:val="sr-Cyrl-CS"/>
        </w:rPr>
      </w:pPr>
      <w:r w:rsidRPr="003216DB">
        <w:rPr>
          <w:lang w:val="sr-Cyrl-CS"/>
        </w:rPr>
        <w:t xml:space="preserve">16. </w:t>
      </w:r>
      <w:proofErr w:type="spellStart"/>
      <w:r w:rsidRPr="003216DB">
        <w:rPr>
          <w:lang w:val="sr-Cyrl-CS"/>
        </w:rPr>
        <w:t>Intrapartum</w:t>
      </w:r>
      <w:proofErr w:type="spellEnd"/>
      <w:r w:rsidRPr="003216DB">
        <w:rPr>
          <w:lang w:val="sr-Cyrl-CS"/>
        </w:rPr>
        <w:t xml:space="preserve"> </w:t>
      </w:r>
      <w:proofErr w:type="spellStart"/>
      <w:r w:rsidRPr="003216DB">
        <w:rPr>
          <w:lang w:val="sr-Cyrl-CS"/>
        </w:rPr>
        <w:t>fetal</w:t>
      </w:r>
      <w:proofErr w:type="spellEnd"/>
      <w:r w:rsidRPr="003216DB">
        <w:rPr>
          <w:lang w:val="sr-Cyrl-CS"/>
        </w:rPr>
        <w:t xml:space="preserve"> </w:t>
      </w:r>
      <w:proofErr w:type="spellStart"/>
      <w:r w:rsidRPr="003216DB">
        <w:rPr>
          <w:lang w:val="sr-Cyrl-CS"/>
        </w:rPr>
        <w:t>monitoring</w:t>
      </w:r>
      <w:proofErr w:type="spellEnd"/>
      <w:r w:rsidRPr="003216DB">
        <w:rPr>
          <w:lang w:val="sr-Cyrl-CS"/>
        </w:rPr>
        <w:t xml:space="preserve"> - CTG, PH </w:t>
      </w:r>
      <w:proofErr w:type="spellStart"/>
      <w:r w:rsidRPr="003216DB">
        <w:rPr>
          <w:lang w:val="sr-Cyrl-CS"/>
        </w:rPr>
        <w:t>measurement</w:t>
      </w:r>
      <w:proofErr w:type="spellEnd"/>
      <w:r w:rsidRPr="003216DB">
        <w:rPr>
          <w:lang w:val="sr-Cyrl-CS"/>
        </w:rPr>
        <w:t xml:space="preserve">, </w:t>
      </w:r>
      <w:proofErr w:type="spellStart"/>
      <w:r w:rsidRPr="003216DB">
        <w:rPr>
          <w:lang w:val="sr-Cyrl-CS"/>
        </w:rPr>
        <w:t>importance</w:t>
      </w:r>
      <w:proofErr w:type="spellEnd"/>
      <w:r w:rsidRPr="003216DB">
        <w:rPr>
          <w:lang w:val="sr-Cyrl-CS"/>
        </w:rPr>
        <w:t xml:space="preserve"> </w:t>
      </w:r>
      <w:proofErr w:type="spellStart"/>
      <w:r w:rsidRPr="003216DB">
        <w:rPr>
          <w:lang w:val="sr-Cyrl-CS"/>
        </w:rPr>
        <w:t>of</w:t>
      </w:r>
      <w:proofErr w:type="spellEnd"/>
      <w:r w:rsidRPr="003216DB">
        <w:rPr>
          <w:lang w:val="sr-Cyrl-CS"/>
        </w:rPr>
        <w:t xml:space="preserve"> </w:t>
      </w:r>
      <w:proofErr w:type="spellStart"/>
      <w:r w:rsidRPr="003216DB">
        <w:rPr>
          <w:lang w:val="sr-Cyrl-CS"/>
        </w:rPr>
        <w:t>amniotic</w:t>
      </w:r>
      <w:proofErr w:type="spellEnd"/>
      <w:r w:rsidRPr="003216DB">
        <w:rPr>
          <w:lang w:val="sr-Cyrl-CS"/>
        </w:rPr>
        <w:t xml:space="preserve"> </w:t>
      </w:r>
      <w:proofErr w:type="spellStart"/>
      <w:r w:rsidRPr="003216DB">
        <w:rPr>
          <w:lang w:val="sr-Cyrl-CS"/>
        </w:rPr>
        <w:t>fluid</w:t>
      </w:r>
      <w:proofErr w:type="spellEnd"/>
    </w:p>
    <w:p w14:paraId="1402B0AF" w14:textId="77777777" w:rsidR="003216DB" w:rsidRPr="003216DB" w:rsidRDefault="003216DB" w:rsidP="003216DB">
      <w:pPr>
        <w:rPr>
          <w:lang w:val="sr-Cyrl-CS"/>
        </w:rPr>
      </w:pPr>
      <w:r w:rsidRPr="003216DB">
        <w:rPr>
          <w:lang w:val="sr-Cyrl-CS"/>
        </w:rPr>
        <w:t xml:space="preserve">17. </w:t>
      </w:r>
      <w:proofErr w:type="spellStart"/>
      <w:r w:rsidRPr="003216DB">
        <w:rPr>
          <w:lang w:val="sr-Cyrl-CS"/>
        </w:rPr>
        <w:t>Rupture</w:t>
      </w:r>
      <w:proofErr w:type="spellEnd"/>
      <w:r w:rsidRPr="003216DB">
        <w:rPr>
          <w:lang w:val="sr-Cyrl-CS"/>
        </w:rPr>
        <w:t xml:space="preserve"> </w:t>
      </w:r>
      <w:proofErr w:type="spellStart"/>
      <w:r w:rsidRPr="003216DB">
        <w:rPr>
          <w:lang w:val="sr-Cyrl-CS"/>
        </w:rPr>
        <w:t>of</w:t>
      </w:r>
      <w:proofErr w:type="spellEnd"/>
      <w:r w:rsidRPr="003216DB">
        <w:rPr>
          <w:lang w:val="sr-Cyrl-CS"/>
        </w:rPr>
        <w:t xml:space="preserve"> </w:t>
      </w:r>
      <w:proofErr w:type="spellStart"/>
      <w:r w:rsidRPr="003216DB">
        <w:rPr>
          <w:lang w:val="sr-Cyrl-CS"/>
        </w:rPr>
        <w:t>the</w:t>
      </w:r>
      <w:proofErr w:type="spellEnd"/>
      <w:r w:rsidRPr="003216DB">
        <w:rPr>
          <w:lang w:val="sr-Cyrl-CS"/>
        </w:rPr>
        <w:t xml:space="preserve"> </w:t>
      </w:r>
      <w:proofErr w:type="spellStart"/>
      <w:r w:rsidRPr="003216DB">
        <w:rPr>
          <w:lang w:val="sr-Cyrl-CS"/>
        </w:rPr>
        <w:t>uterus</w:t>
      </w:r>
      <w:proofErr w:type="spellEnd"/>
      <w:r w:rsidRPr="003216DB">
        <w:rPr>
          <w:lang w:val="sr-Cyrl-CS"/>
        </w:rPr>
        <w:t xml:space="preserve"> </w:t>
      </w:r>
      <w:proofErr w:type="spellStart"/>
      <w:r w:rsidRPr="003216DB">
        <w:rPr>
          <w:lang w:val="sr-Cyrl-CS"/>
        </w:rPr>
        <w:t>and</w:t>
      </w:r>
      <w:proofErr w:type="spellEnd"/>
      <w:r w:rsidRPr="003216DB">
        <w:rPr>
          <w:lang w:val="sr-Cyrl-CS"/>
        </w:rPr>
        <w:t xml:space="preserve"> </w:t>
      </w:r>
      <w:proofErr w:type="spellStart"/>
      <w:r w:rsidRPr="003216DB">
        <w:rPr>
          <w:lang w:val="sr-Cyrl-CS"/>
        </w:rPr>
        <w:t>prolapse</w:t>
      </w:r>
      <w:proofErr w:type="spellEnd"/>
      <w:r w:rsidRPr="003216DB">
        <w:rPr>
          <w:lang w:val="sr-Cyrl-CS"/>
        </w:rPr>
        <w:t xml:space="preserve"> </w:t>
      </w:r>
      <w:proofErr w:type="spellStart"/>
      <w:r w:rsidRPr="003216DB">
        <w:rPr>
          <w:lang w:val="sr-Cyrl-CS"/>
        </w:rPr>
        <w:t>of</w:t>
      </w:r>
      <w:proofErr w:type="spellEnd"/>
      <w:r w:rsidRPr="003216DB">
        <w:rPr>
          <w:lang w:val="sr-Cyrl-CS"/>
        </w:rPr>
        <w:t xml:space="preserve"> </w:t>
      </w:r>
      <w:proofErr w:type="spellStart"/>
      <w:r w:rsidRPr="003216DB">
        <w:rPr>
          <w:lang w:val="sr-Cyrl-CS"/>
        </w:rPr>
        <w:t>the</w:t>
      </w:r>
      <w:proofErr w:type="spellEnd"/>
      <w:r w:rsidRPr="003216DB">
        <w:rPr>
          <w:lang w:val="sr-Cyrl-CS"/>
        </w:rPr>
        <w:t xml:space="preserve"> </w:t>
      </w:r>
      <w:proofErr w:type="spellStart"/>
      <w:r w:rsidRPr="003216DB">
        <w:rPr>
          <w:lang w:val="sr-Cyrl-CS"/>
        </w:rPr>
        <w:t>umbilical</w:t>
      </w:r>
      <w:proofErr w:type="spellEnd"/>
      <w:r w:rsidRPr="003216DB">
        <w:rPr>
          <w:lang w:val="sr-Cyrl-CS"/>
        </w:rPr>
        <w:t xml:space="preserve"> </w:t>
      </w:r>
      <w:proofErr w:type="spellStart"/>
      <w:r w:rsidRPr="003216DB">
        <w:rPr>
          <w:lang w:val="sr-Cyrl-CS"/>
        </w:rPr>
        <w:t>cord</w:t>
      </w:r>
      <w:proofErr w:type="spellEnd"/>
    </w:p>
    <w:p w14:paraId="4640EB10" w14:textId="77777777" w:rsidR="003216DB" w:rsidRPr="003216DB" w:rsidRDefault="003216DB" w:rsidP="003216DB">
      <w:pPr>
        <w:rPr>
          <w:lang w:val="sr-Cyrl-CS"/>
        </w:rPr>
      </w:pPr>
      <w:r w:rsidRPr="003216DB">
        <w:rPr>
          <w:lang w:val="sr-Cyrl-CS"/>
        </w:rPr>
        <w:t xml:space="preserve">18. </w:t>
      </w:r>
      <w:proofErr w:type="spellStart"/>
      <w:r w:rsidRPr="003216DB">
        <w:rPr>
          <w:lang w:val="sr-Cyrl-CS"/>
        </w:rPr>
        <w:t>Physiological</w:t>
      </w:r>
      <w:proofErr w:type="spellEnd"/>
      <w:r w:rsidRPr="003216DB">
        <w:rPr>
          <w:lang w:val="sr-Cyrl-CS"/>
        </w:rPr>
        <w:t xml:space="preserve"> </w:t>
      </w:r>
      <w:proofErr w:type="spellStart"/>
      <w:r w:rsidRPr="003216DB">
        <w:rPr>
          <w:lang w:val="sr-Cyrl-CS"/>
        </w:rPr>
        <w:t>puerperium</w:t>
      </w:r>
      <w:proofErr w:type="spellEnd"/>
    </w:p>
    <w:p w14:paraId="43869536" w14:textId="77777777" w:rsidR="003216DB" w:rsidRPr="003216DB" w:rsidRDefault="003216DB" w:rsidP="003216DB">
      <w:pPr>
        <w:rPr>
          <w:lang w:val="sr-Cyrl-CS"/>
        </w:rPr>
      </w:pPr>
      <w:r w:rsidRPr="003216DB">
        <w:rPr>
          <w:lang w:val="sr-Cyrl-CS"/>
        </w:rPr>
        <w:t xml:space="preserve">19. </w:t>
      </w:r>
      <w:proofErr w:type="spellStart"/>
      <w:r w:rsidRPr="003216DB">
        <w:rPr>
          <w:lang w:val="sr-Cyrl-CS"/>
        </w:rPr>
        <w:t>Pathological</w:t>
      </w:r>
      <w:proofErr w:type="spellEnd"/>
      <w:r w:rsidRPr="003216DB">
        <w:rPr>
          <w:lang w:val="sr-Cyrl-CS"/>
        </w:rPr>
        <w:t xml:space="preserve"> </w:t>
      </w:r>
      <w:proofErr w:type="spellStart"/>
      <w:r w:rsidRPr="003216DB">
        <w:rPr>
          <w:lang w:val="sr-Cyrl-CS"/>
        </w:rPr>
        <w:t>puerperium</w:t>
      </w:r>
      <w:proofErr w:type="spellEnd"/>
    </w:p>
    <w:p w14:paraId="1D170EA3" w14:textId="77777777" w:rsidR="003216DB" w:rsidRPr="003216DB" w:rsidRDefault="003216DB" w:rsidP="003216DB">
      <w:pPr>
        <w:rPr>
          <w:lang w:val="sr-Cyrl-CS"/>
        </w:rPr>
      </w:pPr>
    </w:p>
    <w:p w14:paraId="18994AC6" w14:textId="77777777" w:rsidR="003216DB" w:rsidRPr="003216DB" w:rsidRDefault="003216DB" w:rsidP="003216DB">
      <w:pPr>
        <w:rPr>
          <w:lang w:val="sr-Cyrl-CS"/>
        </w:rPr>
      </w:pPr>
      <w:r w:rsidRPr="003216DB">
        <w:rPr>
          <w:lang w:val="sr-Cyrl-CS"/>
        </w:rPr>
        <w:t xml:space="preserve">V </w:t>
      </w:r>
      <w:proofErr w:type="spellStart"/>
      <w:r w:rsidRPr="003216DB">
        <w:rPr>
          <w:lang w:val="sr-Cyrl-CS"/>
        </w:rPr>
        <w:t>group</w:t>
      </w:r>
      <w:proofErr w:type="spellEnd"/>
    </w:p>
    <w:p w14:paraId="4BD65350" w14:textId="77777777" w:rsidR="003216DB" w:rsidRPr="003216DB" w:rsidRDefault="003216DB" w:rsidP="003216DB">
      <w:pPr>
        <w:rPr>
          <w:lang w:val="sr-Cyrl-CS"/>
        </w:rPr>
      </w:pPr>
    </w:p>
    <w:p w14:paraId="7847058B" w14:textId="77777777" w:rsidR="003216DB" w:rsidRPr="003216DB" w:rsidRDefault="003216DB" w:rsidP="003216DB">
      <w:pPr>
        <w:rPr>
          <w:lang w:val="sr-Cyrl-CS"/>
        </w:rPr>
      </w:pPr>
      <w:r w:rsidRPr="003216DB">
        <w:rPr>
          <w:lang w:val="sr-Cyrl-CS"/>
        </w:rPr>
        <w:t xml:space="preserve">1. </w:t>
      </w:r>
      <w:proofErr w:type="spellStart"/>
      <w:r w:rsidRPr="003216DB">
        <w:rPr>
          <w:lang w:val="sr-Cyrl-CS"/>
        </w:rPr>
        <w:t>Operative</w:t>
      </w:r>
      <w:proofErr w:type="spellEnd"/>
      <w:r w:rsidRPr="003216DB">
        <w:rPr>
          <w:lang w:val="sr-Cyrl-CS"/>
        </w:rPr>
        <w:t xml:space="preserve"> </w:t>
      </w:r>
      <w:proofErr w:type="spellStart"/>
      <w:r w:rsidRPr="003216DB">
        <w:rPr>
          <w:lang w:val="sr-Cyrl-CS"/>
        </w:rPr>
        <w:t>procedures</w:t>
      </w:r>
      <w:proofErr w:type="spellEnd"/>
      <w:r w:rsidRPr="003216DB">
        <w:rPr>
          <w:lang w:val="sr-Cyrl-CS"/>
        </w:rPr>
        <w:t xml:space="preserve"> </w:t>
      </w:r>
      <w:proofErr w:type="spellStart"/>
      <w:r w:rsidRPr="003216DB">
        <w:rPr>
          <w:lang w:val="sr-Cyrl-CS"/>
        </w:rPr>
        <w:t>on</w:t>
      </w:r>
      <w:proofErr w:type="spellEnd"/>
      <w:r w:rsidRPr="003216DB">
        <w:rPr>
          <w:lang w:val="sr-Cyrl-CS"/>
        </w:rPr>
        <w:t xml:space="preserve"> </w:t>
      </w:r>
      <w:proofErr w:type="spellStart"/>
      <w:r w:rsidRPr="003216DB">
        <w:rPr>
          <w:lang w:val="sr-Cyrl-CS"/>
        </w:rPr>
        <w:t>the</w:t>
      </w:r>
      <w:proofErr w:type="spellEnd"/>
      <w:r w:rsidRPr="003216DB">
        <w:rPr>
          <w:lang w:val="sr-Cyrl-CS"/>
        </w:rPr>
        <w:t xml:space="preserve"> </w:t>
      </w:r>
      <w:proofErr w:type="spellStart"/>
      <w:r w:rsidRPr="003216DB">
        <w:rPr>
          <w:lang w:val="sr-Cyrl-CS"/>
        </w:rPr>
        <w:t>uterus</w:t>
      </w:r>
      <w:proofErr w:type="spellEnd"/>
      <w:r w:rsidRPr="003216DB">
        <w:rPr>
          <w:lang w:val="sr-Cyrl-CS"/>
        </w:rPr>
        <w:t xml:space="preserve"> (</w:t>
      </w:r>
      <w:proofErr w:type="spellStart"/>
      <w:r w:rsidRPr="003216DB">
        <w:rPr>
          <w:lang w:val="sr-Cyrl-CS"/>
        </w:rPr>
        <w:t>hysterectomy</w:t>
      </w:r>
      <w:proofErr w:type="spellEnd"/>
      <w:r w:rsidRPr="003216DB">
        <w:rPr>
          <w:lang w:val="sr-Cyrl-CS"/>
        </w:rPr>
        <w:t xml:space="preserve">, </w:t>
      </w:r>
      <w:proofErr w:type="spellStart"/>
      <w:r w:rsidRPr="003216DB">
        <w:rPr>
          <w:lang w:val="sr-Cyrl-CS"/>
        </w:rPr>
        <w:t>myomectomy</w:t>
      </w:r>
      <w:proofErr w:type="spellEnd"/>
      <w:r w:rsidRPr="003216DB">
        <w:rPr>
          <w:lang w:val="sr-Cyrl-CS"/>
        </w:rPr>
        <w:t>)</w:t>
      </w:r>
    </w:p>
    <w:p w14:paraId="57AC8B66" w14:textId="77777777" w:rsidR="003216DB" w:rsidRPr="003216DB" w:rsidRDefault="003216DB" w:rsidP="003216DB">
      <w:pPr>
        <w:rPr>
          <w:lang w:val="sr-Cyrl-CS"/>
        </w:rPr>
      </w:pPr>
      <w:r w:rsidRPr="003216DB">
        <w:rPr>
          <w:lang w:val="sr-Cyrl-CS"/>
        </w:rPr>
        <w:t xml:space="preserve">2. </w:t>
      </w:r>
      <w:proofErr w:type="spellStart"/>
      <w:r w:rsidRPr="003216DB">
        <w:rPr>
          <w:lang w:val="sr-Cyrl-CS"/>
        </w:rPr>
        <w:t>Operative</w:t>
      </w:r>
      <w:proofErr w:type="spellEnd"/>
      <w:r w:rsidRPr="003216DB">
        <w:rPr>
          <w:lang w:val="sr-Cyrl-CS"/>
        </w:rPr>
        <w:t xml:space="preserve"> </w:t>
      </w:r>
      <w:proofErr w:type="spellStart"/>
      <w:r w:rsidRPr="003216DB">
        <w:rPr>
          <w:lang w:val="sr-Cyrl-CS"/>
        </w:rPr>
        <w:t>procedures</w:t>
      </w:r>
      <w:proofErr w:type="spellEnd"/>
      <w:r w:rsidRPr="003216DB">
        <w:rPr>
          <w:lang w:val="sr-Cyrl-CS"/>
        </w:rPr>
        <w:t xml:space="preserve"> </w:t>
      </w:r>
      <w:proofErr w:type="spellStart"/>
      <w:r w:rsidRPr="003216DB">
        <w:rPr>
          <w:lang w:val="sr-Cyrl-CS"/>
        </w:rPr>
        <w:t>on</w:t>
      </w:r>
      <w:proofErr w:type="spellEnd"/>
      <w:r w:rsidRPr="003216DB">
        <w:rPr>
          <w:lang w:val="sr-Cyrl-CS"/>
        </w:rPr>
        <w:t xml:space="preserve"> </w:t>
      </w:r>
      <w:proofErr w:type="spellStart"/>
      <w:r w:rsidRPr="003216DB">
        <w:rPr>
          <w:lang w:val="sr-Cyrl-CS"/>
        </w:rPr>
        <w:t>adnexa</w:t>
      </w:r>
      <w:proofErr w:type="spellEnd"/>
      <w:r w:rsidRPr="003216DB">
        <w:rPr>
          <w:lang w:val="sr-Cyrl-CS"/>
        </w:rPr>
        <w:t xml:space="preserve"> (</w:t>
      </w:r>
      <w:proofErr w:type="spellStart"/>
      <w:r w:rsidRPr="003216DB">
        <w:rPr>
          <w:lang w:val="sr-Cyrl-CS"/>
        </w:rPr>
        <w:t>adnexectomy</w:t>
      </w:r>
      <w:proofErr w:type="spellEnd"/>
      <w:r w:rsidRPr="003216DB">
        <w:rPr>
          <w:lang w:val="sr-Cyrl-CS"/>
        </w:rPr>
        <w:t xml:space="preserve">, </w:t>
      </w:r>
      <w:proofErr w:type="spellStart"/>
      <w:r w:rsidRPr="003216DB">
        <w:rPr>
          <w:lang w:val="sr-Cyrl-CS"/>
        </w:rPr>
        <w:t>sterilization</w:t>
      </w:r>
      <w:proofErr w:type="spellEnd"/>
      <w:r w:rsidRPr="003216DB">
        <w:rPr>
          <w:lang w:val="sr-Cyrl-CS"/>
        </w:rPr>
        <w:t>)</w:t>
      </w:r>
    </w:p>
    <w:p w14:paraId="116CA319" w14:textId="77777777" w:rsidR="003216DB" w:rsidRPr="003216DB" w:rsidRDefault="003216DB" w:rsidP="003216DB">
      <w:pPr>
        <w:rPr>
          <w:lang w:val="sr-Cyrl-CS"/>
        </w:rPr>
      </w:pPr>
      <w:r w:rsidRPr="003216DB">
        <w:rPr>
          <w:lang w:val="sr-Cyrl-CS"/>
        </w:rPr>
        <w:t xml:space="preserve">3. </w:t>
      </w:r>
      <w:proofErr w:type="spellStart"/>
      <w:r w:rsidRPr="003216DB">
        <w:rPr>
          <w:lang w:val="sr-Cyrl-CS"/>
        </w:rPr>
        <w:t>Operative</w:t>
      </w:r>
      <w:proofErr w:type="spellEnd"/>
      <w:r w:rsidRPr="003216DB">
        <w:rPr>
          <w:lang w:val="sr-Cyrl-CS"/>
        </w:rPr>
        <w:t xml:space="preserve"> </w:t>
      </w:r>
      <w:proofErr w:type="spellStart"/>
      <w:r w:rsidRPr="003216DB">
        <w:rPr>
          <w:lang w:val="sr-Cyrl-CS"/>
        </w:rPr>
        <w:t>procedures</w:t>
      </w:r>
      <w:proofErr w:type="spellEnd"/>
      <w:r w:rsidRPr="003216DB">
        <w:rPr>
          <w:lang w:val="sr-Cyrl-CS"/>
        </w:rPr>
        <w:t xml:space="preserve"> </w:t>
      </w:r>
      <w:proofErr w:type="spellStart"/>
      <w:r w:rsidRPr="003216DB">
        <w:rPr>
          <w:lang w:val="sr-Cyrl-CS"/>
        </w:rPr>
        <w:t>on</w:t>
      </w:r>
      <w:proofErr w:type="spellEnd"/>
      <w:r w:rsidRPr="003216DB">
        <w:rPr>
          <w:lang w:val="sr-Cyrl-CS"/>
        </w:rPr>
        <w:t xml:space="preserve"> </w:t>
      </w:r>
      <w:proofErr w:type="spellStart"/>
      <w:r w:rsidRPr="003216DB">
        <w:rPr>
          <w:lang w:val="sr-Cyrl-CS"/>
        </w:rPr>
        <w:t>the</w:t>
      </w:r>
      <w:proofErr w:type="spellEnd"/>
      <w:r w:rsidRPr="003216DB">
        <w:rPr>
          <w:lang w:val="sr-Cyrl-CS"/>
        </w:rPr>
        <w:t xml:space="preserve"> </w:t>
      </w:r>
      <w:proofErr w:type="spellStart"/>
      <w:r w:rsidRPr="003216DB">
        <w:rPr>
          <w:lang w:val="sr-Cyrl-CS"/>
        </w:rPr>
        <w:t>cervix</w:t>
      </w:r>
      <w:proofErr w:type="spellEnd"/>
      <w:r w:rsidRPr="003216DB">
        <w:rPr>
          <w:lang w:val="sr-Cyrl-CS"/>
        </w:rPr>
        <w:t xml:space="preserve"> (</w:t>
      </w:r>
      <w:proofErr w:type="spellStart"/>
      <w:r w:rsidRPr="003216DB">
        <w:rPr>
          <w:lang w:val="sr-Cyrl-CS"/>
        </w:rPr>
        <w:t>conization</w:t>
      </w:r>
      <w:proofErr w:type="spellEnd"/>
      <w:r w:rsidRPr="003216DB">
        <w:rPr>
          <w:lang w:val="sr-Cyrl-CS"/>
        </w:rPr>
        <w:t xml:space="preserve">, </w:t>
      </w:r>
      <w:proofErr w:type="spellStart"/>
      <w:r w:rsidRPr="003216DB">
        <w:rPr>
          <w:lang w:val="sr-Cyrl-CS"/>
        </w:rPr>
        <w:t>cerclage</w:t>
      </w:r>
      <w:proofErr w:type="spellEnd"/>
      <w:r w:rsidRPr="003216DB">
        <w:rPr>
          <w:lang w:val="sr-Cyrl-CS"/>
        </w:rPr>
        <w:t>)</w:t>
      </w:r>
    </w:p>
    <w:p w14:paraId="0FB99DCC" w14:textId="77777777" w:rsidR="003216DB" w:rsidRPr="003216DB" w:rsidRDefault="003216DB" w:rsidP="003216DB">
      <w:pPr>
        <w:rPr>
          <w:lang w:val="sr-Cyrl-CS"/>
        </w:rPr>
      </w:pPr>
      <w:r w:rsidRPr="003216DB">
        <w:rPr>
          <w:lang w:val="sr-Cyrl-CS"/>
        </w:rPr>
        <w:t xml:space="preserve">4. </w:t>
      </w:r>
      <w:proofErr w:type="spellStart"/>
      <w:r w:rsidRPr="003216DB">
        <w:rPr>
          <w:lang w:val="sr-Cyrl-CS"/>
        </w:rPr>
        <w:t>Laparascopic</w:t>
      </w:r>
      <w:proofErr w:type="spellEnd"/>
      <w:r w:rsidRPr="003216DB">
        <w:rPr>
          <w:lang w:val="sr-Cyrl-CS"/>
        </w:rPr>
        <w:t xml:space="preserve"> </w:t>
      </w:r>
      <w:proofErr w:type="spellStart"/>
      <w:r w:rsidRPr="003216DB">
        <w:rPr>
          <w:lang w:val="sr-Cyrl-CS"/>
        </w:rPr>
        <w:t>procedures</w:t>
      </w:r>
      <w:proofErr w:type="spellEnd"/>
      <w:r w:rsidRPr="003216DB">
        <w:rPr>
          <w:lang w:val="sr-Cyrl-CS"/>
        </w:rPr>
        <w:t xml:space="preserve"> </w:t>
      </w:r>
      <w:proofErr w:type="spellStart"/>
      <w:r w:rsidRPr="003216DB">
        <w:rPr>
          <w:lang w:val="sr-Cyrl-CS"/>
        </w:rPr>
        <w:t>in</w:t>
      </w:r>
      <w:proofErr w:type="spellEnd"/>
      <w:r w:rsidRPr="003216DB">
        <w:rPr>
          <w:lang w:val="sr-Cyrl-CS"/>
        </w:rPr>
        <w:t xml:space="preserve"> </w:t>
      </w:r>
      <w:proofErr w:type="spellStart"/>
      <w:r w:rsidRPr="003216DB">
        <w:rPr>
          <w:lang w:val="sr-Cyrl-CS"/>
        </w:rPr>
        <w:t>gynecology</w:t>
      </w:r>
      <w:proofErr w:type="spellEnd"/>
    </w:p>
    <w:p w14:paraId="5EE758EC" w14:textId="77777777" w:rsidR="003216DB" w:rsidRPr="003216DB" w:rsidRDefault="003216DB" w:rsidP="003216DB">
      <w:pPr>
        <w:rPr>
          <w:lang w:val="sr-Cyrl-CS"/>
        </w:rPr>
      </w:pPr>
      <w:r w:rsidRPr="003216DB">
        <w:rPr>
          <w:lang w:val="sr-Cyrl-CS"/>
        </w:rPr>
        <w:t xml:space="preserve">5. </w:t>
      </w:r>
      <w:proofErr w:type="spellStart"/>
      <w:r w:rsidRPr="003216DB">
        <w:rPr>
          <w:lang w:val="sr-Cyrl-CS"/>
        </w:rPr>
        <w:t>Caesarean</w:t>
      </w:r>
      <w:proofErr w:type="spellEnd"/>
      <w:r w:rsidRPr="003216DB">
        <w:rPr>
          <w:lang w:val="sr-Cyrl-CS"/>
        </w:rPr>
        <w:t xml:space="preserve"> </w:t>
      </w:r>
      <w:proofErr w:type="spellStart"/>
      <w:r w:rsidRPr="003216DB">
        <w:rPr>
          <w:lang w:val="sr-Cyrl-CS"/>
        </w:rPr>
        <w:t>section</w:t>
      </w:r>
      <w:proofErr w:type="spellEnd"/>
    </w:p>
    <w:p w14:paraId="6C4B5051" w14:textId="77777777" w:rsidR="003216DB" w:rsidRPr="003216DB" w:rsidRDefault="003216DB" w:rsidP="003216DB">
      <w:pPr>
        <w:rPr>
          <w:lang w:val="sr-Cyrl-CS"/>
        </w:rPr>
      </w:pPr>
      <w:r w:rsidRPr="003216DB">
        <w:rPr>
          <w:lang w:val="sr-Cyrl-CS"/>
        </w:rPr>
        <w:t xml:space="preserve">6. </w:t>
      </w:r>
      <w:proofErr w:type="spellStart"/>
      <w:r w:rsidRPr="003216DB">
        <w:rPr>
          <w:lang w:val="sr-Cyrl-CS"/>
        </w:rPr>
        <w:t>Vacuum</w:t>
      </w:r>
      <w:proofErr w:type="spellEnd"/>
      <w:r w:rsidRPr="003216DB">
        <w:rPr>
          <w:lang w:val="sr-Cyrl-CS"/>
        </w:rPr>
        <w:t xml:space="preserve"> </w:t>
      </w:r>
      <w:proofErr w:type="spellStart"/>
      <w:r w:rsidRPr="003216DB">
        <w:rPr>
          <w:lang w:val="sr-Cyrl-CS"/>
        </w:rPr>
        <w:t>extraction</w:t>
      </w:r>
      <w:proofErr w:type="spellEnd"/>
      <w:r w:rsidRPr="003216DB">
        <w:rPr>
          <w:lang w:val="sr-Cyrl-CS"/>
        </w:rPr>
        <w:t xml:space="preserve"> </w:t>
      </w:r>
      <w:proofErr w:type="spellStart"/>
      <w:r w:rsidRPr="003216DB">
        <w:rPr>
          <w:lang w:val="sr-Cyrl-CS"/>
        </w:rPr>
        <w:t>of</w:t>
      </w:r>
      <w:proofErr w:type="spellEnd"/>
      <w:r w:rsidRPr="003216DB">
        <w:rPr>
          <w:lang w:val="sr-Cyrl-CS"/>
        </w:rPr>
        <w:t xml:space="preserve"> </w:t>
      </w:r>
      <w:proofErr w:type="spellStart"/>
      <w:r w:rsidRPr="003216DB">
        <w:rPr>
          <w:lang w:val="sr-Cyrl-CS"/>
        </w:rPr>
        <w:t>fеtus</w:t>
      </w:r>
      <w:proofErr w:type="spellEnd"/>
    </w:p>
    <w:p w14:paraId="20551390" w14:textId="77777777" w:rsidR="003216DB" w:rsidRPr="003216DB" w:rsidRDefault="003216DB" w:rsidP="003216DB">
      <w:pPr>
        <w:rPr>
          <w:lang w:val="sr-Cyrl-CS"/>
        </w:rPr>
      </w:pPr>
      <w:r w:rsidRPr="003216DB">
        <w:rPr>
          <w:lang w:val="sr-Cyrl-CS"/>
        </w:rPr>
        <w:t xml:space="preserve">7. </w:t>
      </w:r>
      <w:proofErr w:type="spellStart"/>
      <w:r w:rsidRPr="003216DB">
        <w:rPr>
          <w:lang w:val="sr-Cyrl-CS"/>
        </w:rPr>
        <w:t>Forceps</w:t>
      </w:r>
      <w:proofErr w:type="spellEnd"/>
      <w:r w:rsidRPr="003216DB">
        <w:rPr>
          <w:lang w:val="sr-Cyrl-CS"/>
        </w:rPr>
        <w:t xml:space="preserve"> </w:t>
      </w:r>
      <w:proofErr w:type="spellStart"/>
      <w:r w:rsidRPr="003216DB">
        <w:rPr>
          <w:lang w:val="sr-Cyrl-CS"/>
        </w:rPr>
        <w:t>delivery</w:t>
      </w:r>
      <w:proofErr w:type="spellEnd"/>
    </w:p>
    <w:p w14:paraId="7ADC3095" w14:textId="77777777" w:rsidR="003216DB" w:rsidRPr="003216DB" w:rsidRDefault="003216DB" w:rsidP="003216DB">
      <w:pPr>
        <w:rPr>
          <w:lang w:val="sr-Cyrl-CS"/>
        </w:rPr>
      </w:pPr>
      <w:r w:rsidRPr="003216DB">
        <w:rPr>
          <w:lang w:val="sr-Cyrl-CS"/>
        </w:rPr>
        <w:t xml:space="preserve">8. </w:t>
      </w:r>
      <w:proofErr w:type="spellStart"/>
      <w:r w:rsidRPr="003216DB">
        <w:rPr>
          <w:lang w:val="sr-Cyrl-CS"/>
        </w:rPr>
        <w:t>Episiotomy</w:t>
      </w:r>
      <w:proofErr w:type="spellEnd"/>
      <w:r w:rsidRPr="003216DB">
        <w:rPr>
          <w:lang w:val="sr-Cyrl-CS"/>
        </w:rPr>
        <w:t xml:space="preserve"> </w:t>
      </w:r>
      <w:proofErr w:type="spellStart"/>
      <w:r w:rsidRPr="003216DB">
        <w:rPr>
          <w:lang w:val="sr-Cyrl-CS"/>
        </w:rPr>
        <w:t>and</w:t>
      </w:r>
      <w:proofErr w:type="spellEnd"/>
      <w:r w:rsidRPr="003216DB">
        <w:rPr>
          <w:lang w:val="sr-Cyrl-CS"/>
        </w:rPr>
        <w:t xml:space="preserve"> </w:t>
      </w:r>
      <w:proofErr w:type="spellStart"/>
      <w:r w:rsidRPr="003216DB">
        <w:rPr>
          <w:lang w:val="sr-Cyrl-CS"/>
        </w:rPr>
        <w:t>injury</w:t>
      </w:r>
      <w:proofErr w:type="spellEnd"/>
      <w:r w:rsidRPr="003216DB">
        <w:rPr>
          <w:lang w:val="sr-Cyrl-CS"/>
        </w:rPr>
        <w:t xml:space="preserve"> </w:t>
      </w:r>
      <w:proofErr w:type="spellStart"/>
      <w:r w:rsidRPr="003216DB">
        <w:rPr>
          <w:lang w:val="sr-Cyrl-CS"/>
        </w:rPr>
        <w:t>of</w:t>
      </w:r>
      <w:proofErr w:type="spellEnd"/>
      <w:r w:rsidRPr="003216DB">
        <w:rPr>
          <w:lang w:val="sr-Cyrl-CS"/>
        </w:rPr>
        <w:t xml:space="preserve"> </w:t>
      </w:r>
      <w:proofErr w:type="spellStart"/>
      <w:r w:rsidRPr="003216DB">
        <w:rPr>
          <w:lang w:val="sr-Cyrl-CS"/>
        </w:rPr>
        <w:t>soft</w:t>
      </w:r>
      <w:proofErr w:type="spellEnd"/>
      <w:r w:rsidRPr="003216DB">
        <w:rPr>
          <w:lang w:val="sr-Cyrl-CS"/>
        </w:rPr>
        <w:t xml:space="preserve"> </w:t>
      </w:r>
      <w:proofErr w:type="spellStart"/>
      <w:r w:rsidRPr="003216DB">
        <w:rPr>
          <w:lang w:val="sr-Cyrl-CS"/>
        </w:rPr>
        <w:t>birth</w:t>
      </w:r>
      <w:proofErr w:type="spellEnd"/>
      <w:r w:rsidRPr="003216DB">
        <w:rPr>
          <w:lang w:val="sr-Cyrl-CS"/>
        </w:rPr>
        <w:t xml:space="preserve"> </w:t>
      </w:r>
      <w:proofErr w:type="spellStart"/>
      <w:r w:rsidRPr="003216DB">
        <w:rPr>
          <w:lang w:val="sr-Cyrl-CS"/>
        </w:rPr>
        <w:t>canal</w:t>
      </w:r>
      <w:proofErr w:type="spellEnd"/>
    </w:p>
    <w:p w14:paraId="6C40C9F3" w14:textId="77777777" w:rsidR="003216DB" w:rsidRPr="003216DB" w:rsidRDefault="003216DB" w:rsidP="003216DB">
      <w:pPr>
        <w:rPr>
          <w:lang w:val="sr-Cyrl-CS"/>
        </w:rPr>
      </w:pPr>
      <w:r w:rsidRPr="003216DB">
        <w:rPr>
          <w:lang w:val="sr-Cyrl-CS"/>
        </w:rPr>
        <w:t xml:space="preserve">9. </w:t>
      </w:r>
      <w:proofErr w:type="spellStart"/>
      <w:r w:rsidRPr="003216DB">
        <w:rPr>
          <w:lang w:val="sr-Cyrl-CS"/>
        </w:rPr>
        <w:t>Anesthesia</w:t>
      </w:r>
      <w:proofErr w:type="spellEnd"/>
      <w:r w:rsidRPr="003216DB">
        <w:rPr>
          <w:lang w:val="sr-Cyrl-CS"/>
        </w:rPr>
        <w:t xml:space="preserve"> </w:t>
      </w:r>
      <w:proofErr w:type="spellStart"/>
      <w:r w:rsidRPr="003216DB">
        <w:rPr>
          <w:lang w:val="sr-Cyrl-CS"/>
        </w:rPr>
        <w:t>and</w:t>
      </w:r>
      <w:proofErr w:type="spellEnd"/>
      <w:r w:rsidRPr="003216DB">
        <w:rPr>
          <w:lang w:val="sr-Cyrl-CS"/>
        </w:rPr>
        <w:t xml:space="preserve"> </w:t>
      </w:r>
      <w:proofErr w:type="spellStart"/>
      <w:r w:rsidRPr="003216DB">
        <w:rPr>
          <w:lang w:val="sr-Cyrl-CS"/>
        </w:rPr>
        <w:t>analgesia</w:t>
      </w:r>
      <w:proofErr w:type="spellEnd"/>
      <w:r w:rsidRPr="003216DB">
        <w:rPr>
          <w:lang w:val="sr-Cyrl-CS"/>
        </w:rPr>
        <w:t xml:space="preserve"> </w:t>
      </w:r>
      <w:proofErr w:type="spellStart"/>
      <w:r w:rsidRPr="003216DB">
        <w:rPr>
          <w:lang w:val="sr-Cyrl-CS"/>
        </w:rPr>
        <w:t>in</w:t>
      </w:r>
      <w:proofErr w:type="spellEnd"/>
      <w:r w:rsidRPr="003216DB">
        <w:rPr>
          <w:lang w:val="sr-Cyrl-CS"/>
        </w:rPr>
        <w:t xml:space="preserve"> </w:t>
      </w:r>
      <w:proofErr w:type="spellStart"/>
      <w:r w:rsidRPr="003216DB">
        <w:rPr>
          <w:lang w:val="sr-Cyrl-CS"/>
        </w:rPr>
        <w:t>labour</w:t>
      </w:r>
      <w:proofErr w:type="spellEnd"/>
    </w:p>
    <w:p w14:paraId="0C905901" w14:textId="77777777" w:rsidR="003216DB" w:rsidRPr="003216DB" w:rsidRDefault="003216DB" w:rsidP="003216DB">
      <w:pPr>
        <w:rPr>
          <w:lang w:val="sr-Cyrl-CS"/>
        </w:rPr>
      </w:pPr>
      <w:r w:rsidRPr="003216DB">
        <w:rPr>
          <w:lang w:val="sr-Cyrl-CS"/>
        </w:rPr>
        <w:t xml:space="preserve">10. </w:t>
      </w:r>
      <w:proofErr w:type="spellStart"/>
      <w:r w:rsidRPr="003216DB">
        <w:rPr>
          <w:lang w:val="sr-Cyrl-CS"/>
        </w:rPr>
        <w:t>Use</w:t>
      </w:r>
      <w:proofErr w:type="spellEnd"/>
      <w:r w:rsidRPr="003216DB">
        <w:rPr>
          <w:lang w:val="sr-Cyrl-CS"/>
        </w:rPr>
        <w:t xml:space="preserve"> </w:t>
      </w:r>
      <w:proofErr w:type="spellStart"/>
      <w:r w:rsidRPr="003216DB">
        <w:rPr>
          <w:lang w:val="sr-Cyrl-CS"/>
        </w:rPr>
        <w:t>of</w:t>
      </w:r>
      <w:proofErr w:type="spellEnd"/>
      <w:r w:rsidRPr="003216DB">
        <w:rPr>
          <w:lang w:val="sr-Cyrl-CS"/>
        </w:rPr>
        <w:t xml:space="preserve"> </w:t>
      </w:r>
      <w:proofErr w:type="spellStart"/>
      <w:r w:rsidRPr="003216DB">
        <w:rPr>
          <w:lang w:val="sr-Cyrl-CS"/>
        </w:rPr>
        <w:t>medicines</w:t>
      </w:r>
      <w:proofErr w:type="spellEnd"/>
      <w:r w:rsidRPr="003216DB">
        <w:rPr>
          <w:lang w:val="sr-Cyrl-CS"/>
        </w:rPr>
        <w:t xml:space="preserve"> </w:t>
      </w:r>
      <w:proofErr w:type="spellStart"/>
      <w:r w:rsidRPr="003216DB">
        <w:rPr>
          <w:lang w:val="sr-Cyrl-CS"/>
        </w:rPr>
        <w:t>and</w:t>
      </w:r>
      <w:proofErr w:type="spellEnd"/>
      <w:r w:rsidRPr="003216DB">
        <w:rPr>
          <w:lang w:val="sr-Cyrl-CS"/>
        </w:rPr>
        <w:t xml:space="preserve"> </w:t>
      </w:r>
      <w:proofErr w:type="spellStart"/>
      <w:r w:rsidRPr="003216DB">
        <w:rPr>
          <w:lang w:val="sr-Cyrl-CS"/>
        </w:rPr>
        <w:t>vactination</w:t>
      </w:r>
      <w:proofErr w:type="spellEnd"/>
      <w:r w:rsidRPr="003216DB">
        <w:rPr>
          <w:lang w:val="sr-Cyrl-CS"/>
        </w:rPr>
        <w:t xml:space="preserve"> </w:t>
      </w:r>
      <w:proofErr w:type="spellStart"/>
      <w:r w:rsidRPr="003216DB">
        <w:rPr>
          <w:lang w:val="sr-Cyrl-CS"/>
        </w:rPr>
        <w:t>during</w:t>
      </w:r>
      <w:proofErr w:type="spellEnd"/>
      <w:r w:rsidRPr="003216DB">
        <w:rPr>
          <w:lang w:val="sr-Cyrl-CS"/>
        </w:rPr>
        <w:t xml:space="preserve"> </w:t>
      </w:r>
      <w:proofErr w:type="spellStart"/>
      <w:r w:rsidRPr="003216DB">
        <w:rPr>
          <w:lang w:val="sr-Cyrl-CS"/>
        </w:rPr>
        <w:t>pregnancy</w:t>
      </w:r>
      <w:proofErr w:type="spellEnd"/>
    </w:p>
    <w:p w14:paraId="18B33A3B" w14:textId="77777777" w:rsidR="003216DB" w:rsidRPr="003216DB" w:rsidRDefault="003216DB" w:rsidP="003216DB">
      <w:pPr>
        <w:rPr>
          <w:lang w:val="sr-Cyrl-CS"/>
        </w:rPr>
      </w:pPr>
      <w:r w:rsidRPr="003216DB">
        <w:rPr>
          <w:lang w:val="sr-Cyrl-CS"/>
        </w:rPr>
        <w:t xml:space="preserve">11. </w:t>
      </w:r>
      <w:proofErr w:type="spellStart"/>
      <w:r w:rsidRPr="003216DB">
        <w:rPr>
          <w:lang w:val="sr-Cyrl-CS"/>
        </w:rPr>
        <w:t>Instrumental</w:t>
      </w:r>
      <w:proofErr w:type="spellEnd"/>
      <w:r w:rsidRPr="003216DB">
        <w:rPr>
          <w:lang w:val="sr-Cyrl-CS"/>
        </w:rPr>
        <w:t xml:space="preserve"> </w:t>
      </w:r>
      <w:proofErr w:type="spellStart"/>
      <w:r w:rsidRPr="003216DB">
        <w:rPr>
          <w:lang w:val="sr-Cyrl-CS"/>
        </w:rPr>
        <w:t>and</w:t>
      </w:r>
      <w:proofErr w:type="spellEnd"/>
      <w:r w:rsidRPr="003216DB">
        <w:rPr>
          <w:lang w:val="sr-Cyrl-CS"/>
        </w:rPr>
        <w:t xml:space="preserve"> </w:t>
      </w:r>
      <w:proofErr w:type="spellStart"/>
      <w:r w:rsidRPr="003216DB">
        <w:rPr>
          <w:lang w:val="sr-Cyrl-CS"/>
        </w:rPr>
        <w:t>manual</w:t>
      </w:r>
      <w:proofErr w:type="spellEnd"/>
      <w:r w:rsidRPr="003216DB">
        <w:rPr>
          <w:lang w:val="sr-Cyrl-CS"/>
        </w:rPr>
        <w:t xml:space="preserve"> </w:t>
      </w:r>
      <w:proofErr w:type="spellStart"/>
      <w:r w:rsidRPr="003216DB">
        <w:rPr>
          <w:lang w:val="sr-Cyrl-CS"/>
        </w:rPr>
        <w:t>revision</w:t>
      </w:r>
      <w:proofErr w:type="spellEnd"/>
      <w:r w:rsidRPr="003216DB">
        <w:rPr>
          <w:lang w:val="sr-Cyrl-CS"/>
        </w:rPr>
        <w:t xml:space="preserve"> </w:t>
      </w:r>
      <w:proofErr w:type="spellStart"/>
      <w:r w:rsidRPr="003216DB">
        <w:rPr>
          <w:lang w:val="sr-Cyrl-CS"/>
        </w:rPr>
        <w:t>of</w:t>
      </w:r>
      <w:proofErr w:type="spellEnd"/>
      <w:r w:rsidRPr="003216DB">
        <w:rPr>
          <w:lang w:val="sr-Cyrl-CS"/>
        </w:rPr>
        <w:t xml:space="preserve"> </w:t>
      </w:r>
      <w:proofErr w:type="spellStart"/>
      <w:r w:rsidRPr="003216DB">
        <w:rPr>
          <w:lang w:val="sr-Cyrl-CS"/>
        </w:rPr>
        <w:t>the</w:t>
      </w:r>
      <w:proofErr w:type="spellEnd"/>
      <w:r w:rsidRPr="003216DB">
        <w:rPr>
          <w:lang w:val="sr-Cyrl-CS"/>
        </w:rPr>
        <w:t xml:space="preserve"> </w:t>
      </w:r>
      <w:proofErr w:type="spellStart"/>
      <w:r w:rsidRPr="003216DB">
        <w:rPr>
          <w:lang w:val="sr-Cyrl-CS"/>
        </w:rPr>
        <w:t>uterine</w:t>
      </w:r>
      <w:proofErr w:type="spellEnd"/>
      <w:r w:rsidRPr="003216DB">
        <w:rPr>
          <w:lang w:val="sr-Cyrl-CS"/>
        </w:rPr>
        <w:t xml:space="preserve"> </w:t>
      </w:r>
      <w:proofErr w:type="spellStart"/>
      <w:r w:rsidRPr="003216DB">
        <w:rPr>
          <w:lang w:val="sr-Cyrl-CS"/>
        </w:rPr>
        <w:t>cavity</w:t>
      </w:r>
      <w:proofErr w:type="spellEnd"/>
    </w:p>
    <w:p w14:paraId="2ECDAC1F" w14:textId="77777777" w:rsidR="003216DB" w:rsidRPr="003216DB" w:rsidRDefault="003216DB" w:rsidP="003216DB">
      <w:pPr>
        <w:rPr>
          <w:lang w:val="sr-Cyrl-CS"/>
        </w:rPr>
      </w:pPr>
      <w:r w:rsidRPr="003216DB">
        <w:rPr>
          <w:lang w:val="sr-Cyrl-CS"/>
        </w:rPr>
        <w:t xml:space="preserve">12. </w:t>
      </w:r>
      <w:proofErr w:type="spellStart"/>
      <w:r w:rsidRPr="003216DB">
        <w:rPr>
          <w:lang w:val="sr-Cyrl-CS"/>
        </w:rPr>
        <w:t>Embryotomies</w:t>
      </w:r>
      <w:proofErr w:type="spellEnd"/>
    </w:p>
    <w:p w14:paraId="2350EE11" w14:textId="77777777" w:rsidR="003216DB" w:rsidRPr="003216DB" w:rsidRDefault="003216DB" w:rsidP="003216DB">
      <w:pPr>
        <w:rPr>
          <w:lang w:val="sr-Cyrl-CS"/>
        </w:rPr>
      </w:pPr>
      <w:r w:rsidRPr="003216DB">
        <w:rPr>
          <w:lang w:val="sr-Cyrl-CS"/>
        </w:rPr>
        <w:t xml:space="preserve">13. </w:t>
      </w:r>
      <w:proofErr w:type="spellStart"/>
      <w:r w:rsidRPr="003216DB">
        <w:rPr>
          <w:lang w:val="sr-Cyrl-CS"/>
        </w:rPr>
        <w:t>Newborn</w:t>
      </w:r>
      <w:proofErr w:type="spellEnd"/>
      <w:r w:rsidRPr="003216DB">
        <w:rPr>
          <w:lang w:val="sr-Cyrl-CS"/>
        </w:rPr>
        <w:t xml:space="preserve"> - </w:t>
      </w:r>
      <w:proofErr w:type="spellStart"/>
      <w:r w:rsidRPr="003216DB">
        <w:rPr>
          <w:lang w:val="sr-Cyrl-CS"/>
        </w:rPr>
        <w:t>Apgar</w:t>
      </w:r>
      <w:proofErr w:type="spellEnd"/>
      <w:r w:rsidRPr="003216DB">
        <w:rPr>
          <w:lang w:val="sr-Cyrl-CS"/>
        </w:rPr>
        <w:t xml:space="preserve"> </w:t>
      </w:r>
      <w:proofErr w:type="spellStart"/>
      <w:r w:rsidRPr="003216DB">
        <w:rPr>
          <w:lang w:val="sr-Cyrl-CS"/>
        </w:rPr>
        <w:t>score</w:t>
      </w:r>
      <w:proofErr w:type="spellEnd"/>
    </w:p>
    <w:p w14:paraId="72C9BC9E" w14:textId="77777777" w:rsidR="003216DB" w:rsidRPr="003216DB" w:rsidRDefault="003216DB" w:rsidP="003216DB">
      <w:pPr>
        <w:rPr>
          <w:lang w:val="sr-Cyrl-CS"/>
        </w:rPr>
      </w:pPr>
      <w:r w:rsidRPr="003216DB">
        <w:rPr>
          <w:lang w:val="sr-Cyrl-CS"/>
        </w:rPr>
        <w:t xml:space="preserve">14. </w:t>
      </w:r>
      <w:proofErr w:type="spellStart"/>
      <w:r w:rsidRPr="003216DB">
        <w:rPr>
          <w:lang w:val="sr-Cyrl-CS"/>
        </w:rPr>
        <w:t>Characteristics</w:t>
      </w:r>
      <w:proofErr w:type="spellEnd"/>
      <w:r w:rsidRPr="003216DB">
        <w:rPr>
          <w:lang w:val="sr-Cyrl-CS"/>
        </w:rPr>
        <w:t xml:space="preserve"> </w:t>
      </w:r>
      <w:proofErr w:type="spellStart"/>
      <w:r w:rsidRPr="003216DB">
        <w:rPr>
          <w:lang w:val="sr-Cyrl-CS"/>
        </w:rPr>
        <w:t>of</w:t>
      </w:r>
      <w:proofErr w:type="spellEnd"/>
      <w:r w:rsidRPr="003216DB">
        <w:rPr>
          <w:lang w:val="sr-Cyrl-CS"/>
        </w:rPr>
        <w:t xml:space="preserve"> </w:t>
      </w:r>
      <w:proofErr w:type="spellStart"/>
      <w:r w:rsidRPr="003216DB">
        <w:rPr>
          <w:lang w:val="sr-Cyrl-CS"/>
        </w:rPr>
        <w:t>preterm</w:t>
      </w:r>
      <w:proofErr w:type="spellEnd"/>
      <w:r w:rsidRPr="003216DB">
        <w:rPr>
          <w:lang w:val="sr-Cyrl-CS"/>
        </w:rPr>
        <w:t xml:space="preserve"> </w:t>
      </w:r>
      <w:proofErr w:type="spellStart"/>
      <w:r w:rsidRPr="003216DB">
        <w:rPr>
          <w:lang w:val="sr-Cyrl-CS"/>
        </w:rPr>
        <w:t>and</w:t>
      </w:r>
      <w:proofErr w:type="spellEnd"/>
      <w:r w:rsidRPr="003216DB">
        <w:rPr>
          <w:lang w:val="sr-Cyrl-CS"/>
        </w:rPr>
        <w:t xml:space="preserve"> </w:t>
      </w:r>
      <w:proofErr w:type="spellStart"/>
      <w:r w:rsidRPr="003216DB">
        <w:rPr>
          <w:lang w:val="sr-Cyrl-CS"/>
        </w:rPr>
        <w:t>postterm</w:t>
      </w:r>
      <w:proofErr w:type="spellEnd"/>
      <w:r w:rsidRPr="003216DB">
        <w:rPr>
          <w:lang w:val="sr-Cyrl-CS"/>
        </w:rPr>
        <w:t xml:space="preserve"> </w:t>
      </w:r>
      <w:proofErr w:type="spellStart"/>
      <w:r w:rsidRPr="003216DB">
        <w:rPr>
          <w:lang w:val="sr-Cyrl-CS"/>
        </w:rPr>
        <w:t>newborns</w:t>
      </w:r>
      <w:proofErr w:type="spellEnd"/>
    </w:p>
    <w:p w14:paraId="4055ED50" w14:textId="77777777" w:rsidR="003216DB" w:rsidRPr="003216DB" w:rsidRDefault="003216DB" w:rsidP="003216DB">
      <w:pPr>
        <w:rPr>
          <w:lang w:val="sr-Cyrl-CS"/>
        </w:rPr>
      </w:pPr>
      <w:r w:rsidRPr="003216DB">
        <w:rPr>
          <w:lang w:val="sr-Cyrl-CS"/>
        </w:rPr>
        <w:t xml:space="preserve">15. </w:t>
      </w:r>
      <w:proofErr w:type="spellStart"/>
      <w:r w:rsidRPr="003216DB">
        <w:rPr>
          <w:lang w:val="sr-Cyrl-CS"/>
        </w:rPr>
        <w:t>Characteristics</w:t>
      </w:r>
      <w:proofErr w:type="spellEnd"/>
      <w:r w:rsidRPr="003216DB">
        <w:rPr>
          <w:lang w:val="sr-Cyrl-CS"/>
        </w:rPr>
        <w:t xml:space="preserve"> </w:t>
      </w:r>
      <w:proofErr w:type="spellStart"/>
      <w:r w:rsidRPr="003216DB">
        <w:rPr>
          <w:lang w:val="sr-Cyrl-CS"/>
        </w:rPr>
        <w:t>of</w:t>
      </w:r>
      <w:proofErr w:type="spellEnd"/>
      <w:r w:rsidRPr="003216DB">
        <w:rPr>
          <w:lang w:val="sr-Cyrl-CS"/>
        </w:rPr>
        <w:t xml:space="preserve"> </w:t>
      </w:r>
      <w:proofErr w:type="spellStart"/>
      <w:r w:rsidRPr="003216DB">
        <w:rPr>
          <w:lang w:val="sr-Cyrl-CS"/>
        </w:rPr>
        <w:t>newborns</w:t>
      </w:r>
      <w:proofErr w:type="spellEnd"/>
      <w:r w:rsidRPr="003216DB">
        <w:rPr>
          <w:lang w:val="sr-Cyrl-CS"/>
        </w:rPr>
        <w:t xml:space="preserve"> </w:t>
      </w:r>
      <w:proofErr w:type="spellStart"/>
      <w:r w:rsidRPr="003216DB">
        <w:rPr>
          <w:lang w:val="sr-Cyrl-CS"/>
        </w:rPr>
        <w:t>from</w:t>
      </w:r>
      <w:proofErr w:type="spellEnd"/>
      <w:r w:rsidRPr="003216DB">
        <w:rPr>
          <w:lang w:val="sr-Cyrl-CS"/>
        </w:rPr>
        <w:t xml:space="preserve"> </w:t>
      </w:r>
      <w:proofErr w:type="spellStart"/>
      <w:r w:rsidRPr="003216DB">
        <w:rPr>
          <w:lang w:val="sr-Cyrl-CS"/>
        </w:rPr>
        <w:t>high-risk</w:t>
      </w:r>
      <w:proofErr w:type="spellEnd"/>
      <w:r w:rsidRPr="003216DB">
        <w:rPr>
          <w:lang w:val="sr-Cyrl-CS"/>
        </w:rPr>
        <w:t xml:space="preserve"> </w:t>
      </w:r>
      <w:proofErr w:type="spellStart"/>
      <w:r w:rsidRPr="003216DB">
        <w:rPr>
          <w:lang w:val="sr-Cyrl-CS"/>
        </w:rPr>
        <w:t>pregnancies</w:t>
      </w:r>
      <w:proofErr w:type="spellEnd"/>
    </w:p>
    <w:p w14:paraId="3B7DEFE7" w14:textId="77777777" w:rsidR="003216DB" w:rsidRPr="003216DB" w:rsidRDefault="003216DB" w:rsidP="003216DB">
      <w:pPr>
        <w:rPr>
          <w:lang w:val="sr-Cyrl-CS"/>
        </w:rPr>
      </w:pPr>
      <w:r w:rsidRPr="003216DB">
        <w:rPr>
          <w:lang w:val="sr-Cyrl-CS"/>
        </w:rPr>
        <w:t xml:space="preserve">16. </w:t>
      </w:r>
      <w:proofErr w:type="spellStart"/>
      <w:r w:rsidRPr="003216DB">
        <w:rPr>
          <w:lang w:val="sr-Cyrl-CS"/>
        </w:rPr>
        <w:t>Resuscitation</w:t>
      </w:r>
      <w:proofErr w:type="spellEnd"/>
      <w:r w:rsidRPr="003216DB">
        <w:rPr>
          <w:lang w:val="sr-Cyrl-CS"/>
        </w:rPr>
        <w:t xml:space="preserve"> </w:t>
      </w:r>
      <w:proofErr w:type="spellStart"/>
      <w:r w:rsidRPr="003216DB">
        <w:rPr>
          <w:lang w:val="sr-Cyrl-CS"/>
        </w:rPr>
        <w:t>of</w:t>
      </w:r>
      <w:proofErr w:type="spellEnd"/>
      <w:r w:rsidRPr="003216DB">
        <w:rPr>
          <w:lang w:val="sr-Cyrl-CS"/>
        </w:rPr>
        <w:t xml:space="preserve"> </w:t>
      </w:r>
      <w:proofErr w:type="spellStart"/>
      <w:r w:rsidRPr="003216DB">
        <w:rPr>
          <w:lang w:val="sr-Cyrl-CS"/>
        </w:rPr>
        <w:t>an</w:t>
      </w:r>
      <w:proofErr w:type="spellEnd"/>
      <w:r w:rsidRPr="003216DB">
        <w:rPr>
          <w:lang w:val="sr-Cyrl-CS"/>
        </w:rPr>
        <w:t xml:space="preserve"> </w:t>
      </w:r>
      <w:proofErr w:type="spellStart"/>
      <w:r w:rsidRPr="003216DB">
        <w:rPr>
          <w:lang w:val="sr-Cyrl-CS"/>
        </w:rPr>
        <w:t>asphyxiated</w:t>
      </w:r>
      <w:proofErr w:type="spellEnd"/>
      <w:r w:rsidRPr="003216DB">
        <w:rPr>
          <w:lang w:val="sr-Cyrl-CS"/>
        </w:rPr>
        <w:t xml:space="preserve"> </w:t>
      </w:r>
      <w:proofErr w:type="spellStart"/>
      <w:r w:rsidRPr="003216DB">
        <w:rPr>
          <w:lang w:val="sr-Cyrl-CS"/>
        </w:rPr>
        <w:t>newborn</w:t>
      </w:r>
      <w:proofErr w:type="spellEnd"/>
    </w:p>
    <w:p w14:paraId="69694296" w14:textId="77777777" w:rsidR="003216DB" w:rsidRPr="003216DB" w:rsidRDefault="003216DB" w:rsidP="003216DB">
      <w:pPr>
        <w:rPr>
          <w:lang w:val="sr-Cyrl-CS"/>
        </w:rPr>
      </w:pPr>
      <w:r w:rsidRPr="003216DB">
        <w:rPr>
          <w:lang w:val="sr-Cyrl-CS"/>
        </w:rPr>
        <w:t xml:space="preserve">17. </w:t>
      </w:r>
      <w:proofErr w:type="spellStart"/>
      <w:r w:rsidRPr="003216DB">
        <w:rPr>
          <w:lang w:val="sr-Cyrl-CS"/>
        </w:rPr>
        <w:t>Forensic-medical</w:t>
      </w:r>
      <w:proofErr w:type="spellEnd"/>
      <w:r w:rsidRPr="003216DB">
        <w:rPr>
          <w:lang w:val="sr-Cyrl-CS"/>
        </w:rPr>
        <w:t xml:space="preserve"> </w:t>
      </w:r>
      <w:proofErr w:type="spellStart"/>
      <w:r w:rsidRPr="003216DB">
        <w:rPr>
          <w:lang w:val="sr-Cyrl-CS"/>
        </w:rPr>
        <w:t>problems</w:t>
      </w:r>
      <w:proofErr w:type="spellEnd"/>
      <w:r w:rsidRPr="003216DB">
        <w:rPr>
          <w:lang w:val="sr-Cyrl-CS"/>
        </w:rPr>
        <w:t xml:space="preserve"> </w:t>
      </w:r>
      <w:proofErr w:type="spellStart"/>
      <w:r w:rsidRPr="003216DB">
        <w:rPr>
          <w:lang w:val="sr-Cyrl-CS"/>
        </w:rPr>
        <w:t>in</w:t>
      </w:r>
      <w:proofErr w:type="spellEnd"/>
      <w:r w:rsidRPr="003216DB">
        <w:rPr>
          <w:lang w:val="sr-Cyrl-CS"/>
        </w:rPr>
        <w:t xml:space="preserve"> </w:t>
      </w:r>
      <w:proofErr w:type="spellStart"/>
      <w:r w:rsidRPr="003216DB">
        <w:rPr>
          <w:lang w:val="sr-Cyrl-CS"/>
        </w:rPr>
        <w:t>ginekology</w:t>
      </w:r>
      <w:proofErr w:type="spellEnd"/>
      <w:r w:rsidRPr="003216DB">
        <w:rPr>
          <w:lang w:val="sr-Cyrl-CS"/>
        </w:rPr>
        <w:t xml:space="preserve"> </w:t>
      </w:r>
      <w:proofErr w:type="spellStart"/>
      <w:r w:rsidRPr="003216DB">
        <w:rPr>
          <w:lang w:val="sr-Cyrl-CS"/>
        </w:rPr>
        <w:t>and</w:t>
      </w:r>
      <w:proofErr w:type="spellEnd"/>
      <w:r w:rsidRPr="003216DB">
        <w:rPr>
          <w:lang w:val="sr-Cyrl-CS"/>
        </w:rPr>
        <w:t xml:space="preserve"> </w:t>
      </w:r>
      <w:proofErr w:type="spellStart"/>
      <w:r w:rsidRPr="003216DB">
        <w:rPr>
          <w:lang w:val="sr-Cyrl-CS"/>
        </w:rPr>
        <w:t>obstetrics</w:t>
      </w:r>
      <w:proofErr w:type="spellEnd"/>
    </w:p>
    <w:p w14:paraId="062C7440" w14:textId="77777777" w:rsidR="003216DB" w:rsidRPr="003216DB" w:rsidRDefault="003216DB" w:rsidP="003216DB">
      <w:pPr>
        <w:rPr>
          <w:lang w:val="sr-Cyrl-CS"/>
        </w:rPr>
      </w:pPr>
      <w:r w:rsidRPr="003216DB">
        <w:rPr>
          <w:lang w:val="sr-Cyrl-CS"/>
        </w:rPr>
        <w:t xml:space="preserve">18. </w:t>
      </w:r>
      <w:proofErr w:type="spellStart"/>
      <w:r w:rsidRPr="003216DB">
        <w:rPr>
          <w:lang w:val="sr-Cyrl-CS"/>
        </w:rPr>
        <w:t>Genetic</w:t>
      </w:r>
      <w:proofErr w:type="spellEnd"/>
      <w:r w:rsidRPr="003216DB">
        <w:rPr>
          <w:lang w:val="sr-Cyrl-CS"/>
        </w:rPr>
        <w:t xml:space="preserve"> </w:t>
      </w:r>
      <w:proofErr w:type="spellStart"/>
      <w:r w:rsidRPr="003216DB">
        <w:rPr>
          <w:lang w:val="sr-Cyrl-CS"/>
        </w:rPr>
        <w:t>counseling</w:t>
      </w:r>
      <w:proofErr w:type="spellEnd"/>
    </w:p>
    <w:sectPr w:rsidR="003216DB" w:rsidRPr="003216DB" w:rsidSect="004D2BD1">
      <w:pgSz w:w="11907" w:h="16840" w:code="9"/>
      <w:pgMar w:top="567" w:right="567" w:bottom="567" w:left="1418" w:header="51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AEA24" w14:textId="77777777" w:rsidR="006E3E49" w:rsidRDefault="006E3E49" w:rsidP="0085452B">
      <w:r>
        <w:separator/>
      </w:r>
    </w:p>
  </w:endnote>
  <w:endnote w:type="continuationSeparator" w:id="0">
    <w:p w14:paraId="564BCAA6" w14:textId="77777777" w:rsidR="006E3E49" w:rsidRDefault="006E3E49" w:rsidP="00854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swiss"/>
    <w:pitch w:val="variable"/>
  </w:font>
  <w:font w:name="DejaVu Sans">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A3A3B" w14:textId="77777777" w:rsidR="006E3E49" w:rsidRDefault="006E3E49" w:rsidP="0085452B">
      <w:r>
        <w:separator/>
      </w:r>
    </w:p>
  </w:footnote>
  <w:footnote w:type="continuationSeparator" w:id="0">
    <w:p w14:paraId="6D8E4743" w14:textId="77777777" w:rsidR="006E3E49" w:rsidRDefault="006E3E49" w:rsidP="00854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7D2C1" w14:textId="77777777" w:rsidR="00B2040D" w:rsidRPr="009E5314" w:rsidRDefault="00B2040D" w:rsidP="0085452B">
    <w:pPr>
      <w:pStyle w:val="Header"/>
      <w:jc w:val="center"/>
      <w:rPr>
        <w:i/>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3375"/>
    <w:multiLevelType w:val="multilevel"/>
    <w:tmpl w:val="AE6A8D70"/>
    <w:lvl w:ilvl="0">
      <w:start w:val="1"/>
      <w:numFmt w:val="bullet"/>
      <w:lvlText w:val=""/>
      <w:lvlJc w:val="left"/>
      <w:pPr>
        <w:ind w:left="360" w:hanging="360"/>
      </w:pPr>
      <w:rPr>
        <w:rFonts w:ascii="Symbol" w:hAnsi="Symbol" w:cs="Symbol" w:hint="default"/>
        <w:color w:val="00000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2C32B5C"/>
    <w:multiLevelType w:val="multilevel"/>
    <w:tmpl w:val="5964DBC6"/>
    <w:lvl w:ilvl="0">
      <w:start w:val="1"/>
      <w:numFmt w:val="bullet"/>
      <w:lvlText w:val=""/>
      <w:lvlJc w:val="left"/>
      <w:pPr>
        <w:ind w:left="1440" w:hanging="363"/>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38B2D27"/>
    <w:multiLevelType w:val="multilevel"/>
    <w:tmpl w:val="B3F8CF46"/>
    <w:lvl w:ilvl="0">
      <w:start w:val="1"/>
      <w:numFmt w:val="bullet"/>
      <w:lvlText w:val=""/>
      <w:lvlJc w:val="left"/>
      <w:pPr>
        <w:ind w:left="1440" w:hanging="363"/>
      </w:pPr>
      <w:rPr>
        <w:rFonts w:ascii="Wingdings" w:hAnsi="Wingdings" w:cs="Wingding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3" w15:restartNumberingAfterBreak="0">
    <w:nsid w:val="03EB027E"/>
    <w:multiLevelType w:val="hybridMultilevel"/>
    <w:tmpl w:val="6AE2F3B2"/>
    <w:lvl w:ilvl="0" w:tplc="EA4E3F14">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 w15:restartNumberingAfterBreak="0">
    <w:nsid w:val="0C1A6F6E"/>
    <w:multiLevelType w:val="multilevel"/>
    <w:tmpl w:val="3AC0664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D355943"/>
    <w:multiLevelType w:val="hybridMultilevel"/>
    <w:tmpl w:val="2B90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D14508"/>
    <w:multiLevelType w:val="multilevel"/>
    <w:tmpl w:val="FE0A5C34"/>
    <w:lvl w:ilvl="0">
      <w:start w:val="1"/>
      <w:numFmt w:val="bullet"/>
      <w:lvlText w:val=""/>
      <w:lvlJc w:val="left"/>
      <w:pPr>
        <w:ind w:left="360" w:hanging="360"/>
      </w:pPr>
      <w:rPr>
        <w:rFonts w:ascii="Symbol" w:hAnsi="Symbol" w:cs="Symbol" w:hint="default"/>
        <w:color w:val="00000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9A15D01"/>
    <w:multiLevelType w:val="multilevel"/>
    <w:tmpl w:val="71CAE808"/>
    <w:lvl w:ilvl="0">
      <w:start w:val="1"/>
      <w:numFmt w:val="bullet"/>
      <w:lvlText w:val=""/>
      <w:lvlJc w:val="left"/>
      <w:pPr>
        <w:ind w:left="1440" w:hanging="363"/>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D0E57B7"/>
    <w:multiLevelType w:val="multilevel"/>
    <w:tmpl w:val="A66649E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25404E5E"/>
    <w:multiLevelType w:val="hybridMultilevel"/>
    <w:tmpl w:val="5008ABDE"/>
    <w:lvl w:ilvl="0" w:tplc="181A000F">
      <w:start w:val="1"/>
      <w:numFmt w:val="decimal"/>
      <w:lvlText w:val="%1."/>
      <w:lvlJc w:val="left"/>
      <w:pPr>
        <w:ind w:left="720" w:hanging="360"/>
      </w:p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10" w15:restartNumberingAfterBreak="0">
    <w:nsid w:val="258E6C3F"/>
    <w:multiLevelType w:val="multilevel"/>
    <w:tmpl w:val="FB325A68"/>
    <w:lvl w:ilvl="0">
      <w:start w:val="1"/>
      <w:numFmt w:val="bullet"/>
      <w:lvlText w:val=""/>
      <w:lvlJc w:val="left"/>
      <w:pPr>
        <w:ind w:left="357" w:hanging="357"/>
      </w:pPr>
      <w:rPr>
        <w:rFonts w:ascii="Symbol" w:hAnsi="Symbol" w:cs="Symbol" w:hint="default"/>
      </w:rPr>
    </w:lvl>
    <w:lvl w:ilvl="1">
      <w:start w:val="1"/>
      <w:numFmt w:val="bullet"/>
      <w:lvlText w:val=""/>
      <w:lvlJc w:val="left"/>
      <w:pPr>
        <w:ind w:left="1800" w:hanging="720"/>
      </w:pPr>
      <w:rPr>
        <w:rFonts w:ascii="Symbol" w:hAnsi="Symbol" w:cs="Symbol" w:hint="default"/>
      </w:rPr>
    </w:lvl>
    <w:lvl w:ilvl="2">
      <w:start w:val="1"/>
      <w:numFmt w:val="decimal"/>
      <w:lvlText w:val="%2.%3."/>
      <w:lvlJc w:val="left"/>
      <w:pPr>
        <w:ind w:left="2340" w:hanging="36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1" w15:restartNumberingAfterBreak="0">
    <w:nsid w:val="27965A68"/>
    <w:multiLevelType w:val="multilevel"/>
    <w:tmpl w:val="FCBC5C68"/>
    <w:lvl w:ilvl="0">
      <w:start w:val="1"/>
      <w:numFmt w:val="bullet"/>
      <w:lvlText w:val=""/>
      <w:lvlJc w:val="left"/>
      <w:pPr>
        <w:ind w:left="1440" w:hanging="363"/>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7D01E34"/>
    <w:multiLevelType w:val="hybridMultilevel"/>
    <w:tmpl w:val="F36C1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226983"/>
    <w:multiLevelType w:val="hybridMultilevel"/>
    <w:tmpl w:val="22C42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680B4E"/>
    <w:multiLevelType w:val="hybridMultilevel"/>
    <w:tmpl w:val="E68AD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876C8"/>
    <w:multiLevelType w:val="multilevel"/>
    <w:tmpl w:val="347A84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32D95BD3"/>
    <w:multiLevelType w:val="multilevel"/>
    <w:tmpl w:val="E36AFA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342245DB"/>
    <w:multiLevelType w:val="hybridMultilevel"/>
    <w:tmpl w:val="5956B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331046"/>
    <w:multiLevelType w:val="multilevel"/>
    <w:tmpl w:val="146819BC"/>
    <w:lvl w:ilvl="0">
      <w:start w:val="1"/>
      <w:numFmt w:val="bullet"/>
      <w:lvlText w:val=""/>
      <w:lvlJc w:val="left"/>
      <w:pPr>
        <w:ind w:left="360" w:hanging="360"/>
      </w:pPr>
      <w:rPr>
        <w:rFonts w:ascii="Symbol" w:hAnsi="Symbol" w:cs="Symbol" w:hint="default"/>
        <w:color w:val="00000A"/>
      </w:rPr>
    </w:lvl>
    <w:lvl w:ilvl="1">
      <w:start w:val="1"/>
      <w:numFmt w:val="bullet"/>
      <w:lvlText w:val="o"/>
      <w:lvlJc w:val="left"/>
      <w:pPr>
        <w:ind w:left="1440" w:hanging="360"/>
      </w:pPr>
      <w:rPr>
        <w:rFonts w:ascii="Courier New" w:hAnsi="Courier New" w:cs="Courier New" w:hint="default"/>
        <w:color w:val="00000A"/>
      </w:rPr>
    </w:lvl>
    <w:lvl w:ilvl="2">
      <w:start w:val="1"/>
      <w:numFmt w:val="decimal"/>
      <w:lvlText w:val="%2.%3."/>
      <w:lvlJc w:val="left"/>
      <w:pPr>
        <w:ind w:left="2160" w:hanging="360"/>
      </w:pPr>
      <w:rPr>
        <w:color w:val="00000A"/>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38304EF9"/>
    <w:multiLevelType w:val="hybridMultilevel"/>
    <w:tmpl w:val="FA2AE3C4"/>
    <w:lvl w:ilvl="0" w:tplc="181A000F">
      <w:start w:val="1"/>
      <w:numFmt w:val="decimal"/>
      <w:lvlText w:val="%1."/>
      <w:lvlJc w:val="left"/>
      <w:pPr>
        <w:ind w:left="720" w:hanging="360"/>
      </w:p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20" w15:restartNumberingAfterBreak="0">
    <w:nsid w:val="3BFA24ED"/>
    <w:multiLevelType w:val="hybridMultilevel"/>
    <w:tmpl w:val="B7083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101156"/>
    <w:multiLevelType w:val="hybridMultilevel"/>
    <w:tmpl w:val="6CCAF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922F8D"/>
    <w:multiLevelType w:val="multilevel"/>
    <w:tmpl w:val="FF18C2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96B5382"/>
    <w:multiLevelType w:val="multilevel"/>
    <w:tmpl w:val="F32CA2E4"/>
    <w:lvl w:ilvl="0">
      <w:start w:val="1"/>
      <w:numFmt w:val="bullet"/>
      <w:lvlText w:val=""/>
      <w:lvlJc w:val="left"/>
      <w:pPr>
        <w:ind w:left="360" w:hanging="360"/>
      </w:pPr>
      <w:rPr>
        <w:rFonts w:ascii="Symbol" w:hAnsi="Symbol" w:cs="Symbol" w:hint="default"/>
        <w:color w:val="00000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49D061BD"/>
    <w:multiLevelType w:val="multilevel"/>
    <w:tmpl w:val="C040CA80"/>
    <w:lvl w:ilvl="0">
      <w:start w:val="1"/>
      <w:numFmt w:val="bullet"/>
      <w:lvlText w:val=""/>
      <w:lvlJc w:val="left"/>
      <w:pPr>
        <w:ind w:left="360" w:hanging="360"/>
      </w:pPr>
      <w:rPr>
        <w:rFonts w:ascii="Symbol" w:hAnsi="Symbol" w:cs="Symbol" w:hint="default"/>
        <w:color w:val="00000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4ED336EA"/>
    <w:multiLevelType w:val="multilevel"/>
    <w:tmpl w:val="CDB2BDB2"/>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6" w15:restartNumberingAfterBreak="0">
    <w:nsid w:val="50896826"/>
    <w:multiLevelType w:val="multilevel"/>
    <w:tmpl w:val="E4F6609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1DA5A54"/>
    <w:multiLevelType w:val="hybridMultilevel"/>
    <w:tmpl w:val="2D9AE438"/>
    <w:lvl w:ilvl="0" w:tplc="181A000F">
      <w:start w:val="1"/>
      <w:numFmt w:val="decimal"/>
      <w:lvlText w:val="%1."/>
      <w:lvlJc w:val="left"/>
      <w:pPr>
        <w:ind w:left="720" w:hanging="360"/>
      </w:p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28" w15:restartNumberingAfterBreak="0">
    <w:nsid w:val="52DA39CF"/>
    <w:multiLevelType w:val="multilevel"/>
    <w:tmpl w:val="D00A9686"/>
    <w:lvl w:ilvl="0">
      <w:start w:val="1"/>
      <w:numFmt w:val="bullet"/>
      <w:lvlText w:val=""/>
      <w:lvlJc w:val="left"/>
      <w:pPr>
        <w:ind w:left="360" w:hanging="360"/>
      </w:pPr>
      <w:rPr>
        <w:rFonts w:ascii="Symbol" w:hAnsi="Symbol" w:cs="Symbol" w:hint="default"/>
        <w:color w:val="00000A"/>
      </w:rPr>
    </w:lvl>
    <w:lvl w:ilvl="1">
      <w:start w:val="1"/>
      <w:numFmt w:val="lowerLetter"/>
      <w:lvlText w:val="%2."/>
      <w:lvlJc w:val="left"/>
      <w:pPr>
        <w:ind w:left="1080" w:hanging="360"/>
      </w:pPr>
    </w:lvl>
    <w:lvl w:ilvl="2">
      <w:start w:val="1"/>
      <w:numFmt w:val="lowerRoman"/>
      <w:lvlText w:val="%2.%3."/>
      <w:lvlJc w:val="right"/>
      <w:pPr>
        <w:ind w:left="1800" w:hanging="180"/>
      </w:pPr>
    </w:lvl>
    <w:lvl w:ilvl="3">
      <w:start w:val="1"/>
      <w:numFmt w:val="decimal"/>
      <w:lvlText w:val="%2.%3.%4."/>
      <w:lvlJc w:val="left"/>
      <w:pPr>
        <w:ind w:left="2520" w:hanging="360"/>
      </w:pPr>
    </w:lvl>
    <w:lvl w:ilvl="4">
      <w:start w:val="1"/>
      <w:numFmt w:val="lowerLetter"/>
      <w:lvlText w:val="%2.%3.%4.%5."/>
      <w:lvlJc w:val="left"/>
      <w:pPr>
        <w:ind w:left="3240" w:hanging="360"/>
      </w:pPr>
    </w:lvl>
    <w:lvl w:ilvl="5">
      <w:start w:val="1"/>
      <w:numFmt w:val="lowerRoman"/>
      <w:lvlText w:val="%2.%3.%4.%5.%6."/>
      <w:lvlJc w:val="right"/>
      <w:pPr>
        <w:ind w:left="3960" w:hanging="180"/>
      </w:pPr>
    </w:lvl>
    <w:lvl w:ilvl="6">
      <w:start w:val="1"/>
      <w:numFmt w:val="decimal"/>
      <w:lvlText w:val="%2.%3.%4.%5.%6.%7."/>
      <w:lvlJc w:val="left"/>
      <w:pPr>
        <w:ind w:left="4680" w:hanging="360"/>
      </w:pPr>
    </w:lvl>
    <w:lvl w:ilvl="7">
      <w:start w:val="1"/>
      <w:numFmt w:val="lowerLetter"/>
      <w:lvlText w:val="%2.%3.%4.%5.%6.%7.%8."/>
      <w:lvlJc w:val="left"/>
      <w:pPr>
        <w:ind w:left="5400" w:hanging="360"/>
      </w:pPr>
    </w:lvl>
    <w:lvl w:ilvl="8">
      <w:start w:val="1"/>
      <w:numFmt w:val="lowerRoman"/>
      <w:lvlText w:val="%2.%3.%4.%5.%6.%7.%8.%9."/>
      <w:lvlJc w:val="right"/>
      <w:pPr>
        <w:ind w:left="6120" w:hanging="180"/>
      </w:pPr>
    </w:lvl>
  </w:abstractNum>
  <w:abstractNum w:abstractNumId="29" w15:restartNumberingAfterBreak="0">
    <w:nsid w:val="57076B39"/>
    <w:multiLevelType w:val="multilevel"/>
    <w:tmpl w:val="8B9C7470"/>
    <w:lvl w:ilvl="0">
      <w:start w:val="1"/>
      <w:numFmt w:val="bullet"/>
      <w:lvlText w:val=""/>
      <w:lvlJc w:val="left"/>
      <w:pPr>
        <w:ind w:left="1443" w:hanging="363"/>
      </w:pPr>
      <w:rPr>
        <w:rFonts w:ascii="Wingdings" w:hAnsi="Wingdings" w:cs="Wingdings" w:hint="default"/>
      </w:rPr>
    </w:lvl>
    <w:lvl w:ilvl="1">
      <w:start w:val="1"/>
      <w:numFmt w:val="bullet"/>
      <w:lvlText w:val="o"/>
      <w:lvlJc w:val="left"/>
      <w:pPr>
        <w:ind w:left="1443" w:hanging="360"/>
      </w:pPr>
      <w:rPr>
        <w:rFonts w:ascii="Courier New" w:hAnsi="Courier New" w:cs="Courier New" w:hint="default"/>
      </w:rPr>
    </w:lvl>
    <w:lvl w:ilvl="2">
      <w:start w:val="1"/>
      <w:numFmt w:val="bullet"/>
      <w:lvlText w:val=""/>
      <w:lvlJc w:val="left"/>
      <w:pPr>
        <w:ind w:left="2163" w:hanging="360"/>
      </w:pPr>
      <w:rPr>
        <w:rFonts w:ascii="Wingdings" w:hAnsi="Wingdings" w:cs="Wingdings" w:hint="default"/>
      </w:rPr>
    </w:lvl>
    <w:lvl w:ilvl="3">
      <w:start w:val="1"/>
      <w:numFmt w:val="bullet"/>
      <w:lvlText w:val=""/>
      <w:lvlJc w:val="left"/>
      <w:pPr>
        <w:ind w:left="2883" w:hanging="360"/>
      </w:pPr>
      <w:rPr>
        <w:rFonts w:ascii="Symbol" w:hAnsi="Symbol" w:cs="Symbol" w:hint="default"/>
      </w:rPr>
    </w:lvl>
    <w:lvl w:ilvl="4">
      <w:start w:val="1"/>
      <w:numFmt w:val="bullet"/>
      <w:lvlText w:val="o"/>
      <w:lvlJc w:val="left"/>
      <w:pPr>
        <w:ind w:left="3603" w:hanging="360"/>
      </w:pPr>
      <w:rPr>
        <w:rFonts w:ascii="Courier New" w:hAnsi="Courier New" w:cs="Courier New" w:hint="default"/>
      </w:rPr>
    </w:lvl>
    <w:lvl w:ilvl="5">
      <w:start w:val="1"/>
      <w:numFmt w:val="bullet"/>
      <w:lvlText w:val=""/>
      <w:lvlJc w:val="left"/>
      <w:pPr>
        <w:ind w:left="4323" w:hanging="360"/>
      </w:pPr>
      <w:rPr>
        <w:rFonts w:ascii="Wingdings" w:hAnsi="Wingdings" w:cs="Wingdings" w:hint="default"/>
      </w:rPr>
    </w:lvl>
    <w:lvl w:ilvl="6">
      <w:start w:val="1"/>
      <w:numFmt w:val="bullet"/>
      <w:lvlText w:val=""/>
      <w:lvlJc w:val="left"/>
      <w:pPr>
        <w:ind w:left="5043" w:hanging="360"/>
      </w:pPr>
      <w:rPr>
        <w:rFonts w:ascii="Symbol" w:hAnsi="Symbol" w:cs="Symbol" w:hint="default"/>
      </w:rPr>
    </w:lvl>
    <w:lvl w:ilvl="7">
      <w:start w:val="1"/>
      <w:numFmt w:val="bullet"/>
      <w:lvlText w:val="o"/>
      <w:lvlJc w:val="left"/>
      <w:pPr>
        <w:ind w:left="5763" w:hanging="360"/>
      </w:pPr>
      <w:rPr>
        <w:rFonts w:ascii="Courier New" w:hAnsi="Courier New" w:cs="Courier New" w:hint="default"/>
      </w:rPr>
    </w:lvl>
    <w:lvl w:ilvl="8">
      <w:start w:val="1"/>
      <w:numFmt w:val="bullet"/>
      <w:lvlText w:val=""/>
      <w:lvlJc w:val="left"/>
      <w:pPr>
        <w:ind w:left="6483" w:hanging="360"/>
      </w:pPr>
      <w:rPr>
        <w:rFonts w:ascii="Wingdings" w:hAnsi="Wingdings" w:cs="Wingdings" w:hint="default"/>
      </w:rPr>
    </w:lvl>
  </w:abstractNum>
  <w:abstractNum w:abstractNumId="30" w15:restartNumberingAfterBreak="0">
    <w:nsid w:val="579A7046"/>
    <w:multiLevelType w:val="hybridMultilevel"/>
    <w:tmpl w:val="FEC22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A52366"/>
    <w:multiLevelType w:val="multilevel"/>
    <w:tmpl w:val="7884F0D4"/>
    <w:lvl w:ilvl="0">
      <w:start w:val="1"/>
      <w:numFmt w:val="bullet"/>
      <w:lvlText w:val=""/>
      <w:lvlJc w:val="left"/>
      <w:pPr>
        <w:ind w:left="1440" w:hanging="363"/>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5B6B7456"/>
    <w:multiLevelType w:val="hybridMultilevel"/>
    <w:tmpl w:val="A6406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1B0D0B"/>
    <w:multiLevelType w:val="hybridMultilevel"/>
    <w:tmpl w:val="1EE6D2A0"/>
    <w:lvl w:ilvl="0" w:tplc="181A000F">
      <w:start w:val="1"/>
      <w:numFmt w:val="decimal"/>
      <w:lvlText w:val="%1."/>
      <w:lvlJc w:val="left"/>
      <w:pPr>
        <w:ind w:left="720" w:hanging="360"/>
      </w:p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34" w15:restartNumberingAfterBreak="0">
    <w:nsid w:val="62133A21"/>
    <w:multiLevelType w:val="hybridMultilevel"/>
    <w:tmpl w:val="9438D2F8"/>
    <w:lvl w:ilvl="0" w:tplc="181A000F">
      <w:start w:val="1"/>
      <w:numFmt w:val="decimal"/>
      <w:lvlText w:val="%1."/>
      <w:lvlJc w:val="left"/>
      <w:pPr>
        <w:ind w:left="720" w:hanging="360"/>
      </w:p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35" w15:restartNumberingAfterBreak="0">
    <w:nsid w:val="678C2CE6"/>
    <w:multiLevelType w:val="multilevel"/>
    <w:tmpl w:val="63E22EDC"/>
    <w:lvl w:ilvl="0">
      <w:start w:val="1"/>
      <w:numFmt w:val="bullet"/>
      <w:lvlText w:val=""/>
      <w:lvlJc w:val="left"/>
      <w:pPr>
        <w:ind w:left="360" w:hanging="360"/>
      </w:pPr>
      <w:rPr>
        <w:rFonts w:ascii="Symbol" w:hAnsi="Symbol" w:cs="Symbol" w:hint="default"/>
        <w:color w:val="00000A"/>
      </w:rPr>
    </w:lvl>
    <w:lvl w:ilvl="1">
      <w:start w:val="1"/>
      <w:numFmt w:val="bullet"/>
      <w:lvlText w:val="o"/>
      <w:lvlJc w:val="left"/>
      <w:pPr>
        <w:ind w:left="1440" w:hanging="360"/>
      </w:pPr>
      <w:rPr>
        <w:rFonts w:ascii="Courier New" w:hAnsi="Courier New" w:cs="Courier New" w:hint="default"/>
        <w:color w:val="00000A"/>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68874D5C"/>
    <w:multiLevelType w:val="multilevel"/>
    <w:tmpl w:val="09D21D3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6A4C2227"/>
    <w:multiLevelType w:val="multilevel"/>
    <w:tmpl w:val="FA86A45E"/>
    <w:lvl w:ilvl="0">
      <w:start w:val="1"/>
      <w:numFmt w:val="bullet"/>
      <w:lvlText w:val=""/>
      <w:lvlJc w:val="left"/>
      <w:pPr>
        <w:ind w:left="360" w:hanging="360"/>
      </w:pPr>
      <w:rPr>
        <w:rFonts w:ascii="Symbol" w:hAnsi="Symbol" w:cs="Symbol" w:hint="default"/>
        <w:color w:val="00000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6B7F4043"/>
    <w:multiLevelType w:val="hybridMultilevel"/>
    <w:tmpl w:val="F2F64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680EEF"/>
    <w:multiLevelType w:val="multilevel"/>
    <w:tmpl w:val="27BCC61A"/>
    <w:lvl w:ilvl="0">
      <w:start w:val="1"/>
      <w:numFmt w:val="bullet"/>
      <w:lvlText w:val=""/>
      <w:lvlJc w:val="left"/>
      <w:pPr>
        <w:ind w:left="720" w:hanging="360"/>
      </w:pPr>
      <w:rPr>
        <w:rFonts w:ascii="Symbol" w:hAnsi="Symbol" w:cs="Symbol" w:hint="default"/>
        <w:color w:val="00000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76480359"/>
    <w:multiLevelType w:val="hybridMultilevel"/>
    <w:tmpl w:val="7CECEFB2"/>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41" w15:restartNumberingAfterBreak="0">
    <w:nsid w:val="7DE50EAD"/>
    <w:multiLevelType w:val="multilevel"/>
    <w:tmpl w:val="6B9E0D8C"/>
    <w:lvl w:ilvl="0">
      <w:start w:val="1"/>
      <w:numFmt w:val="bullet"/>
      <w:lvlText w:val=""/>
      <w:lvlJc w:val="left"/>
      <w:pPr>
        <w:ind w:left="360" w:hanging="360"/>
      </w:pPr>
      <w:rPr>
        <w:rFonts w:ascii="Symbol" w:hAnsi="Symbol" w:cs="Symbol" w:hint="default"/>
        <w:color w:val="00000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7FA949FE"/>
    <w:multiLevelType w:val="hybridMultilevel"/>
    <w:tmpl w:val="A916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5368708">
    <w:abstractNumId w:val="26"/>
  </w:num>
  <w:num w:numId="2" w16cid:durableId="1473912320">
    <w:abstractNumId w:val="35"/>
  </w:num>
  <w:num w:numId="3" w16cid:durableId="1417047121">
    <w:abstractNumId w:val="2"/>
  </w:num>
  <w:num w:numId="4" w16cid:durableId="1467895567">
    <w:abstractNumId w:val="11"/>
  </w:num>
  <w:num w:numId="5" w16cid:durableId="338121697">
    <w:abstractNumId w:val="16"/>
  </w:num>
  <w:num w:numId="6" w16cid:durableId="1801652427">
    <w:abstractNumId w:val="31"/>
  </w:num>
  <w:num w:numId="7" w16cid:durableId="996877981">
    <w:abstractNumId w:val="22"/>
  </w:num>
  <w:num w:numId="8" w16cid:durableId="124126626">
    <w:abstractNumId w:val="28"/>
  </w:num>
  <w:num w:numId="9" w16cid:durableId="1195996710">
    <w:abstractNumId w:val="7"/>
  </w:num>
  <w:num w:numId="10" w16cid:durableId="1813987394">
    <w:abstractNumId w:val="4"/>
  </w:num>
  <w:num w:numId="11" w16cid:durableId="2026052555">
    <w:abstractNumId w:val="1"/>
  </w:num>
  <w:num w:numId="12" w16cid:durableId="752429630">
    <w:abstractNumId w:val="36"/>
  </w:num>
  <w:num w:numId="13" w16cid:durableId="1124076900">
    <w:abstractNumId w:val="6"/>
  </w:num>
  <w:num w:numId="14" w16cid:durableId="1207445711">
    <w:abstractNumId w:val="29"/>
  </w:num>
  <w:num w:numId="15" w16cid:durableId="714163682">
    <w:abstractNumId w:val="18"/>
  </w:num>
  <w:num w:numId="16" w16cid:durableId="830800109">
    <w:abstractNumId w:val="25"/>
  </w:num>
  <w:num w:numId="17" w16cid:durableId="2090231560">
    <w:abstractNumId w:val="37"/>
  </w:num>
  <w:num w:numId="18" w16cid:durableId="1611206273">
    <w:abstractNumId w:val="8"/>
  </w:num>
  <w:num w:numId="19" w16cid:durableId="930510956">
    <w:abstractNumId w:val="15"/>
  </w:num>
  <w:num w:numId="20" w16cid:durableId="1327395784">
    <w:abstractNumId w:val="41"/>
  </w:num>
  <w:num w:numId="21" w16cid:durableId="146868650">
    <w:abstractNumId w:val="0"/>
  </w:num>
  <w:num w:numId="22" w16cid:durableId="1494175263">
    <w:abstractNumId w:val="23"/>
  </w:num>
  <w:num w:numId="23" w16cid:durableId="2147309333">
    <w:abstractNumId w:val="24"/>
  </w:num>
  <w:num w:numId="24" w16cid:durableId="854534341">
    <w:abstractNumId w:val="10"/>
  </w:num>
  <w:num w:numId="25" w16cid:durableId="356319567">
    <w:abstractNumId w:val="39"/>
  </w:num>
  <w:num w:numId="26" w16cid:durableId="1661739084">
    <w:abstractNumId w:val="33"/>
  </w:num>
  <w:num w:numId="27" w16cid:durableId="764034774">
    <w:abstractNumId w:val="19"/>
  </w:num>
  <w:num w:numId="28" w16cid:durableId="75563239">
    <w:abstractNumId w:val="9"/>
  </w:num>
  <w:num w:numId="29" w16cid:durableId="536813964">
    <w:abstractNumId w:val="34"/>
  </w:num>
  <w:num w:numId="30" w16cid:durableId="931931730">
    <w:abstractNumId w:val="27"/>
  </w:num>
  <w:num w:numId="31" w16cid:durableId="1082799828">
    <w:abstractNumId w:val="40"/>
  </w:num>
  <w:num w:numId="32" w16cid:durableId="113140831">
    <w:abstractNumId w:val="12"/>
  </w:num>
  <w:num w:numId="33" w16cid:durableId="92633191">
    <w:abstractNumId w:val="21"/>
  </w:num>
  <w:num w:numId="34" w16cid:durableId="1679194597">
    <w:abstractNumId w:val="5"/>
  </w:num>
  <w:num w:numId="35" w16cid:durableId="173615998">
    <w:abstractNumId w:val="14"/>
  </w:num>
  <w:num w:numId="36" w16cid:durableId="568005299">
    <w:abstractNumId w:val="32"/>
  </w:num>
  <w:num w:numId="37" w16cid:durableId="1346009961">
    <w:abstractNumId w:val="42"/>
  </w:num>
  <w:num w:numId="38" w16cid:durableId="527762179">
    <w:abstractNumId w:val="38"/>
  </w:num>
  <w:num w:numId="39" w16cid:durableId="417336455">
    <w:abstractNumId w:val="30"/>
  </w:num>
  <w:num w:numId="40" w16cid:durableId="1147556041">
    <w:abstractNumId w:val="17"/>
  </w:num>
  <w:num w:numId="41" w16cid:durableId="517892299">
    <w:abstractNumId w:val="13"/>
  </w:num>
  <w:num w:numId="42" w16cid:durableId="1674844131">
    <w:abstractNumId w:val="20"/>
  </w:num>
  <w:num w:numId="43" w16cid:durableId="24793332">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mirrorMargins/>
  <w:hideSpellingErrors/>
  <w:activeWritingStyle w:appName="MSWord" w:lang="en-US" w:vendorID="64" w:dllVersion="6" w:nlCheck="1" w:checkStyle="0"/>
  <w:activeWritingStyle w:appName="MSWord" w:lang="fr-FR" w:vendorID="64" w:dllVersion="6" w:nlCheck="1" w:checkStyle="0"/>
  <w:activeWritingStyle w:appName="MSWord" w:lang="fr-FR" w:vendorID="64" w:dllVersion="4096" w:nlCheck="1" w:checkStyle="0"/>
  <w:activeWritingStyle w:appName="MSWord" w:lang="en-US"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66DCA"/>
    <w:rsid w:val="00001A48"/>
    <w:rsid w:val="0000205D"/>
    <w:rsid w:val="00017767"/>
    <w:rsid w:val="000225C5"/>
    <w:rsid w:val="000261E4"/>
    <w:rsid w:val="00026663"/>
    <w:rsid w:val="00026B9E"/>
    <w:rsid w:val="00031309"/>
    <w:rsid w:val="000341E0"/>
    <w:rsid w:val="000371E0"/>
    <w:rsid w:val="0004187A"/>
    <w:rsid w:val="000425BA"/>
    <w:rsid w:val="00042CFF"/>
    <w:rsid w:val="000434C8"/>
    <w:rsid w:val="00044D67"/>
    <w:rsid w:val="00051C98"/>
    <w:rsid w:val="0005685C"/>
    <w:rsid w:val="00057F12"/>
    <w:rsid w:val="00060E22"/>
    <w:rsid w:val="000617CC"/>
    <w:rsid w:val="00061E53"/>
    <w:rsid w:val="00062107"/>
    <w:rsid w:val="000631C9"/>
    <w:rsid w:val="0006485C"/>
    <w:rsid w:val="00070307"/>
    <w:rsid w:val="0007282D"/>
    <w:rsid w:val="0007305F"/>
    <w:rsid w:val="0007610B"/>
    <w:rsid w:val="00080DBC"/>
    <w:rsid w:val="00081FC9"/>
    <w:rsid w:val="00083D3B"/>
    <w:rsid w:val="00092F32"/>
    <w:rsid w:val="000A334C"/>
    <w:rsid w:val="000A5022"/>
    <w:rsid w:val="000B47BD"/>
    <w:rsid w:val="000B50E2"/>
    <w:rsid w:val="000B57B4"/>
    <w:rsid w:val="000B70F8"/>
    <w:rsid w:val="000C1741"/>
    <w:rsid w:val="000C315A"/>
    <w:rsid w:val="000C7975"/>
    <w:rsid w:val="000D016C"/>
    <w:rsid w:val="000D1108"/>
    <w:rsid w:val="000D6198"/>
    <w:rsid w:val="000D6B9E"/>
    <w:rsid w:val="000D7936"/>
    <w:rsid w:val="000E27B0"/>
    <w:rsid w:val="000E3561"/>
    <w:rsid w:val="000E5FD6"/>
    <w:rsid w:val="000E6EBF"/>
    <w:rsid w:val="000E7D59"/>
    <w:rsid w:val="000F08CF"/>
    <w:rsid w:val="000F0F88"/>
    <w:rsid w:val="000F207C"/>
    <w:rsid w:val="000F6236"/>
    <w:rsid w:val="00100804"/>
    <w:rsid w:val="00102294"/>
    <w:rsid w:val="00103F9B"/>
    <w:rsid w:val="00105CB6"/>
    <w:rsid w:val="00111AB3"/>
    <w:rsid w:val="001130C5"/>
    <w:rsid w:val="00115A98"/>
    <w:rsid w:val="00117483"/>
    <w:rsid w:val="00120E08"/>
    <w:rsid w:val="001224F9"/>
    <w:rsid w:val="00136B05"/>
    <w:rsid w:val="00141266"/>
    <w:rsid w:val="001421C1"/>
    <w:rsid w:val="00144F27"/>
    <w:rsid w:val="00154449"/>
    <w:rsid w:val="00161DDD"/>
    <w:rsid w:val="00164DFA"/>
    <w:rsid w:val="0017447C"/>
    <w:rsid w:val="0017792E"/>
    <w:rsid w:val="00182C39"/>
    <w:rsid w:val="00184CC1"/>
    <w:rsid w:val="001910CB"/>
    <w:rsid w:val="001A06D9"/>
    <w:rsid w:val="001C0449"/>
    <w:rsid w:val="001C08AA"/>
    <w:rsid w:val="001C402E"/>
    <w:rsid w:val="001C433A"/>
    <w:rsid w:val="001C6906"/>
    <w:rsid w:val="001D4212"/>
    <w:rsid w:val="001D7928"/>
    <w:rsid w:val="001E304E"/>
    <w:rsid w:val="001F04D8"/>
    <w:rsid w:val="001F063C"/>
    <w:rsid w:val="001F0C60"/>
    <w:rsid w:val="001F0F45"/>
    <w:rsid w:val="001F3788"/>
    <w:rsid w:val="001F3852"/>
    <w:rsid w:val="001F60D0"/>
    <w:rsid w:val="0020414C"/>
    <w:rsid w:val="0020414E"/>
    <w:rsid w:val="0020483C"/>
    <w:rsid w:val="00206D3B"/>
    <w:rsid w:val="00210B05"/>
    <w:rsid w:val="00223A68"/>
    <w:rsid w:val="00223B99"/>
    <w:rsid w:val="00225DF4"/>
    <w:rsid w:val="00232A30"/>
    <w:rsid w:val="00233F70"/>
    <w:rsid w:val="00234A1F"/>
    <w:rsid w:val="00235894"/>
    <w:rsid w:val="00235AE1"/>
    <w:rsid w:val="002376EC"/>
    <w:rsid w:val="002450E3"/>
    <w:rsid w:val="0024535B"/>
    <w:rsid w:val="00245859"/>
    <w:rsid w:val="00246431"/>
    <w:rsid w:val="0024781E"/>
    <w:rsid w:val="0025304C"/>
    <w:rsid w:val="00256649"/>
    <w:rsid w:val="00256659"/>
    <w:rsid w:val="0025698A"/>
    <w:rsid w:val="00261140"/>
    <w:rsid w:val="00263C2C"/>
    <w:rsid w:val="00265D9D"/>
    <w:rsid w:val="002712FC"/>
    <w:rsid w:val="002732CA"/>
    <w:rsid w:val="002768E9"/>
    <w:rsid w:val="00280834"/>
    <w:rsid w:val="00282AEB"/>
    <w:rsid w:val="00283F7A"/>
    <w:rsid w:val="00285BDF"/>
    <w:rsid w:val="00286480"/>
    <w:rsid w:val="00290BA5"/>
    <w:rsid w:val="00291EF8"/>
    <w:rsid w:val="00291F44"/>
    <w:rsid w:val="002A0F21"/>
    <w:rsid w:val="002A0F93"/>
    <w:rsid w:val="002A22A4"/>
    <w:rsid w:val="002A26D9"/>
    <w:rsid w:val="002A4416"/>
    <w:rsid w:val="002A5357"/>
    <w:rsid w:val="002A5E6F"/>
    <w:rsid w:val="002A6FAE"/>
    <w:rsid w:val="002B049B"/>
    <w:rsid w:val="002B26E9"/>
    <w:rsid w:val="002B7086"/>
    <w:rsid w:val="002C15E3"/>
    <w:rsid w:val="002C279C"/>
    <w:rsid w:val="002C72AD"/>
    <w:rsid w:val="002D02C7"/>
    <w:rsid w:val="002D2BB8"/>
    <w:rsid w:val="002D2E25"/>
    <w:rsid w:val="002D67A0"/>
    <w:rsid w:val="002D781D"/>
    <w:rsid w:val="002E3D24"/>
    <w:rsid w:val="002E76EA"/>
    <w:rsid w:val="002F0076"/>
    <w:rsid w:val="002F3FD8"/>
    <w:rsid w:val="002F4AB2"/>
    <w:rsid w:val="002F4C9A"/>
    <w:rsid w:val="002F5A82"/>
    <w:rsid w:val="002F6417"/>
    <w:rsid w:val="00301C11"/>
    <w:rsid w:val="003067F1"/>
    <w:rsid w:val="00306F4D"/>
    <w:rsid w:val="003101E0"/>
    <w:rsid w:val="003142CE"/>
    <w:rsid w:val="00315CBD"/>
    <w:rsid w:val="003171DF"/>
    <w:rsid w:val="00320BF4"/>
    <w:rsid w:val="00320D7F"/>
    <w:rsid w:val="003216DB"/>
    <w:rsid w:val="003241A7"/>
    <w:rsid w:val="00326478"/>
    <w:rsid w:val="003270E8"/>
    <w:rsid w:val="00327B43"/>
    <w:rsid w:val="003315E5"/>
    <w:rsid w:val="00331D39"/>
    <w:rsid w:val="003347E1"/>
    <w:rsid w:val="00335B76"/>
    <w:rsid w:val="00341D59"/>
    <w:rsid w:val="00342F93"/>
    <w:rsid w:val="00346BB4"/>
    <w:rsid w:val="00347B18"/>
    <w:rsid w:val="0035577C"/>
    <w:rsid w:val="00360710"/>
    <w:rsid w:val="003640F7"/>
    <w:rsid w:val="003642F1"/>
    <w:rsid w:val="00367E2A"/>
    <w:rsid w:val="003777AB"/>
    <w:rsid w:val="00377939"/>
    <w:rsid w:val="00380058"/>
    <w:rsid w:val="00380767"/>
    <w:rsid w:val="0038242E"/>
    <w:rsid w:val="003839D5"/>
    <w:rsid w:val="003846B7"/>
    <w:rsid w:val="00384ADF"/>
    <w:rsid w:val="003865B9"/>
    <w:rsid w:val="00393698"/>
    <w:rsid w:val="00393B10"/>
    <w:rsid w:val="00395429"/>
    <w:rsid w:val="0039703C"/>
    <w:rsid w:val="003A7414"/>
    <w:rsid w:val="003B385C"/>
    <w:rsid w:val="003B43D1"/>
    <w:rsid w:val="003B62A3"/>
    <w:rsid w:val="003B6711"/>
    <w:rsid w:val="003B7AAA"/>
    <w:rsid w:val="003C67DE"/>
    <w:rsid w:val="003C6D19"/>
    <w:rsid w:val="003C7AAF"/>
    <w:rsid w:val="003D142E"/>
    <w:rsid w:val="003D1F9A"/>
    <w:rsid w:val="003D32C9"/>
    <w:rsid w:val="003D4DC1"/>
    <w:rsid w:val="003E05C8"/>
    <w:rsid w:val="003E2133"/>
    <w:rsid w:val="003E5394"/>
    <w:rsid w:val="003E5939"/>
    <w:rsid w:val="003F0E77"/>
    <w:rsid w:val="003F2361"/>
    <w:rsid w:val="00400EFE"/>
    <w:rsid w:val="0040426E"/>
    <w:rsid w:val="0040517B"/>
    <w:rsid w:val="00410986"/>
    <w:rsid w:val="004152F2"/>
    <w:rsid w:val="00415AAB"/>
    <w:rsid w:val="00415DE8"/>
    <w:rsid w:val="004161E8"/>
    <w:rsid w:val="004167D3"/>
    <w:rsid w:val="00416DDE"/>
    <w:rsid w:val="00417E26"/>
    <w:rsid w:val="00424AC6"/>
    <w:rsid w:val="00426134"/>
    <w:rsid w:val="00426CCB"/>
    <w:rsid w:val="00433340"/>
    <w:rsid w:val="00436056"/>
    <w:rsid w:val="004369F1"/>
    <w:rsid w:val="004377CE"/>
    <w:rsid w:val="004407DA"/>
    <w:rsid w:val="0044487C"/>
    <w:rsid w:val="004465EB"/>
    <w:rsid w:val="00446C90"/>
    <w:rsid w:val="00453DE1"/>
    <w:rsid w:val="00460F8E"/>
    <w:rsid w:val="0046301E"/>
    <w:rsid w:val="00463768"/>
    <w:rsid w:val="00465392"/>
    <w:rsid w:val="00466340"/>
    <w:rsid w:val="00467327"/>
    <w:rsid w:val="00471670"/>
    <w:rsid w:val="004762F1"/>
    <w:rsid w:val="0047644B"/>
    <w:rsid w:val="004800C9"/>
    <w:rsid w:val="004803ED"/>
    <w:rsid w:val="004808F0"/>
    <w:rsid w:val="0048114F"/>
    <w:rsid w:val="00484760"/>
    <w:rsid w:val="004869C1"/>
    <w:rsid w:val="0048727A"/>
    <w:rsid w:val="00491954"/>
    <w:rsid w:val="004961DB"/>
    <w:rsid w:val="00497FF0"/>
    <w:rsid w:val="004A3CBC"/>
    <w:rsid w:val="004A3D17"/>
    <w:rsid w:val="004A6141"/>
    <w:rsid w:val="004A7783"/>
    <w:rsid w:val="004B0113"/>
    <w:rsid w:val="004B54D9"/>
    <w:rsid w:val="004B58A7"/>
    <w:rsid w:val="004C21C2"/>
    <w:rsid w:val="004D1147"/>
    <w:rsid w:val="004D2327"/>
    <w:rsid w:val="004D2BD1"/>
    <w:rsid w:val="004D2FD8"/>
    <w:rsid w:val="004D4A7E"/>
    <w:rsid w:val="004D6561"/>
    <w:rsid w:val="004E491E"/>
    <w:rsid w:val="004E72C6"/>
    <w:rsid w:val="004F111A"/>
    <w:rsid w:val="005014B1"/>
    <w:rsid w:val="00501C87"/>
    <w:rsid w:val="0050264B"/>
    <w:rsid w:val="00502CA9"/>
    <w:rsid w:val="005039C7"/>
    <w:rsid w:val="005114FC"/>
    <w:rsid w:val="00512A6F"/>
    <w:rsid w:val="00514C20"/>
    <w:rsid w:val="005162B3"/>
    <w:rsid w:val="00525283"/>
    <w:rsid w:val="00525E8A"/>
    <w:rsid w:val="00526D77"/>
    <w:rsid w:val="00531902"/>
    <w:rsid w:val="00531FAB"/>
    <w:rsid w:val="00533082"/>
    <w:rsid w:val="00534DAD"/>
    <w:rsid w:val="005352E5"/>
    <w:rsid w:val="00543E51"/>
    <w:rsid w:val="00543E97"/>
    <w:rsid w:val="005470C0"/>
    <w:rsid w:val="00550FF6"/>
    <w:rsid w:val="00551868"/>
    <w:rsid w:val="005544AB"/>
    <w:rsid w:val="0056594F"/>
    <w:rsid w:val="0057183E"/>
    <w:rsid w:val="00573A27"/>
    <w:rsid w:val="00581D55"/>
    <w:rsid w:val="00582F50"/>
    <w:rsid w:val="00584FF9"/>
    <w:rsid w:val="00586BDA"/>
    <w:rsid w:val="005957A2"/>
    <w:rsid w:val="0059689B"/>
    <w:rsid w:val="005972FA"/>
    <w:rsid w:val="00597A91"/>
    <w:rsid w:val="00597B16"/>
    <w:rsid w:val="005A010C"/>
    <w:rsid w:val="005A0ED3"/>
    <w:rsid w:val="005A2B33"/>
    <w:rsid w:val="005A65B0"/>
    <w:rsid w:val="005A7054"/>
    <w:rsid w:val="005B4379"/>
    <w:rsid w:val="005B681E"/>
    <w:rsid w:val="005C02AC"/>
    <w:rsid w:val="005C039A"/>
    <w:rsid w:val="005C66EF"/>
    <w:rsid w:val="005C6C75"/>
    <w:rsid w:val="005D192F"/>
    <w:rsid w:val="005D307F"/>
    <w:rsid w:val="005D7150"/>
    <w:rsid w:val="005E07EC"/>
    <w:rsid w:val="005E13B0"/>
    <w:rsid w:val="005E14FB"/>
    <w:rsid w:val="005E648B"/>
    <w:rsid w:val="005F001C"/>
    <w:rsid w:val="005F0140"/>
    <w:rsid w:val="005F1DE8"/>
    <w:rsid w:val="005F26FC"/>
    <w:rsid w:val="005F372B"/>
    <w:rsid w:val="005F3E01"/>
    <w:rsid w:val="005F406C"/>
    <w:rsid w:val="005F6C75"/>
    <w:rsid w:val="00612121"/>
    <w:rsid w:val="00612447"/>
    <w:rsid w:val="00613B6E"/>
    <w:rsid w:val="00615773"/>
    <w:rsid w:val="00616936"/>
    <w:rsid w:val="00617D03"/>
    <w:rsid w:val="0062486B"/>
    <w:rsid w:val="00626290"/>
    <w:rsid w:val="00631CFD"/>
    <w:rsid w:val="00635C48"/>
    <w:rsid w:val="0063628B"/>
    <w:rsid w:val="00640538"/>
    <w:rsid w:val="00641E1F"/>
    <w:rsid w:val="006469D8"/>
    <w:rsid w:val="0065078E"/>
    <w:rsid w:val="0065251C"/>
    <w:rsid w:val="0065490F"/>
    <w:rsid w:val="00655350"/>
    <w:rsid w:val="00655714"/>
    <w:rsid w:val="006565A8"/>
    <w:rsid w:val="00657183"/>
    <w:rsid w:val="00657479"/>
    <w:rsid w:val="00657E0C"/>
    <w:rsid w:val="00660E4C"/>
    <w:rsid w:val="006616C9"/>
    <w:rsid w:val="0066301B"/>
    <w:rsid w:val="00664B79"/>
    <w:rsid w:val="00670AB5"/>
    <w:rsid w:val="00671EF6"/>
    <w:rsid w:val="006771EE"/>
    <w:rsid w:val="0068048D"/>
    <w:rsid w:val="0068061C"/>
    <w:rsid w:val="006824F4"/>
    <w:rsid w:val="006832D7"/>
    <w:rsid w:val="006855DF"/>
    <w:rsid w:val="00694215"/>
    <w:rsid w:val="006958A0"/>
    <w:rsid w:val="006A3372"/>
    <w:rsid w:val="006A4E7E"/>
    <w:rsid w:val="006A5EE0"/>
    <w:rsid w:val="006A7456"/>
    <w:rsid w:val="006B007D"/>
    <w:rsid w:val="006B793B"/>
    <w:rsid w:val="006D2AB2"/>
    <w:rsid w:val="006D5976"/>
    <w:rsid w:val="006E3E49"/>
    <w:rsid w:val="006E60DC"/>
    <w:rsid w:val="006E7106"/>
    <w:rsid w:val="006F261F"/>
    <w:rsid w:val="00700469"/>
    <w:rsid w:val="00700F4F"/>
    <w:rsid w:val="007026D7"/>
    <w:rsid w:val="00702794"/>
    <w:rsid w:val="00705B9C"/>
    <w:rsid w:val="00710737"/>
    <w:rsid w:val="00710C48"/>
    <w:rsid w:val="00711E1E"/>
    <w:rsid w:val="00712D7F"/>
    <w:rsid w:val="00715926"/>
    <w:rsid w:val="00715DF9"/>
    <w:rsid w:val="00723A17"/>
    <w:rsid w:val="00731ABE"/>
    <w:rsid w:val="007344FE"/>
    <w:rsid w:val="00737366"/>
    <w:rsid w:val="0074138A"/>
    <w:rsid w:val="00750AFE"/>
    <w:rsid w:val="0075297B"/>
    <w:rsid w:val="00754C20"/>
    <w:rsid w:val="007550BD"/>
    <w:rsid w:val="00760484"/>
    <w:rsid w:val="0076315F"/>
    <w:rsid w:val="007704F8"/>
    <w:rsid w:val="00771F8E"/>
    <w:rsid w:val="0077667E"/>
    <w:rsid w:val="00776B62"/>
    <w:rsid w:val="007823BF"/>
    <w:rsid w:val="00786EA1"/>
    <w:rsid w:val="00792350"/>
    <w:rsid w:val="00793AA2"/>
    <w:rsid w:val="00793B38"/>
    <w:rsid w:val="007964BE"/>
    <w:rsid w:val="007A04AD"/>
    <w:rsid w:val="007A481A"/>
    <w:rsid w:val="007A6334"/>
    <w:rsid w:val="007A78D3"/>
    <w:rsid w:val="007B0883"/>
    <w:rsid w:val="007B2BD0"/>
    <w:rsid w:val="007B4555"/>
    <w:rsid w:val="007B58E5"/>
    <w:rsid w:val="007C350B"/>
    <w:rsid w:val="007C59C4"/>
    <w:rsid w:val="007D184B"/>
    <w:rsid w:val="007D393C"/>
    <w:rsid w:val="007D6BE0"/>
    <w:rsid w:val="007D7C1C"/>
    <w:rsid w:val="007E067B"/>
    <w:rsid w:val="007E64D8"/>
    <w:rsid w:val="007E7B11"/>
    <w:rsid w:val="007F16A9"/>
    <w:rsid w:val="007F55DC"/>
    <w:rsid w:val="007F7C9D"/>
    <w:rsid w:val="007F7F7D"/>
    <w:rsid w:val="00800E75"/>
    <w:rsid w:val="0080383B"/>
    <w:rsid w:val="00804275"/>
    <w:rsid w:val="008066B1"/>
    <w:rsid w:val="0081013A"/>
    <w:rsid w:val="00814E4A"/>
    <w:rsid w:val="00816533"/>
    <w:rsid w:val="008207F6"/>
    <w:rsid w:val="00820921"/>
    <w:rsid w:val="0082130F"/>
    <w:rsid w:val="00823927"/>
    <w:rsid w:val="00823E6F"/>
    <w:rsid w:val="00824596"/>
    <w:rsid w:val="00824EB3"/>
    <w:rsid w:val="00826878"/>
    <w:rsid w:val="00826907"/>
    <w:rsid w:val="00830592"/>
    <w:rsid w:val="00831330"/>
    <w:rsid w:val="00842CBB"/>
    <w:rsid w:val="00843E87"/>
    <w:rsid w:val="00845F1B"/>
    <w:rsid w:val="00852987"/>
    <w:rsid w:val="00852FAB"/>
    <w:rsid w:val="0085346B"/>
    <w:rsid w:val="0085452B"/>
    <w:rsid w:val="00856B6B"/>
    <w:rsid w:val="008574E3"/>
    <w:rsid w:val="00864B4E"/>
    <w:rsid w:val="00866DCA"/>
    <w:rsid w:val="00867B62"/>
    <w:rsid w:val="00867DF9"/>
    <w:rsid w:val="008703EC"/>
    <w:rsid w:val="0087616E"/>
    <w:rsid w:val="00881518"/>
    <w:rsid w:val="008818C9"/>
    <w:rsid w:val="00881C03"/>
    <w:rsid w:val="00881D7B"/>
    <w:rsid w:val="00884E0E"/>
    <w:rsid w:val="0089094C"/>
    <w:rsid w:val="00893F3A"/>
    <w:rsid w:val="008968ED"/>
    <w:rsid w:val="008A1F82"/>
    <w:rsid w:val="008A4EA8"/>
    <w:rsid w:val="008B1F2B"/>
    <w:rsid w:val="008B6165"/>
    <w:rsid w:val="008B70CE"/>
    <w:rsid w:val="008B7FA3"/>
    <w:rsid w:val="008C0A7D"/>
    <w:rsid w:val="008C4B86"/>
    <w:rsid w:val="008C5E02"/>
    <w:rsid w:val="008D1F10"/>
    <w:rsid w:val="008D3ACD"/>
    <w:rsid w:val="008D43BB"/>
    <w:rsid w:val="008D4E6D"/>
    <w:rsid w:val="008E3149"/>
    <w:rsid w:val="008E3F9F"/>
    <w:rsid w:val="008F0D34"/>
    <w:rsid w:val="008F0F5B"/>
    <w:rsid w:val="008F3F2A"/>
    <w:rsid w:val="0090073D"/>
    <w:rsid w:val="00903656"/>
    <w:rsid w:val="00904614"/>
    <w:rsid w:val="0090557F"/>
    <w:rsid w:val="00911F4E"/>
    <w:rsid w:val="009164C7"/>
    <w:rsid w:val="00921CD1"/>
    <w:rsid w:val="00926997"/>
    <w:rsid w:val="00931972"/>
    <w:rsid w:val="00932827"/>
    <w:rsid w:val="009336E1"/>
    <w:rsid w:val="00944B29"/>
    <w:rsid w:val="00945696"/>
    <w:rsid w:val="009459A0"/>
    <w:rsid w:val="00950E0B"/>
    <w:rsid w:val="00951C19"/>
    <w:rsid w:val="009603FC"/>
    <w:rsid w:val="0096237E"/>
    <w:rsid w:val="009630CC"/>
    <w:rsid w:val="009643E3"/>
    <w:rsid w:val="00967A32"/>
    <w:rsid w:val="00971DA8"/>
    <w:rsid w:val="009733BF"/>
    <w:rsid w:val="00973904"/>
    <w:rsid w:val="00975C6F"/>
    <w:rsid w:val="0098250E"/>
    <w:rsid w:val="00986FC1"/>
    <w:rsid w:val="009923AF"/>
    <w:rsid w:val="00997A50"/>
    <w:rsid w:val="009A12A8"/>
    <w:rsid w:val="009A35D9"/>
    <w:rsid w:val="009B1E7B"/>
    <w:rsid w:val="009B6B00"/>
    <w:rsid w:val="009B7C63"/>
    <w:rsid w:val="009B7E99"/>
    <w:rsid w:val="009C3B4A"/>
    <w:rsid w:val="009D1695"/>
    <w:rsid w:val="009D19C7"/>
    <w:rsid w:val="009D565F"/>
    <w:rsid w:val="009E209C"/>
    <w:rsid w:val="009E2F10"/>
    <w:rsid w:val="009E5314"/>
    <w:rsid w:val="009E60FC"/>
    <w:rsid w:val="009E6580"/>
    <w:rsid w:val="009E67AE"/>
    <w:rsid w:val="009E6FF5"/>
    <w:rsid w:val="009F4358"/>
    <w:rsid w:val="009F5156"/>
    <w:rsid w:val="009F7210"/>
    <w:rsid w:val="009F7E68"/>
    <w:rsid w:val="00A021CD"/>
    <w:rsid w:val="00A053CA"/>
    <w:rsid w:val="00A05E93"/>
    <w:rsid w:val="00A103D2"/>
    <w:rsid w:val="00A10561"/>
    <w:rsid w:val="00A13019"/>
    <w:rsid w:val="00A14C90"/>
    <w:rsid w:val="00A158F0"/>
    <w:rsid w:val="00A168AC"/>
    <w:rsid w:val="00A24AC0"/>
    <w:rsid w:val="00A3557E"/>
    <w:rsid w:val="00A35640"/>
    <w:rsid w:val="00A36B2F"/>
    <w:rsid w:val="00A44F1D"/>
    <w:rsid w:val="00A453D8"/>
    <w:rsid w:val="00A45CBE"/>
    <w:rsid w:val="00A471CA"/>
    <w:rsid w:val="00A5011C"/>
    <w:rsid w:val="00A53475"/>
    <w:rsid w:val="00A55033"/>
    <w:rsid w:val="00A5564D"/>
    <w:rsid w:val="00A57BE6"/>
    <w:rsid w:val="00A57FD8"/>
    <w:rsid w:val="00A66ED7"/>
    <w:rsid w:val="00A7028D"/>
    <w:rsid w:val="00A702EE"/>
    <w:rsid w:val="00A73BEC"/>
    <w:rsid w:val="00A74328"/>
    <w:rsid w:val="00A746CE"/>
    <w:rsid w:val="00A7606C"/>
    <w:rsid w:val="00A7638C"/>
    <w:rsid w:val="00A76FDD"/>
    <w:rsid w:val="00A84F59"/>
    <w:rsid w:val="00A90626"/>
    <w:rsid w:val="00A90A8F"/>
    <w:rsid w:val="00A911B4"/>
    <w:rsid w:val="00A9317D"/>
    <w:rsid w:val="00A95EAB"/>
    <w:rsid w:val="00A9715D"/>
    <w:rsid w:val="00AA2119"/>
    <w:rsid w:val="00AA2EFA"/>
    <w:rsid w:val="00AB03D1"/>
    <w:rsid w:val="00AC0C14"/>
    <w:rsid w:val="00AC694F"/>
    <w:rsid w:val="00AC72A7"/>
    <w:rsid w:val="00AD3876"/>
    <w:rsid w:val="00AD406B"/>
    <w:rsid w:val="00AD64D0"/>
    <w:rsid w:val="00AE2649"/>
    <w:rsid w:val="00AE752D"/>
    <w:rsid w:val="00AF1B3B"/>
    <w:rsid w:val="00AF2C1E"/>
    <w:rsid w:val="00AF3B82"/>
    <w:rsid w:val="00AF6D3B"/>
    <w:rsid w:val="00B06654"/>
    <w:rsid w:val="00B07B0A"/>
    <w:rsid w:val="00B10984"/>
    <w:rsid w:val="00B11B12"/>
    <w:rsid w:val="00B11C25"/>
    <w:rsid w:val="00B12B39"/>
    <w:rsid w:val="00B15EE5"/>
    <w:rsid w:val="00B15FD7"/>
    <w:rsid w:val="00B16D54"/>
    <w:rsid w:val="00B2040D"/>
    <w:rsid w:val="00B362AE"/>
    <w:rsid w:val="00B37419"/>
    <w:rsid w:val="00B403A4"/>
    <w:rsid w:val="00B41B90"/>
    <w:rsid w:val="00B45DB0"/>
    <w:rsid w:val="00B505BC"/>
    <w:rsid w:val="00B5487D"/>
    <w:rsid w:val="00B60826"/>
    <w:rsid w:val="00B62747"/>
    <w:rsid w:val="00B6465B"/>
    <w:rsid w:val="00B762F4"/>
    <w:rsid w:val="00B77476"/>
    <w:rsid w:val="00B77DE7"/>
    <w:rsid w:val="00B8664C"/>
    <w:rsid w:val="00B87970"/>
    <w:rsid w:val="00B90429"/>
    <w:rsid w:val="00B905C4"/>
    <w:rsid w:val="00B922A8"/>
    <w:rsid w:val="00B95229"/>
    <w:rsid w:val="00B96029"/>
    <w:rsid w:val="00B976A1"/>
    <w:rsid w:val="00BA34E1"/>
    <w:rsid w:val="00BA379F"/>
    <w:rsid w:val="00BA632C"/>
    <w:rsid w:val="00BA702A"/>
    <w:rsid w:val="00BA7D36"/>
    <w:rsid w:val="00BA7FAA"/>
    <w:rsid w:val="00BB308A"/>
    <w:rsid w:val="00BB409B"/>
    <w:rsid w:val="00BB6419"/>
    <w:rsid w:val="00BB6F85"/>
    <w:rsid w:val="00BC00DB"/>
    <w:rsid w:val="00BC3620"/>
    <w:rsid w:val="00BC40A7"/>
    <w:rsid w:val="00BC5781"/>
    <w:rsid w:val="00BC67FB"/>
    <w:rsid w:val="00BC6D1A"/>
    <w:rsid w:val="00BC75A3"/>
    <w:rsid w:val="00BD0887"/>
    <w:rsid w:val="00BD4E67"/>
    <w:rsid w:val="00BD4F99"/>
    <w:rsid w:val="00BD5570"/>
    <w:rsid w:val="00BD641B"/>
    <w:rsid w:val="00BD6653"/>
    <w:rsid w:val="00BE47BD"/>
    <w:rsid w:val="00BE541A"/>
    <w:rsid w:val="00BE5F68"/>
    <w:rsid w:val="00BE6669"/>
    <w:rsid w:val="00BF0A6C"/>
    <w:rsid w:val="00BF1452"/>
    <w:rsid w:val="00BF5ED4"/>
    <w:rsid w:val="00BF68EC"/>
    <w:rsid w:val="00C020E9"/>
    <w:rsid w:val="00C04BAE"/>
    <w:rsid w:val="00C068DA"/>
    <w:rsid w:val="00C07CA3"/>
    <w:rsid w:val="00C13A88"/>
    <w:rsid w:val="00C14796"/>
    <w:rsid w:val="00C15056"/>
    <w:rsid w:val="00C154C2"/>
    <w:rsid w:val="00C166F5"/>
    <w:rsid w:val="00C225AE"/>
    <w:rsid w:val="00C22731"/>
    <w:rsid w:val="00C23446"/>
    <w:rsid w:val="00C23BE4"/>
    <w:rsid w:val="00C25834"/>
    <w:rsid w:val="00C267A9"/>
    <w:rsid w:val="00C3235D"/>
    <w:rsid w:val="00C3551E"/>
    <w:rsid w:val="00C36DB4"/>
    <w:rsid w:val="00C4090F"/>
    <w:rsid w:val="00C43A9A"/>
    <w:rsid w:val="00C44217"/>
    <w:rsid w:val="00C53426"/>
    <w:rsid w:val="00C55E84"/>
    <w:rsid w:val="00C56DDC"/>
    <w:rsid w:val="00C625E9"/>
    <w:rsid w:val="00C7315F"/>
    <w:rsid w:val="00C77118"/>
    <w:rsid w:val="00C8040B"/>
    <w:rsid w:val="00C80C13"/>
    <w:rsid w:val="00C81724"/>
    <w:rsid w:val="00C81983"/>
    <w:rsid w:val="00C91A2C"/>
    <w:rsid w:val="00C97DBD"/>
    <w:rsid w:val="00CA594F"/>
    <w:rsid w:val="00CA5A7A"/>
    <w:rsid w:val="00CB0F89"/>
    <w:rsid w:val="00CB30F0"/>
    <w:rsid w:val="00CB30FE"/>
    <w:rsid w:val="00CB396E"/>
    <w:rsid w:val="00CB5AB2"/>
    <w:rsid w:val="00CB5E92"/>
    <w:rsid w:val="00CC463C"/>
    <w:rsid w:val="00CC6D21"/>
    <w:rsid w:val="00CC76FF"/>
    <w:rsid w:val="00CD14DB"/>
    <w:rsid w:val="00CD15A9"/>
    <w:rsid w:val="00CD2C69"/>
    <w:rsid w:val="00CD46DC"/>
    <w:rsid w:val="00CD605F"/>
    <w:rsid w:val="00CD60F6"/>
    <w:rsid w:val="00CE5CC2"/>
    <w:rsid w:val="00CE6FDA"/>
    <w:rsid w:val="00CF058B"/>
    <w:rsid w:val="00CF089A"/>
    <w:rsid w:val="00CF0AD4"/>
    <w:rsid w:val="00CF1043"/>
    <w:rsid w:val="00CF2B9D"/>
    <w:rsid w:val="00CF584F"/>
    <w:rsid w:val="00D00F82"/>
    <w:rsid w:val="00D04A31"/>
    <w:rsid w:val="00D152D8"/>
    <w:rsid w:val="00D15483"/>
    <w:rsid w:val="00D1637E"/>
    <w:rsid w:val="00D16EF4"/>
    <w:rsid w:val="00D209A9"/>
    <w:rsid w:val="00D20B57"/>
    <w:rsid w:val="00D21C01"/>
    <w:rsid w:val="00D22A2D"/>
    <w:rsid w:val="00D2360C"/>
    <w:rsid w:val="00D23BC4"/>
    <w:rsid w:val="00D246E8"/>
    <w:rsid w:val="00D25DB7"/>
    <w:rsid w:val="00D27326"/>
    <w:rsid w:val="00D27808"/>
    <w:rsid w:val="00D278D3"/>
    <w:rsid w:val="00D3188A"/>
    <w:rsid w:val="00D36F0D"/>
    <w:rsid w:val="00D401A7"/>
    <w:rsid w:val="00D40651"/>
    <w:rsid w:val="00D41202"/>
    <w:rsid w:val="00D426AB"/>
    <w:rsid w:val="00D4300E"/>
    <w:rsid w:val="00D43398"/>
    <w:rsid w:val="00D45C11"/>
    <w:rsid w:val="00D470BE"/>
    <w:rsid w:val="00D47704"/>
    <w:rsid w:val="00D5100F"/>
    <w:rsid w:val="00D5209C"/>
    <w:rsid w:val="00D572AB"/>
    <w:rsid w:val="00D65134"/>
    <w:rsid w:val="00D6793A"/>
    <w:rsid w:val="00D67FC1"/>
    <w:rsid w:val="00D7491C"/>
    <w:rsid w:val="00D77B4E"/>
    <w:rsid w:val="00D82571"/>
    <w:rsid w:val="00D84E56"/>
    <w:rsid w:val="00D922E9"/>
    <w:rsid w:val="00D94187"/>
    <w:rsid w:val="00D957A1"/>
    <w:rsid w:val="00DA2F86"/>
    <w:rsid w:val="00DA40C2"/>
    <w:rsid w:val="00DB65CD"/>
    <w:rsid w:val="00DB73FD"/>
    <w:rsid w:val="00DC530F"/>
    <w:rsid w:val="00DC6E72"/>
    <w:rsid w:val="00DD7904"/>
    <w:rsid w:val="00DD7A31"/>
    <w:rsid w:val="00DE41EE"/>
    <w:rsid w:val="00DE5960"/>
    <w:rsid w:val="00DE64B6"/>
    <w:rsid w:val="00DE6AE2"/>
    <w:rsid w:val="00DE6B26"/>
    <w:rsid w:val="00DF0C76"/>
    <w:rsid w:val="00DF1091"/>
    <w:rsid w:val="00DF5803"/>
    <w:rsid w:val="00DF5F3B"/>
    <w:rsid w:val="00DF686D"/>
    <w:rsid w:val="00DF770F"/>
    <w:rsid w:val="00E0399B"/>
    <w:rsid w:val="00E03E55"/>
    <w:rsid w:val="00E04E05"/>
    <w:rsid w:val="00E0668C"/>
    <w:rsid w:val="00E07B50"/>
    <w:rsid w:val="00E13CBF"/>
    <w:rsid w:val="00E14FDA"/>
    <w:rsid w:val="00E26D1B"/>
    <w:rsid w:val="00E27423"/>
    <w:rsid w:val="00E30624"/>
    <w:rsid w:val="00E32AAB"/>
    <w:rsid w:val="00E35619"/>
    <w:rsid w:val="00E36547"/>
    <w:rsid w:val="00E40EB6"/>
    <w:rsid w:val="00E41584"/>
    <w:rsid w:val="00E43196"/>
    <w:rsid w:val="00E46137"/>
    <w:rsid w:val="00E51ADB"/>
    <w:rsid w:val="00E55C19"/>
    <w:rsid w:val="00E5665F"/>
    <w:rsid w:val="00E56D23"/>
    <w:rsid w:val="00E648FC"/>
    <w:rsid w:val="00E661AE"/>
    <w:rsid w:val="00E70428"/>
    <w:rsid w:val="00E72465"/>
    <w:rsid w:val="00E74498"/>
    <w:rsid w:val="00E76360"/>
    <w:rsid w:val="00E76B64"/>
    <w:rsid w:val="00E80F78"/>
    <w:rsid w:val="00E83462"/>
    <w:rsid w:val="00E8677D"/>
    <w:rsid w:val="00E90A3C"/>
    <w:rsid w:val="00E931EC"/>
    <w:rsid w:val="00E9401B"/>
    <w:rsid w:val="00E9501F"/>
    <w:rsid w:val="00E95187"/>
    <w:rsid w:val="00EA0A0E"/>
    <w:rsid w:val="00EA566D"/>
    <w:rsid w:val="00EB0585"/>
    <w:rsid w:val="00EB458E"/>
    <w:rsid w:val="00EB5826"/>
    <w:rsid w:val="00EB6260"/>
    <w:rsid w:val="00EC05C0"/>
    <w:rsid w:val="00EC1162"/>
    <w:rsid w:val="00EC161E"/>
    <w:rsid w:val="00EC4625"/>
    <w:rsid w:val="00EC480B"/>
    <w:rsid w:val="00ED39AA"/>
    <w:rsid w:val="00ED4580"/>
    <w:rsid w:val="00ED46E9"/>
    <w:rsid w:val="00ED4F97"/>
    <w:rsid w:val="00EE5AD9"/>
    <w:rsid w:val="00EF2B67"/>
    <w:rsid w:val="00EF43B6"/>
    <w:rsid w:val="00EF5D31"/>
    <w:rsid w:val="00EF5DD5"/>
    <w:rsid w:val="00EF7D56"/>
    <w:rsid w:val="00F00449"/>
    <w:rsid w:val="00F01096"/>
    <w:rsid w:val="00F022A4"/>
    <w:rsid w:val="00F11396"/>
    <w:rsid w:val="00F11BBA"/>
    <w:rsid w:val="00F141D4"/>
    <w:rsid w:val="00F16441"/>
    <w:rsid w:val="00F168E2"/>
    <w:rsid w:val="00F23D0C"/>
    <w:rsid w:val="00F25675"/>
    <w:rsid w:val="00F27DAF"/>
    <w:rsid w:val="00F30138"/>
    <w:rsid w:val="00F337FF"/>
    <w:rsid w:val="00F37FA2"/>
    <w:rsid w:val="00F4053C"/>
    <w:rsid w:val="00F40D57"/>
    <w:rsid w:val="00F41156"/>
    <w:rsid w:val="00F423D6"/>
    <w:rsid w:val="00F43B4C"/>
    <w:rsid w:val="00F45886"/>
    <w:rsid w:val="00F463C8"/>
    <w:rsid w:val="00F55D2E"/>
    <w:rsid w:val="00F62522"/>
    <w:rsid w:val="00F6428F"/>
    <w:rsid w:val="00F6459D"/>
    <w:rsid w:val="00F64EB0"/>
    <w:rsid w:val="00F66A2F"/>
    <w:rsid w:val="00F67E47"/>
    <w:rsid w:val="00F7025B"/>
    <w:rsid w:val="00F72BC4"/>
    <w:rsid w:val="00F80211"/>
    <w:rsid w:val="00F84B94"/>
    <w:rsid w:val="00F85101"/>
    <w:rsid w:val="00F85312"/>
    <w:rsid w:val="00F855FB"/>
    <w:rsid w:val="00F86F03"/>
    <w:rsid w:val="00F909FA"/>
    <w:rsid w:val="00F97CE2"/>
    <w:rsid w:val="00FA1C1E"/>
    <w:rsid w:val="00FA43C8"/>
    <w:rsid w:val="00FA5713"/>
    <w:rsid w:val="00FA6124"/>
    <w:rsid w:val="00FA782D"/>
    <w:rsid w:val="00FB0ABE"/>
    <w:rsid w:val="00FB17BD"/>
    <w:rsid w:val="00FB4E09"/>
    <w:rsid w:val="00FC088E"/>
    <w:rsid w:val="00FC164A"/>
    <w:rsid w:val="00FD178A"/>
    <w:rsid w:val="00FD2181"/>
    <w:rsid w:val="00FD497E"/>
    <w:rsid w:val="00FD52F1"/>
    <w:rsid w:val="00FD7B97"/>
    <w:rsid w:val="00FE3EDF"/>
    <w:rsid w:val="00FF360E"/>
    <w:rsid w:val="00FF3E25"/>
    <w:rsid w:val="00FF44F9"/>
    <w:rsid w:val="00FF4940"/>
    <w:rsid w:val="00FF5134"/>
    <w:rsid w:val="00FF56DD"/>
    <w:rsid w:val="00FF7409"/>
    <w:rsid w:val="249A92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383B8"/>
  <w15:docId w15:val="{A4F56D5D-1EA4-4903-924B-ECD2A0EA0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5B0"/>
    <w:rPr>
      <w:rFonts w:ascii="Times New Roman" w:eastAsia="Times New Roman" w:hAnsi="Times New Roman"/>
      <w:sz w:val="24"/>
      <w:szCs w:val="24"/>
      <w:lang w:val="fr-FR"/>
    </w:rPr>
  </w:style>
  <w:style w:type="paragraph" w:styleId="Heading1">
    <w:name w:val="heading 1"/>
    <w:basedOn w:val="Normal"/>
    <w:next w:val="Normal"/>
    <w:link w:val="Heading1Char"/>
    <w:uiPriority w:val="9"/>
    <w:qFormat/>
    <w:rsid w:val="00911F4E"/>
    <w:pPr>
      <w:keepNext/>
      <w:keepLines/>
      <w:jc w:val="center"/>
      <w:outlineLvl w:val="0"/>
    </w:pPr>
    <w:rPr>
      <w:b/>
      <w:sz w:val="22"/>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66DCA"/>
    <w:pPr>
      <w:autoSpaceDE w:val="0"/>
      <w:autoSpaceDN w:val="0"/>
      <w:adjustRightInd w:val="0"/>
    </w:pPr>
    <w:rPr>
      <w:rFonts w:ascii="Arial" w:eastAsia="Times New Roman" w:hAnsi="Arial" w:cs="Arial"/>
      <w:color w:val="000000"/>
      <w:sz w:val="24"/>
      <w:szCs w:val="24"/>
    </w:rPr>
  </w:style>
  <w:style w:type="character" w:styleId="Hyperlink">
    <w:name w:val="Hyperlink"/>
    <w:rsid w:val="00866DCA"/>
    <w:rPr>
      <w:color w:val="0000FF"/>
      <w:u w:val="single"/>
    </w:rPr>
  </w:style>
  <w:style w:type="paragraph" w:styleId="BalloonText">
    <w:name w:val="Balloon Text"/>
    <w:basedOn w:val="Normal"/>
    <w:link w:val="BalloonTextChar"/>
    <w:unhideWhenUsed/>
    <w:rsid w:val="00866DCA"/>
    <w:rPr>
      <w:rFonts w:ascii="Tahoma" w:hAnsi="Tahoma"/>
      <w:sz w:val="16"/>
      <w:szCs w:val="16"/>
    </w:rPr>
  </w:style>
  <w:style w:type="character" w:customStyle="1" w:styleId="BalloonTextChar">
    <w:name w:val="Balloon Text Char"/>
    <w:link w:val="BalloonText"/>
    <w:rsid w:val="00866DCA"/>
    <w:rPr>
      <w:rFonts w:ascii="Tahoma" w:eastAsia="Times New Roman" w:hAnsi="Tahoma" w:cs="Tahoma"/>
      <w:sz w:val="16"/>
      <w:szCs w:val="16"/>
      <w:lang w:val="fr-FR"/>
    </w:rPr>
  </w:style>
  <w:style w:type="table" w:styleId="TableGrid">
    <w:name w:val="Table Grid"/>
    <w:basedOn w:val="TableNormal"/>
    <w:rsid w:val="00080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3788"/>
    <w:pPr>
      <w:ind w:left="720"/>
      <w:contextualSpacing/>
      <w:jc w:val="both"/>
    </w:pPr>
    <w:rPr>
      <w:noProof/>
      <w:sz w:val="20"/>
      <w:lang w:val="sr-Latn-CS" w:eastAsia="sr-Latn-CS"/>
    </w:rPr>
  </w:style>
  <w:style w:type="paragraph" w:styleId="ListBullet">
    <w:name w:val="List Bullet"/>
    <w:basedOn w:val="Normal"/>
    <w:rsid w:val="00D209A9"/>
    <w:pPr>
      <w:tabs>
        <w:tab w:val="num" w:pos="1440"/>
      </w:tabs>
      <w:ind w:left="1440" w:hanging="360"/>
    </w:pPr>
  </w:style>
  <w:style w:type="character" w:styleId="Strong">
    <w:name w:val="Strong"/>
    <w:basedOn w:val="DefaultParagraphFont"/>
    <w:uiPriority w:val="22"/>
    <w:qFormat/>
    <w:rsid w:val="0007610B"/>
    <w:rPr>
      <w:b w:val="0"/>
      <w:bCs w:val="0"/>
      <w:i w:val="0"/>
      <w:iCs w:val="0"/>
    </w:rPr>
  </w:style>
  <w:style w:type="paragraph" w:styleId="Header">
    <w:name w:val="header"/>
    <w:basedOn w:val="Normal"/>
    <w:link w:val="HeaderChar"/>
    <w:unhideWhenUsed/>
    <w:rsid w:val="0085452B"/>
    <w:pPr>
      <w:tabs>
        <w:tab w:val="center" w:pos="4680"/>
        <w:tab w:val="right" w:pos="9360"/>
      </w:tabs>
    </w:pPr>
  </w:style>
  <w:style w:type="character" w:customStyle="1" w:styleId="HeaderChar">
    <w:name w:val="Header Char"/>
    <w:basedOn w:val="DefaultParagraphFont"/>
    <w:link w:val="Header"/>
    <w:rsid w:val="0085452B"/>
    <w:rPr>
      <w:rFonts w:ascii="Times New Roman" w:eastAsia="Times New Roman" w:hAnsi="Times New Roman"/>
      <w:sz w:val="24"/>
      <w:szCs w:val="24"/>
      <w:lang w:val="fr-FR"/>
    </w:rPr>
  </w:style>
  <w:style w:type="paragraph" w:styleId="Footer">
    <w:name w:val="footer"/>
    <w:basedOn w:val="Normal"/>
    <w:link w:val="FooterChar"/>
    <w:unhideWhenUsed/>
    <w:rsid w:val="0085452B"/>
    <w:pPr>
      <w:tabs>
        <w:tab w:val="center" w:pos="4680"/>
        <w:tab w:val="right" w:pos="9360"/>
      </w:tabs>
    </w:pPr>
  </w:style>
  <w:style w:type="character" w:customStyle="1" w:styleId="FooterChar">
    <w:name w:val="Footer Char"/>
    <w:basedOn w:val="DefaultParagraphFont"/>
    <w:link w:val="Footer"/>
    <w:rsid w:val="0085452B"/>
    <w:rPr>
      <w:rFonts w:ascii="Times New Roman" w:eastAsia="Times New Roman" w:hAnsi="Times New Roman"/>
      <w:sz w:val="24"/>
      <w:szCs w:val="24"/>
      <w:lang w:val="fr-FR"/>
    </w:rPr>
  </w:style>
  <w:style w:type="paragraph" w:styleId="NormalWeb">
    <w:name w:val="Normal (Web)"/>
    <w:basedOn w:val="Normal"/>
    <w:rsid w:val="00F11396"/>
    <w:pPr>
      <w:spacing w:before="100" w:beforeAutospacing="1" w:after="100" w:afterAutospacing="1"/>
    </w:pPr>
    <w:rPr>
      <w:rFonts w:ascii="Arial" w:hAnsi="Arial" w:cs="Arial"/>
      <w:sz w:val="30"/>
      <w:szCs w:val="30"/>
    </w:rPr>
  </w:style>
  <w:style w:type="character" w:customStyle="1" w:styleId="apple-converted-space">
    <w:name w:val="apple-converted-space"/>
    <w:basedOn w:val="DefaultParagraphFont"/>
    <w:rsid w:val="009630CC"/>
  </w:style>
  <w:style w:type="character" w:styleId="Emphasis">
    <w:name w:val="Emphasis"/>
    <w:basedOn w:val="DefaultParagraphFont"/>
    <w:qFormat/>
    <w:rsid w:val="00612447"/>
    <w:rPr>
      <w:i/>
      <w:iCs/>
    </w:rPr>
  </w:style>
  <w:style w:type="character" w:styleId="CommentReference">
    <w:name w:val="annotation reference"/>
    <w:basedOn w:val="DefaultParagraphFont"/>
    <w:unhideWhenUsed/>
    <w:rsid w:val="00031309"/>
    <w:rPr>
      <w:sz w:val="16"/>
      <w:szCs w:val="16"/>
    </w:rPr>
  </w:style>
  <w:style w:type="paragraph" w:styleId="CommentText">
    <w:name w:val="annotation text"/>
    <w:basedOn w:val="Normal"/>
    <w:link w:val="CommentTextChar"/>
    <w:unhideWhenUsed/>
    <w:rsid w:val="00031309"/>
    <w:rPr>
      <w:sz w:val="20"/>
      <w:szCs w:val="20"/>
    </w:rPr>
  </w:style>
  <w:style w:type="character" w:customStyle="1" w:styleId="CommentTextChar">
    <w:name w:val="Comment Text Char"/>
    <w:basedOn w:val="DefaultParagraphFont"/>
    <w:link w:val="CommentText"/>
    <w:rsid w:val="00031309"/>
    <w:rPr>
      <w:rFonts w:ascii="Times New Roman" w:eastAsia="Times New Roman" w:hAnsi="Times New Roman"/>
      <w:lang w:val="fr-FR"/>
    </w:rPr>
  </w:style>
  <w:style w:type="paragraph" w:styleId="CommentSubject">
    <w:name w:val="annotation subject"/>
    <w:basedOn w:val="CommentText"/>
    <w:next w:val="CommentText"/>
    <w:link w:val="CommentSubjectChar"/>
    <w:unhideWhenUsed/>
    <w:rsid w:val="00031309"/>
    <w:rPr>
      <w:b/>
      <w:bCs/>
    </w:rPr>
  </w:style>
  <w:style w:type="character" w:customStyle="1" w:styleId="CommentSubjectChar">
    <w:name w:val="Comment Subject Char"/>
    <w:basedOn w:val="CommentTextChar"/>
    <w:link w:val="CommentSubject"/>
    <w:rsid w:val="00031309"/>
    <w:rPr>
      <w:rFonts w:ascii="Times New Roman" w:eastAsia="Times New Roman" w:hAnsi="Times New Roman"/>
      <w:b/>
      <w:bCs/>
      <w:lang w:val="fr-FR"/>
    </w:rPr>
  </w:style>
  <w:style w:type="character" w:customStyle="1" w:styleId="InternetLink">
    <w:name w:val="Internet Link"/>
    <w:basedOn w:val="DefaultParagraphFont"/>
    <w:rsid w:val="009E5314"/>
    <w:rPr>
      <w:color w:val="0000FF"/>
      <w:u w:val="single"/>
      <w:lang w:val="en-US" w:eastAsia="en-US" w:bidi="en-US"/>
    </w:rPr>
  </w:style>
  <w:style w:type="character" w:customStyle="1" w:styleId="StrongEmphasis">
    <w:name w:val="Strong Emphasis"/>
    <w:basedOn w:val="DefaultParagraphFont"/>
    <w:rsid w:val="009E5314"/>
    <w:rPr>
      <w:b/>
      <w:bCs/>
    </w:rPr>
  </w:style>
  <w:style w:type="character" w:customStyle="1" w:styleId="ListLabel1">
    <w:name w:val="ListLabel 1"/>
    <w:rsid w:val="009E5314"/>
    <w:rPr>
      <w:rFonts w:cs="Symbol"/>
    </w:rPr>
  </w:style>
  <w:style w:type="character" w:customStyle="1" w:styleId="ListLabel2">
    <w:name w:val="ListLabel 2"/>
    <w:rsid w:val="009E5314"/>
    <w:rPr>
      <w:rFonts w:cs="Courier New"/>
    </w:rPr>
  </w:style>
  <w:style w:type="character" w:customStyle="1" w:styleId="ListLabel3">
    <w:name w:val="ListLabel 3"/>
    <w:rsid w:val="009E5314"/>
    <w:rPr>
      <w:rFonts w:cs="Wingdings"/>
    </w:rPr>
  </w:style>
  <w:style w:type="character" w:customStyle="1" w:styleId="ListLabel4">
    <w:name w:val="ListLabel 4"/>
    <w:rsid w:val="009E5314"/>
    <w:rPr>
      <w:rFonts w:cs="Symbol"/>
      <w:color w:val="00000A"/>
    </w:rPr>
  </w:style>
  <w:style w:type="character" w:customStyle="1" w:styleId="ListLabel5">
    <w:name w:val="ListLabel 5"/>
    <w:rsid w:val="009E5314"/>
    <w:rPr>
      <w:rFonts w:cs="Courier New"/>
      <w:color w:val="00000A"/>
    </w:rPr>
  </w:style>
  <w:style w:type="character" w:customStyle="1" w:styleId="ListLabel6">
    <w:name w:val="ListLabel 6"/>
    <w:rsid w:val="009E5314"/>
    <w:rPr>
      <w:color w:val="00000A"/>
    </w:rPr>
  </w:style>
  <w:style w:type="paragraph" w:customStyle="1" w:styleId="Heading">
    <w:name w:val="Heading"/>
    <w:basedOn w:val="Default"/>
    <w:next w:val="Textbody"/>
    <w:rsid w:val="009E5314"/>
    <w:pPr>
      <w:keepNext/>
      <w:tabs>
        <w:tab w:val="left" w:pos="709"/>
      </w:tabs>
      <w:suppressAutoHyphens/>
      <w:autoSpaceDE/>
      <w:autoSpaceDN/>
      <w:adjustRightInd/>
      <w:spacing w:before="240" w:after="120" w:line="276" w:lineRule="auto"/>
    </w:pPr>
    <w:rPr>
      <w:rFonts w:ascii="Liberation Sans" w:eastAsia="DejaVu Sans" w:hAnsi="Liberation Sans" w:cs="DejaVu Sans"/>
      <w:sz w:val="28"/>
      <w:szCs w:val="28"/>
      <w:lang w:val="fr-FR"/>
    </w:rPr>
  </w:style>
  <w:style w:type="paragraph" w:customStyle="1" w:styleId="Textbody">
    <w:name w:val="Text body"/>
    <w:basedOn w:val="Default"/>
    <w:rsid w:val="009E5314"/>
    <w:pPr>
      <w:tabs>
        <w:tab w:val="left" w:pos="709"/>
      </w:tabs>
      <w:suppressAutoHyphens/>
      <w:autoSpaceDE/>
      <w:autoSpaceDN/>
      <w:adjustRightInd/>
      <w:spacing w:after="120" w:line="276" w:lineRule="auto"/>
    </w:pPr>
    <w:rPr>
      <w:lang w:val="fr-FR"/>
    </w:rPr>
  </w:style>
  <w:style w:type="paragraph" w:styleId="List">
    <w:name w:val="List"/>
    <w:basedOn w:val="Textbody"/>
    <w:rsid w:val="009E5314"/>
  </w:style>
  <w:style w:type="paragraph" w:styleId="Caption">
    <w:name w:val="caption"/>
    <w:basedOn w:val="Default"/>
    <w:rsid w:val="009E5314"/>
    <w:pPr>
      <w:suppressLineNumbers/>
      <w:tabs>
        <w:tab w:val="left" w:pos="709"/>
      </w:tabs>
      <w:suppressAutoHyphens/>
      <w:autoSpaceDE/>
      <w:autoSpaceDN/>
      <w:adjustRightInd/>
      <w:spacing w:before="120" w:after="120" w:line="276" w:lineRule="auto"/>
    </w:pPr>
    <w:rPr>
      <w:i/>
      <w:iCs/>
      <w:lang w:val="fr-FR"/>
    </w:rPr>
  </w:style>
  <w:style w:type="paragraph" w:customStyle="1" w:styleId="Index">
    <w:name w:val="Index"/>
    <w:basedOn w:val="Default"/>
    <w:rsid w:val="009E5314"/>
    <w:pPr>
      <w:suppressLineNumbers/>
      <w:tabs>
        <w:tab w:val="left" w:pos="709"/>
      </w:tabs>
      <w:suppressAutoHyphens/>
      <w:autoSpaceDE/>
      <w:autoSpaceDN/>
      <w:adjustRightInd/>
      <w:spacing w:after="200" w:line="276" w:lineRule="auto"/>
    </w:pPr>
    <w:rPr>
      <w:lang w:val="fr-FR"/>
    </w:rPr>
  </w:style>
  <w:style w:type="paragraph" w:customStyle="1" w:styleId="Framecontents">
    <w:name w:val="Frame contents"/>
    <w:basedOn w:val="Textbody"/>
    <w:rsid w:val="009E5314"/>
  </w:style>
  <w:style w:type="character" w:customStyle="1" w:styleId="meninaslov181">
    <w:name w:val="meninaslov181"/>
    <w:basedOn w:val="DefaultParagraphFont"/>
    <w:rsid w:val="00395429"/>
    <w:rPr>
      <w:rFonts w:ascii="Arial" w:hAnsi="Arial" w:cs="Arial" w:hint="default"/>
      <w:b/>
      <w:bCs/>
      <w:i w:val="0"/>
      <w:iCs w:val="0"/>
      <w:strike w:val="0"/>
      <w:dstrike w:val="0"/>
      <w:color w:val="000000"/>
      <w:sz w:val="24"/>
      <w:szCs w:val="24"/>
      <w:u w:val="none"/>
      <w:effect w:val="none"/>
      <w:shd w:val="clear" w:color="auto" w:fill="auto"/>
    </w:rPr>
  </w:style>
  <w:style w:type="character" w:styleId="FollowedHyperlink">
    <w:name w:val="FollowedHyperlink"/>
    <w:basedOn w:val="DefaultParagraphFont"/>
    <w:uiPriority w:val="99"/>
    <w:semiHidden/>
    <w:unhideWhenUsed/>
    <w:rsid w:val="00CD605F"/>
    <w:rPr>
      <w:color w:val="800080" w:themeColor="followedHyperlink"/>
      <w:u w:val="single"/>
    </w:rPr>
  </w:style>
  <w:style w:type="paragraph" w:customStyle="1" w:styleId="contenthead1">
    <w:name w:val="contenthead1"/>
    <w:basedOn w:val="Normal"/>
    <w:rsid w:val="00D6793A"/>
    <w:pPr>
      <w:spacing w:before="100" w:beforeAutospacing="1" w:after="100" w:afterAutospacing="1"/>
    </w:pPr>
    <w:rPr>
      <w:lang w:val="en-US"/>
    </w:rPr>
  </w:style>
  <w:style w:type="character" w:customStyle="1" w:styleId="Heading1Char">
    <w:name w:val="Heading 1 Char"/>
    <w:basedOn w:val="DefaultParagraphFont"/>
    <w:link w:val="Heading1"/>
    <w:uiPriority w:val="9"/>
    <w:rsid w:val="00911F4E"/>
    <w:rPr>
      <w:rFonts w:ascii="Times New Roman" w:eastAsia="Times New Roman" w:hAnsi="Times New Roman"/>
      <w:b/>
      <w:sz w:val="22"/>
      <w:szCs w:val="18"/>
    </w:rPr>
  </w:style>
  <w:style w:type="paragraph" w:customStyle="1" w:styleId="VREME">
    <w:name w:val="VREME"/>
    <w:basedOn w:val="Normal"/>
    <w:link w:val="VREMEChar"/>
    <w:qFormat/>
    <w:rsid w:val="00911F4E"/>
    <w:pPr>
      <w:jc w:val="center"/>
    </w:pPr>
    <w:rPr>
      <w:rFonts w:eastAsia="Calibri"/>
      <w:b/>
      <w:sz w:val="28"/>
      <w:szCs w:val="28"/>
      <w:lang w:val="en-US"/>
    </w:rPr>
  </w:style>
  <w:style w:type="character" w:customStyle="1" w:styleId="VREMEChar">
    <w:name w:val="VREME Char"/>
    <w:basedOn w:val="DefaultParagraphFont"/>
    <w:link w:val="VREME"/>
    <w:rsid w:val="00911F4E"/>
    <w:rPr>
      <w:rFonts w:ascii="Times New Roman" w:hAnsi="Times New Roman"/>
      <w:b/>
      <w:sz w:val="28"/>
      <w:szCs w:val="28"/>
    </w:rPr>
  </w:style>
  <w:style w:type="paragraph" w:customStyle="1" w:styleId="SALA">
    <w:name w:val="SALA"/>
    <w:basedOn w:val="Normal"/>
    <w:link w:val="SALAChar"/>
    <w:qFormat/>
    <w:rsid w:val="00911F4E"/>
    <w:pPr>
      <w:spacing w:after="200"/>
      <w:jc w:val="center"/>
    </w:pPr>
    <w:rPr>
      <w:rFonts w:eastAsia="Calibri"/>
      <w:sz w:val="22"/>
      <w:szCs w:val="22"/>
      <w:lang w:val="sr-Cyrl-CS"/>
    </w:rPr>
  </w:style>
  <w:style w:type="character" w:customStyle="1" w:styleId="SALAChar">
    <w:name w:val="SALA Char"/>
    <w:basedOn w:val="DefaultParagraphFont"/>
    <w:link w:val="SALA"/>
    <w:rsid w:val="00911F4E"/>
    <w:rPr>
      <w:rFonts w:ascii="Times New Roman" w:hAnsi="Times New Roman"/>
      <w:sz w:val="22"/>
      <w:szCs w:val="22"/>
      <w:lang w:val="sr-Cyrl-CS"/>
    </w:rPr>
  </w:style>
  <w:style w:type="paragraph" w:customStyle="1" w:styleId="Nastava">
    <w:name w:val="Nastava"/>
    <w:basedOn w:val="Heading1"/>
    <w:link w:val="NastavaChar"/>
    <w:qFormat/>
    <w:rsid w:val="00911F4E"/>
  </w:style>
  <w:style w:type="character" w:customStyle="1" w:styleId="NastavaChar">
    <w:name w:val="Nastava Char"/>
    <w:basedOn w:val="Heading1Char"/>
    <w:link w:val="Nastava"/>
    <w:rsid w:val="00911F4E"/>
    <w:rPr>
      <w:rFonts w:ascii="Times New Roman" w:eastAsia="Times New Roman" w:hAnsi="Times New Roman"/>
      <w:b/>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9579">
      <w:bodyDiv w:val="1"/>
      <w:marLeft w:val="0"/>
      <w:marRight w:val="0"/>
      <w:marTop w:val="0"/>
      <w:marBottom w:val="0"/>
      <w:divBdr>
        <w:top w:val="none" w:sz="0" w:space="0" w:color="auto"/>
        <w:left w:val="none" w:sz="0" w:space="0" w:color="auto"/>
        <w:bottom w:val="none" w:sz="0" w:space="0" w:color="auto"/>
        <w:right w:val="none" w:sz="0" w:space="0" w:color="auto"/>
      </w:divBdr>
      <w:divsChild>
        <w:div w:id="1679768904">
          <w:marLeft w:val="0"/>
          <w:marRight w:val="0"/>
          <w:marTop w:val="0"/>
          <w:marBottom w:val="0"/>
          <w:divBdr>
            <w:top w:val="none" w:sz="0" w:space="0" w:color="auto"/>
            <w:left w:val="none" w:sz="0" w:space="0" w:color="auto"/>
            <w:bottom w:val="none" w:sz="0" w:space="0" w:color="auto"/>
            <w:right w:val="none" w:sz="0" w:space="0" w:color="auto"/>
          </w:divBdr>
          <w:divsChild>
            <w:div w:id="1455756332">
              <w:marLeft w:val="0"/>
              <w:marRight w:val="0"/>
              <w:marTop w:val="0"/>
              <w:marBottom w:val="0"/>
              <w:divBdr>
                <w:top w:val="none" w:sz="0" w:space="0" w:color="auto"/>
                <w:left w:val="none" w:sz="0" w:space="0" w:color="auto"/>
                <w:bottom w:val="none" w:sz="0" w:space="0" w:color="auto"/>
                <w:right w:val="none" w:sz="0" w:space="0" w:color="auto"/>
              </w:divBdr>
              <w:divsChild>
                <w:div w:id="1590390327">
                  <w:marLeft w:val="0"/>
                  <w:marRight w:val="0"/>
                  <w:marTop w:val="0"/>
                  <w:marBottom w:val="0"/>
                  <w:divBdr>
                    <w:top w:val="none" w:sz="0" w:space="0" w:color="auto"/>
                    <w:left w:val="none" w:sz="0" w:space="0" w:color="auto"/>
                    <w:bottom w:val="none" w:sz="0" w:space="0" w:color="auto"/>
                    <w:right w:val="none" w:sz="0" w:space="0" w:color="auto"/>
                  </w:divBdr>
                  <w:divsChild>
                    <w:div w:id="529343329">
                      <w:marLeft w:val="0"/>
                      <w:marRight w:val="0"/>
                      <w:marTop w:val="0"/>
                      <w:marBottom w:val="0"/>
                      <w:divBdr>
                        <w:top w:val="none" w:sz="0" w:space="0" w:color="auto"/>
                        <w:left w:val="none" w:sz="0" w:space="0" w:color="auto"/>
                        <w:bottom w:val="none" w:sz="0" w:space="0" w:color="auto"/>
                        <w:right w:val="none" w:sz="0" w:space="0" w:color="auto"/>
                      </w:divBdr>
                      <w:divsChild>
                        <w:div w:id="453718861">
                          <w:marLeft w:val="0"/>
                          <w:marRight w:val="0"/>
                          <w:marTop w:val="0"/>
                          <w:marBottom w:val="0"/>
                          <w:divBdr>
                            <w:top w:val="none" w:sz="0" w:space="0" w:color="auto"/>
                            <w:left w:val="none" w:sz="0" w:space="0" w:color="auto"/>
                            <w:bottom w:val="none" w:sz="0" w:space="0" w:color="auto"/>
                            <w:right w:val="none" w:sz="0" w:space="0" w:color="auto"/>
                          </w:divBdr>
                          <w:divsChild>
                            <w:div w:id="156082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82445">
      <w:bodyDiv w:val="1"/>
      <w:marLeft w:val="0"/>
      <w:marRight w:val="0"/>
      <w:marTop w:val="0"/>
      <w:marBottom w:val="0"/>
      <w:divBdr>
        <w:top w:val="none" w:sz="0" w:space="0" w:color="auto"/>
        <w:left w:val="none" w:sz="0" w:space="0" w:color="auto"/>
        <w:bottom w:val="none" w:sz="0" w:space="0" w:color="auto"/>
        <w:right w:val="none" w:sz="0" w:space="0" w:color="auto"/>
      </w:divBdr>
    </w:div>
    <w:div w:id="296574569">
      <w:bodyDiv w:val="1"/>
      <w:marLeft w:val="0"/>
      <w:marRight w:val="0"/>
      <w:marTop w:val="0"/>
      <w:marBottom w:val="0"/>
      <w:divBdr>
        <w:top w:val="none" w:sz="0" w:space="0" w:color="auto"/>
        <w:left w:val="none" w:sz="0" w:space="0" w:color="auto"/>
        <w:bottom w:val="none" w:sz="0" w:space="0" w:color="auto"/>
        <w:right w:val="none" w:sz="0" w:space="0" w:color="auto"/>
      </w:divBdr>
    </w:div>
    <w:div w:id="403454467">
      <w:bodyDiv w:val="1"/>
      <w:marLeft w:val="0"/>
      <w:marRight w:val="0"/>
      <w:marTop w:val="0"/>
      <w:marBottom w:val="0"/>
      <w:divBdr>
        <w:top w:val="none" w:sz="0" w:space="0" w:color="auto"/>
        <w:left w:val="none" w:sz="0" w:space="0" w:color="auto"/>
        <w:bottom w:val="none" w:sz="0" w:space="0" w:color="auto"/>
        <w:right w:val="none" w:sz="0" w:space="0" w:color="auto"/>
      </w:divBdr>
      <w:divsChild>
        <w:div w:id="2095936931">
          <w:marLeft w:val="0"/>
          <w:marRight w:val="0"/>
          <w:marTop w:val="0"/>
          <w:marBottom w:val="0"/>
          <w:divBdr>
            <w:top w:val="none" w:sz="0" w:space="0" w:color="auto"/>
            <w:left w:val="none" w:sz="0" w:space="0" w:color="auto"/>
            <w:bottom w:val="none" w:sz="0" w:space="0" w:color="auto"/>
            <w:right w:val="none" w:sz="0" w:space="0" w:color="auto"/>
          </w:divBdr>
          <w:divsChild>
            <w:div w:id="1266890335">
              <w:marLeft w:val="0"/>
              <w:marRight w:val="0"/>
              <w:marTop w:val="0"/>
              <w:marBottom w:val="0"/>
              <w:divBdr>
                <w:top w:val="none" w:sz="0" w:space="0" w:color="auto"/>
                <w:left w:val="none" w:sz="0" w:space="0" w:color="auto"/>
                <w:bottom w:val="none" w:sz="0" w:space="0" w:color="auto"/>
                <w:right w:val="none" w:sz="0" w:space="0" w:color="auto"/>
              </w:divBdr>
              <w:divsChild>
                <w:div w:id="2049604342">
                  <w:marLeft w:val="0"/>
                  <w:marRight w:val="0"/>
                  <w:marTop w:val="0"/>
                  <w:marBottom w:val="0"/>
                  <w:divBdr>
                    <w:top w:val="none" w:sz="0" w:space="0" w:color="auto"/>
                    <w:left w:val="none" w:sz="0" w:space="0" w:color="auto"/>
                    <w:bottom w:val="none" w:sz="0" w:space="0" w:color="auto"/>
                    <w:right w:val="none" w:sz="0" w:space="0" w:color="auto"/>
                  </w:divBdr>
                  <w:divsChild>
                    <w:div w:id="1944146566">
                      <w:marLeft w:val="0"/>
                      <w:marRight w:val="0"/>
                      <w:marTop w:val="0"/>
                      <w:marBottom w:val="0"/>
                      <w:divBdr>
                        <w:top w:val="none" w:sz="0" w:space="0" w:color="auto"/>
                        <w:left w:val="none" w:sz="0" w:space="0" w:color="auto"/>
                        <w:bottom w:val="none" w:sz="0" w:space="0" w:color="auto"/>
                        <w:right w:val="none" w:sz="0" w:space="0" w:color="auto"/>
                      </w:divBdr>
                      <w:divsChild>
                        <w:div w:id="790783089">
                          <w:marLeft w:val="0"/>
                          <w:marRight w:val="0"/>
                          <w:marTop w:val="0"/>
                          <w:marBottom w:val="0"/>
                          <w:divBdr>
                            <w:top w:val="none" w:sz="0" w:space="0" w:color="auto"/>
                            <w:left w:val="none" w:sz="0" w:space="0" w:color="auto"/>
                            <w:bottom w:val="none" w:sz="0" w:space="0" w:color="auto"/>
                            <w:right w:val="none" w:sz="0" w:space="0" w:color="auto"/>
                          </w:divBdr>
                          <w:divsChild>
                            <w:div w:id="63865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443752">
      <w:bodyDiv w:val="1"/>
      <w:marLeft w:val="0"/>
      <w:marRight w:val="0"/>
      <w:marTop w:val="0"/>
      <w:marBottom w:val="0"/>
      <w:divBdr>
        <w:top w:val="none" w:sz="0" w:space="0" w:color="auto"/>
        <w:left w:val="none" w:sz="0" w:space="0" w:color="auto"/>
        <w:bottom w:val="none" w:sz="0" w:space="0" w:color="auto"/>
        <w:right w:val="none" w:sz="0" w:space="0" w:color="auto"/>
      </w:divBdr>
    </w:div>
    <w:div w:id="644551882">
      <w:bodyDiv w:val="1"/>
      <w:marLeft w:val="0"/>
      <w:marRight w:val="0"/>
      <w:marTop w:val="0"/>
      <w:marBottom w:val="0"/>
      <w:divBdr>
        <w:top w:val="none" w:sz="0" w:space="0" w:color="auto"/>
        <w:left w:val="none" w:sz="0" w:space="0" w:color="auto"/>
        <w:bottom w:val="none" w:sz="0" w:space="0" w:color="auto"/>
        <w:right w:val="none" w:sz="0" w:space="0" w:color="auto"/>
      </w:divBdr>
    </w:div>
    <w:div w:id="705561486">
      <w:bodyDiv w:val="1"/>
      <w:marLeft w:val="0"/>
      <w:marRight w:val="0"/>
      <w:marTop w:val="0"/>
      <w:marBottom w:val="0"/>
      <w:divBdr>
        <w:top w:val="none" w:sz="0" w:space="0" w:color="auto"/>
        <w:left w:val="none" w:sz="0" w:space="0" w:color="auto"/>
        <w:bottom w:val="none" w:sz="0" w:space="0" w:color="auto"/>
        <w:right w:val="none" w:sz="0" w:space="0" w:color="auto"/>
      </w:divBdr>
      <w:divsChild>
        <w:div w:id="1717656533">
          <w:marLeft w:val="0"/>
          <w:marRight w:val="0"/>
          <w:marTop w:val="0"/>
          <w:marBottom w:val="0"/>
          <w:divBdr>
            <w:top w:val="none" w:sz="0" w:space="0" w:color="auto"/>
            <w:left w:val="none" w:sz="0" w:space="0" w:color="auto"/>
            <w:bottom w:val="none" w:sz="0" w:space="0" w:color="auto"/>
            <w:right w:val="none" w:sz="0" w:space="0" w:color="auto"/>
          </w:divBdr>
          <w:divsChild>
            <w:div w:id="1800685225">
              <w:marLeft w:val="0"/>
              <w:marRight w:val="0"/>
              <w:marTop w:val="0"/>
              <w:marBottom w:val="0"/>
              <w:divBdr>
                <w:top w:val="none" w:sz="0" w:space="0" w:color="auto"/>
                <w:left w:val="none" w:sz="0" w:space="0" w:color="auto"/>
                <w:bottom w:val="none" w:sz="0" w:space="0" w:color="auto"/>
                <w:right w:val="none" w:sz="0" w:space="0" w:color="auto"/>
              </w:divBdr>
              <w:divsChild>
                <w:div w:id="1106343864">
                  <w:marLeft w:val="0"/>
                  <w:marRight w:val="0"/>
                  <w:marTop w:val="0"/>
                  <w:marBottom w:val="0"/>
                  <w:divBdr>
                    <w:top w:val="none" w:sz="0" w:space="0" w:color="auto"/>
                    <w:left w:val="none" w:sz="0" w:space="0" w:color="auto"/>
                    <w:bottom w:val="none" w:sz="0" w:space="0" w:color="auto"/>
                    <w:right w:val="none" w:sz="0" w:space="0" w:color="auto"/>
                  </w:divBdr>
                  <w:divsChild>
                    <w:div w:id="1515337049">
                      <w:marLeft w:val="0"/>
                      <w:marRight w:val="0"/>
                      <w:marTop w:val="0"/>
                      <w:marBottom w:val="0"/>
                      <w:divBdr>
                        <w:top w:val="none" w:sz="0" w:space="0" w:color="auto"/>
                        <w:left w:val="none" w:sz="0" w:space="0" w:color="auto"/>
                        <w:bottom w:val="none" w:sz="0" w:space="0" w:color="auto"/>
                        <w:right w:val="none" w:sz="0" w:space="0" w:color="auto"/>
                      </w:divBdr>
                      <w:divsChild>
                        <w:div w:id="1679653078">
                          <w:marLeft w:val="0"/>
                          <w:marRight w:val="0"/>
                          <w:marTop w:val="0"/>
                          <w:marBottom w:val="0"/>
                          <w:divBdr>
                            <w:top w:val="none" w:sz="0" w:space="0" w:color="auto"/>
                            <w:left w:val="none" w:sz="0" w:space="0" w:color="auto"/>
                            <w:bottom w:val="none" w:sz="0" w:space="0" w:color="auto"/>
                            <w:right w:val="none" w:sz="0" w:space="0" w:color="auto"/>
                          </w:divBdr>
                          <w:divsChild>
                            <w:div w:id="11058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289086">
      <w:bodyDiv w:val="1"/>
      <w:marLeft w:val="0"/>
      <w:marRight w:val="0"/>
      <w:marTop w:val="0"/>
      <w:marBottom w:val="0"/>
      <w:divBdr>
        <w:top w:val="none" w:sz="0" w:space="0" w:color="auto"/>
        <w:left w:val="none" w:sz="0" w:space="0" w:color="auto"/>
        <w:bottom w:val="none" w:sz="0" w:space="0" w:color="auto"/>
        <w:right w:val="none" w:sz="0" w:space="0" w:color="auto"/>
      </w:divBdr>
    </w:div>
    <w:div w:id="959844478">
      <w:bodyDiv w:val="1"/>
      <w:marLeft w:val="0"/>
      <w:marRight w:val="0"/>
      <w:marTop w:val="0"/>
      <w:marBottom w:val="0"/>
      <w:divBdr>
        <w:top w:val="none" w:sz="0" w:space="0" w:color="auto"/>
        <w:left w:val="none" w:sz="0" w:space="0" w:color="auto"/>
        <w:bottom w:val="none" w:sz="0" w:space="0" w:color="auto"/>
        <w:right w:val="none" w:sz="0" w:space="0" w:color="auto"/>
      </w:divBdr>
    </w:div>
    <w:div w:id="1045446011">
      <w:bodyDiv w:val="1"/>
      <w:marLeft w:val="0"/>
      <w:marRight w:val="0"/>
      <w:marTop w:val="0"/>
      <w:marBottom w:val="0"/>
      <w:divBdr>
        <w:top w:val="none" w:sz="0" w:space="0" w:color="auto"/>
        <w:left w:val="none" w:sz="0" w:space="0" w:color="auto"/>
        <w:bottom w:val="none" w:sz="0" w:space="0" w:color="auto"/>
        <w:right w:val="none" w:sz="0" w:space="0" w:color="auto"/>
      </w:divBdr>
    </w:div>
    <w:div w:id="1047950925">
      <w:bodyDiv w:val="1"/>
      <w:marLeft w:val="0"/>
      <w:marRight w:val="0"/>
      <w:marTop w:val="0"/>
      <w:marBottom w:val="0"/>
      <w:divBdr>
        <w:top w:val="none" w:sz="0" w:space="0" w:color="auto"/>
        <w:left w:val="none" w:sz="0" w:space="0" w:color="auto"/>
        <w:bottom w:val="none" w:sz="0" w:space="0" w:color="auto"/>
        <w:right w:val="none" w:sz="0" w:space="0" w:color="auto"/>
      </w:divBdr>
    </w:div>
    <w:div w:id="1154565867">
      <w:bodyDiv w:val="1"/>
      <w:marLeft w:val="0"/>
      <w:marRight w:val="0"/>
      <w:marTop w:val="0"/>
      <w:marBottom w:val="0"/>
      <w:divBdr>
        <w:top w:val="none" w:sz="0" w:space="0" w:color="auto"/>
        <w:left w:val="none" w:sz="0" w:space="0" w:color="auto"/>
        <w:bottom w:val="none" w:sz="0" w:space="0" w:color="auto"/>
        <w:right w:val="none" w:sz="0" w:space="0" w:color="auto"/>
      </w:divBdr>
      <w:divsChild>
        <w:div w:id="1789736158">
          <w:marLeft w:val="0"/>
          <w:marRight w:val="0"/>
          <w:marTop w:val="0"/>
          <w:marBottom w:val="0"/>
          <w:divBdr>
            <w:top w:val="none" w:sz="0" w:space="0" w:color="auto"/>
            <w:left w:val="none" w:sz="0" w:space="0" w:color="auto"/>
            <w:bottom w:val="none" w:sz="0" w:space="0" w:color="auto"/>
            <w:right w:val="none" w:sz="0" w:space="0" w:color="auto"/>
          </w:divBdr>
          <w:divsChild>
            <w:div w:id="1272665534">
              <w:marLeft w:val="0"/>
              <w:marRight w:val="0"/>
              <w:marTop w:val="0"/>
              <w:marBottom w:val="0"/>
              <w:divBdr>
                <w:top w:val="none" w:sz="0" w:space="0" w:color="auto"/>
                <w:left w:val="none" w:sz="0" w:space="0" w:color="auto"/>
                <w:bottom w:val="none" w:sz="0" w:space="0" w:color="auto"/>
                <w:right w:val="none" w:sz="0" w:space="0" w:color="auto"/>
              </w:divBdr>
              <w:divsChild>
                <w:div w:id="1960838179">
                  <w:marLeft w:val="0"/>
                  <w:marRight w:val="0"/>
                  <w:marTop w:val="0"/>
                  <w:marBottom w:val="0"/>
                  <w:divBdr>
                    <w:top w:val="none" w:sz="0" w:space="0" w:color="auto"/>
                    <w:left w:val="none" w:sz="0" w:space="0" w:color="auto"/>
                    <w:bottom w:val="none" w:sz="0" w:space="0" w:color="auto"/>
                    <w:right w:val="none" w:sz="0" w:space="0" w:color="auto"/>
                  </w:divBdr>
                  <w:divsChild>
                    <w:div w:id="2053843730">
                      <w:marLeft w:val="0"/>
                      <w:marRight w:val="0"/>
                      <w:marTop w:val="0"/>
                      <w:marBottom w:val="0"/>
                      <w:divBdr>
                        <w:top w:val="none" w:sz="0" w:space="0" w:color="auto"/>
                        <w:left w:val="none" w:sz="0" w:space="0" w:color="auto"/>
                        <w:bottom w:val="none" w:sz="0" w:space="0" w:color="auto"/>
                        <w:right w:val="none" w:sz="0" w:space="0" w:color="auto"/>
                      </w:divBdr>
                      <w:divsChild>
                        <w:div w:id="72092689">
                          <w:marLeft w:val="0"/>
                          <w:marRight w:val="0"/>
                          <w:marTop w:val="0"/>
                          <w:marBottom w:val="0"/>
                          <w:divBdr>
                            <w:top w:val="none" w:sz="0" w:space="0" w:color="auto"/>
                            <w:left w:val="none" w:sz="0" w:space="0" w:color="auto"/>
                            <w:bottom w:val="none" w:sz="0" w:space="0" w:color="auto"/>
                            <w:right w:val="none" w:sz="0" w:space="0" w:color="auto"/>
                          </w:divBdr>
                          <w:divsChild>
                            <w:div w:id="11121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052850">
      <w:bodyDiv w:val="1"/>
      <w:marLeft w:val="0"/>
      <w:marRight w:val="0"/>
      <w:marTop w:val="0"/>
      <w:marBottom w:val="0"/>
      <w:divBdr>
        <w:top w:val="none" w:sz="0" w:space="0" w:color="auto"/>
        <w:left w:val="none" w:sz="0" w:space="0" w:color="auto"/>
        <w:bottom w:val="none" w:sz="0" w:space="0" w:color="auto"/>
        <w:right w:val="none" w:sz="0" w:space="0" w:color="auto"/>
      </w:divBdr>
    </w:div>
    <w:div w:id="1401488062">
      <w:bodyDiv w:val="1"/>
      <w:marLeft w:val="0"/>
      <w:marRight w:val="0"/>
      <w:marTop w:val="0"/>
      <w:marBottom w:val="0"/>
      <w:divBdr>
        <w:top w:val="none" w:sz="0" w:space="0" w:color="auto"/>
        <w:left w:val="none" w:sz="0" w:space="0" w:color="auto"/>
        <w:bottom w:val="none" w:sz="0" w:space="0" w:color="auto"/>
        <w:right w:val="none" w:sz="0" w:space="0" w:color="auto"/>
      </w:divBdr>
      <w:divsChild>
        <w:div w:id="1713069328">
          <w:marLeft w:val="0"/>
          <w:marRight w:val="0"/>
          <w:marTop w:val="0"/>
          <w:marBottom w:val="0"/>
          <w:divBdr>
            <w:top w:val="none" w:sz="0" w:space="0" w:color="auto"/>
            <w:left w:val="none" w:sz="0" w:space="0" w:color="auto"/>
            <w:bottom w:val="none" w:sz="0" w:space="0" w:color="auto"/>
            <w:right w:val="none" w:sz="0" w:space="0" w:color="auto"/>
          </w:divBdr>
          <w:divsChild>
            <w:div w:id="1196117117">
              <w:marLeft w:val="0"/>
              <w:marRight w:val="0"/>
              <w:marTop w:val="0"/>
              <w:marBottom w:val="0"/>
              <w:divBdr>
                <w:top w:val="none" w:sz="0" w:space="0" w:color="auto"/>
                <w:left w:val="none" w:sz="0" w:space="0" w:color="auto"/>
                <w:bottom w:val="none" w:sz="0" w:space="0" w:color="auto"/>
                <w:right w:val="none" w:sz="0" w:space="0" w:color="auto"/>
              </w:divBdr>
              <w:divsChild>
                <w:div w:id="86343097">
                  <w:marLeft w:val="0"/>
                  <w:marRight w:val="0"/>
                  <w:marTop w:val="0"/>
                  <w:marBottom w:val="0"/>
                  <w:divBdr>
                    <w:top w:val="none" w:sz="0" w:space="0" w:color="auto"/>
                    <w:left w:val="none" w:sz="0" w:space="0" w:color="auto"/>
                    <w:bottom w:val="none" w:sz="0" w:space="0" w:color="auto"/>
                    <w:right w:val="none" w:sz="0" w:space="0" w:color="auto"/>
                  </w:divBdr>
                  <w:divsChild>
                    <w:div w:id="545143545">
                      <w:marLeft w:val="0"/>
                      <w:marRight w:val="0"/>
                      <w:marTop w:val="0"/>
                      <w:marBottom w:val="0"/>
                      <w:divBdr>
                        <w:top w:val="none" w:sz="0" w:space="0" w:color="auto"/>
                        <w:left w:val="none" w:sz="0" w:space="0" w:color="auto"/>
                        <w:bottom w:val="none" w:sz="0" w:space="0" w:color="auto"/>
                        <w:right w:val="none" w:sz="0" w:space="0" w:color="auto"/>
                      </w:divBdr>
                      <w:divsChild>
                        <w:div w:id="1786928025">
                          <w:marLeft w:val="0"/>
                          <w:marRight w:val="0"/>
                          <w:marTop w:val="0"/>
                          <w:marBottom w:val="0"/>
                          <w:divBdr>
                            <w:top w:val="none" w:sz="0" w:space="0" w:color="auto"/>
                            <w:left w:val="none" w:sz="0" w:space="0" w:color="auto"/>
                            <w:bottom w:val="none" w:sz="0" w:space="0" w:color="auto"/>
                            <w:right w:val="none" w:sz="0" w:space="0" w:color="auto"/>
                          </w:divBdr>
                          <w:divsChild>
                            <w:div w:id="1783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586666">
      <w:bodyDiv w:val="1"/>
      <w:marLeft w:val="0"/>
      <w:marRight w:val="0"/>
      <w:marTop w:val="0"/>
      <w:marBottom w:val="0"/>
      <w:divBdr>
        <w:top w:val="none" w:sz="0" w:space="0" w:color="auto"/>
        <w:left w:val="none" w:sz="0" w:space="0" w:color="auto"/>
        <w:bottom w:val="none" w:sz="0" w:space="0" w:color="auto"/>
        <w:right w:val="none" w:sz="0" w:space="0" w:color="auto"/>
      </w:divBdr>
      <w:divsChild>
        <w:div w:id="1750077680">
          <w:marLeft w:val="0"/>
          <w:marRight w:val="0"/>
          <w:marTop w:val="0"/>
          <w:marBottom w:val="0"/>
          <w:divBdr>
            <w:top w:val="none" w:sz="0" w:space="0" w:color="auto"/>
            <w:left w:val="none" w:sz="0" w:space="0" w:color="auto"/>
            <w:bottom w:val="none" w:sz="0" w:space="0" w:color="auto"/>
            <w:right w:val="none" w:sz="0" w:space="0" w:color="auto"/>
          </w:divBdr>
          <w:divsChild>
            <w:div w:id="1102534815">
              <w:marLeft w:val="0"/>
              <w:marRight w:val="0"/>
              <w:marTop w:val="0"/>
              <w:marBottom w:val="0"/>
              <w:divBdr>
                <w:top w:val="none" w:sz="0" w:space="0" w:color="auto"/>
                <w:left w:val="none" w:sz="0" w:space="0" w:color="auto"/>
                <w:bottom w:val="none" w:sz="0" w:space="0" w:color="auto"/>
                <w:right w:val="none" w:sz="0" w:space="0" w:color="auto"/>
              </w:divBdr>
              <w:divsChild>
                <w:div w:id="926883687">
                  <w:marLeft w:val="0"/>
                  <w:marRight w:val="0"/>
                  <w:marTop w:val="0"/>
                  <w:marBottom w:val="0"/>
                  <w:divBdr>
                    <w:top w:val="none" w:sz="0" w:space="0" w:color="auto"/>
                    <w:left w:val="none" w:sz="0" w:space="0" w:color="auto"/>
                    <w:bottom w:val="none" w:sz="0" w:space="0" w:color="auto"/>
                    <w:right w:val="none" w:sz="0" w:space="0" w:color="auto"/>
                  </w:divBdr>
                  <w:divsChild>
                    <w:div w:id="128405357">
                      <w:marLeft w:val="0"/>
                      <w:marRight w:val="0"/>
                      <w:marTop w:val="0"/>
                      <w:marBottom w:val="0"/>
                      <w:divBdr>
                        <w:top w:val="none" w:sz="0" w:space="0" w:color="auto"/>
                        <w:left w:val="none" w:sz="0" w:space="0" w:color="auto"/>
                        <w:bottom w:val="none" w:sz="0" w:space="0" w:color="auto"/>
                        <w:right w:val="none" w:sz="0" w:space="0" w:color="auto"/>
                      </w:divBdr>
                      <w:divsChild>
                        <w:div w:id="537935937">
                          <w:marLeft w:val="0"/>
                          <w:marRight w:val="0"/>
                          <w:marTop w:val="0"/>
                          <w:marBottom w:val="0"/>
                          <w:divBdr>
                            <w:top w:val="none" w:sz="0" w:space="0" w:color="auto"/>
                            <w:left w:val="none" w:sz="0" w:space="0" w:color="auto"/>
                            <w:bottom w:val="none" w:sz="0" w:space="0" w:color="auto"/>
                            <w:right w:val="none" w:sz="0" w:space="0" w:color="auto"/>
                          </w:divBdr>
                          <w:divsChild>
                            <w:div w:id="6614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908355">
      <w:bodyDiv w:val="1"/>
      <w:marLeft w:val="0"/>
      <w:marRight w:val="0"/>
      <w:marTop w:val="0"/>
      <w:marBottom w:val="0"/>
      <w:divBdr>
        <w:top w:val="none" w:sz="0" w:space="0" w:color="auto"/>
        <w:left w:val="none" w:sz="0" w:space="0" w:color="auto"/>
        <w:bottom w:val="none" w:sz="0" w:space="0" w:color="auto"/>
        <w:right w:val="none" w:sz="0" w:space="0" w:color="auto"/>
      </w:divBdr>
      <w:divsChild>
        <w:div w:id="920527360">
          <w:marLeft w:val="0"/>
          <w:marRight w:val="0"/>
          <w:marTop w:val="0"/>
          <w:marBottom w:val="0"/>
          <w:divBdr>
            <w:top w:val="none" w:sz="0" w:space="0" w:color="auto"/>
            <w:left w:val="none" w:sz="0" w:space="0" w:color="auto"/>
            <w:bottom w:val="none" w:sz="0" w:space="0" w:color="auto"/>
            <w:right w:val="none" w:sz="0" w:space="0" w:color="auto"/>
          </w:divBdr>
          <w:divsChild>
            <w:div w:id="138692988">
              <w:marLeft w:val="0"/>
              <w:marRight w:val="0"/>
              <w:marTop w:val="0"/>
              <w:marBottom w:val="0"/>
              <w:divBdr>
                <w:top w:val="none" w:sz="0" w:space="0" w:color="auto"/>
                <w:left w:val="none" w:sz="0" w:space="0" w:color="auto"/>
                <w:bottom w:val="none" w:sz="0" w:space="0" w:color="auto"/>
                <w:right w:val="none" w:sz="0" w:space="0" w:color="auto"/>
              </w:divBdr>
              <w:divsChild>
                <w:div w:id="2117283363">
                  <w:marLeft w:val="0"/>
                  <w:marRight w:val="0"/>
                  <w:marTop w:val="0"/>
                  <w:marBottom w:val="0"/>
                  <w:divBdr>
                    <w:top w:val="none" w:sz="0" w:space="0" w:color="auto"/>
                    <w:left w:val="none" w:sz="0" w:space="0" w:color="auto"/>
                    <w:bottom w:val="none" w:sz="0" w:space="0" w:color="auto"/>
                    <w:right w:val="none" w:sz="0" w:space="0" w:color="auto"/>
                  </w:divBdr>
                  <w:divsChild>
                    <w:div w:id="1938637095">
                      <w:marLeft w:val="0"/>
                      <w:marRight w:val="0"/>
                      <w:marTop w:val="0"/>
                      <w:marBottom w:val="0"/>
                      <w:divBdr>
                        <w:top w:val="none" w:sz="0" w:space="0" w:color="auto"/>
                        <w:left w:val="none" w:sz="0" w:space="0" w:color="auto"/>
                        <w:bottom w:val="none" w:sz="0" w:space="0" w:color="auto"/>
                        <w:right w:val="none" w:sz="0" w:space="0" w:color="auto"/>
                      </w:divBdr>
                      <w:divsChild>
                        <w:div w:id="1974481720">
                          <w:marLeft w:val="0"/>
                          <w:marRight w:val="0"/>
                          <w:marTop w:val="0"/>
                          <w:marBottom w:val="0"/>
                          <w:divBdr>
                            <w:top w:val="none" w:sz="0" w:space="0" w:color="auto"/>
                            <w:left w:val="none" w:sz="0" w:space="0" w:color="auto"/>
                            <w:bottom w:val="none" w:sz="0" w:space="0" w:color="auto"/>
                            <w:right w:val="none" w:sz="0" w:space="0" w:color="auto"/>
                          </w:divBdr>
                          <w:divsChild>
                            <w:div w:id="10164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0791">
      <w:bodyDiv w:val="1"/>
      <w:marLeft w:val="0"/>
      <w:marRight w:val="0"/>
      <w:marTop w:val="0"/>
      <w:marBottom w:val="0"/>
      <w:divBdr>
        <w:top w:val="none" w:sz="0" w:space="0" w:color="auto"/>
        <w:left w:val="none" w:sz="0" w:space="0" w:color="auto"/>
        <w:bottom w:val="none" w:sz="0" w:space="0" w:color="auto"/>
        <w:right w:val="none" w:sz="0" w:space="0" w:color="auto"/>
      </w:divBdr>
      <w:divsChild>
        <w:div w:id="598178497">
          <w:marLeft w:val="0"/>
          <w:marRight w:val="0"/>
          <w:marTop w:val="0"/>
          <w:marBottom w:val="0"/>
          <w:divBdr>
            <w:top w:val="none" w:sz="0" w:space="0" w:color="auto"/>
            <w:left w:val="none" w:sz="0" w:space="0" w:color="auto"/>
            <w:bottom w:val="none" w:sz="0" w:space="0" w:color="auto"/>
            <w:right w:val="none" w:sz="0" w:space="0" w:color="auto"/>
          </w:divBdr>
          <w:divsChild>
            <w:div w:id="331957324">
              <w:marLeft w:val="0"/>
              <w:marRight w:val="0"/>
              <w:marTop w:val="0"/>
              <w:marBottom w:val="0"/>
              <w:divBdr>
                <w:top w:val="none" w:sz="0" w:space="0" w:color="auto"/>
                <w:left w:val="none" w:sz="0" w:space="0" w:color="auto"/>
                <w:bottom w:val="none" w:sz="0" w:space="0" w:color="auto"/>
                <w:right w:val="none" w:sz="0" w:space="0" w:color="auto"/>
              </w:divBdr>
              <w:divsChild>
                <w:div w:id="2003191476">
                  <w:marLeft w:val="0"/>
                  <w:marRight w:val="0"/>
                  <w:marTop w:val="0"/>
                  <w:marBottom w:val="0"/>
                  <w:divBdr>
                    <w:top w:val="none" w:sz="0" w:space="0" w:color="auto"/>
                    <w:left w:val="none" w:sz="0" w:space="0" w:color="auto"/>
                    <w:bottom w:val="none" w:sz="0" w:space="0" w:color="auto"/>
                    <w:right w:val="none" w:sz="0" w:space="0" w:color="auto"/>
                  </w:divBdr>
                  <w:divsChild>
                    <w:div w:id="979267798">
                      <w:marLeft w:val="0"/>
                      <w:marRight w:val="0"/>
                      <w:marTop w:val="0"/>
                      <w:marBottom w:val="0"/>
                      <w:divBdr>
                        <w:top w:val="none" w:sz="0" w:space="0" w:color="auto"/>
                        <w:left w:val="none" w:sz="0" w:space="0" w:color="auto"/>
                        <w:bottom w:val="none" w:sz="0" w:space="0" w:color="auto"/>
                        <w:right w:val="none" w:sz="0" w:space="0" w:color="auto"/>
                      </w:divBdr>
                      <w:divsChild>
                        <w:div w:id="1496383653">
                          <w:marLeft w:val="0"/>
                          <w:marRight w:val="0"/>
                          <w:marTop w:val="0"/>
                          <w:marBottom w:val="0"/>
                          <w:divBdr>
                            <w:top w:val="none" w:sz="0" w:space="0" w:color="auto"/>
                            <w:left w:val="none" w:sz="0" w:space="0" w:color="auto"/>
                            <w:bottom w:val="none" w:sz="0" w:space="0" w:color="auto"/>
                            <w:right w:val="none" w:sz="0" w:space="0" w:color="auto"/>
                          </w:divBdr>
                          <w:divsChild>
                            <w:div w:id="71010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963003">
      <w:bodyDiv w:val="1"/>
      <w:marLeft w:val="0"/>
      <w:marRight w:val="0"/>
      <w:marTop w:val="0"/>
      <w:marBottom w:val="0"/>
      <w:divBdr>
        <w:top w:val="none" w:sz="0" w:space="0" w:color="auto"/>
        <w:left w:val="none" w:sz="0" w:space="0" w:color="auto"/>
        <w:bottom w:val="none" w:sz="0" w:space="0" w:color="auto"/>
        <w:right w:val="none" w:sz="0" w:space="0" w:color="auto"/>
      </w:divBdr>
    </w:div>
    <w:div w:id="1862740037">
      <w:bodyDiv w:val="1"/>
      <w:marLeft w:val="0"/>
      <w:marRight w:val="0"/>
      <w:marTop w:val="0"/>
      <w:marBottom w:val="0"/>
      <w:divBdr>
        <w:top w:val="none" w:sz="0" w:space="0" w:color="auto"/>
        <w:left w:val="none" w:sz="0" w:space="0" w:color="auto"/>
        <w:bottom w:val="none" w:sz="0" w:space="0" w:color="auto"/>
        <w:right w:val="none" w:sz="0" w:space="0" w:color="auto"/>
      </w:divBdr>
      <w:divsChild>
        <w:div w:id="205064639">
          <w:marLeft w:val="0"/>
          <w:marRight w:val="0"/>
          <w:marTop w:val="0"/>
          <w:marBottom w:val="0"/>
          <w:divBdr>
            <w:top w:val="none" w:sz="0" w:space="0" w:color="auto"/>
            <w:left w:val="none" w:sz="0" w:space="0" w:color="auto"/>
            <w:bottom w:val="none" w:sz="0" w:space="0" w:color="auto"/>
            <w:right w:val="none" w:sz="0" w:space="0" w:color="auto"/>
          </w:divBdr>
          <w:divsChild>
            <w:div w:id="1548563456">
              <w:marLeft w:val="0"/>
              <w:marRight w:val="0"/>
              <w:marTop w:val="0"/>
              <w:marBottom w:val="0"/>
              <w:divBdr>
                <w:top w:val="none" w:sz="0" w:space="0" w:color="auto"/>
                <w:left w:val="none" w:sz="0" w:space="0" w:color="auto"/>
                <w:bottom w:val="none" w:sz="0" w:space="0" w:color="auto"/>
                <w:right w:val="none" w:sz="0" w:space="0" w:color="auto"/>
              </w:divBdr>
              <w:divsChild>
                <w:div w:id="1200782837">
                  <w:marLeft w:val="0"/>
                  <w:marRight w:val="0"/>
                  <w:marTop w:val="0"/>
                  <w:marBottom w:val="0"/>
                  <w:divBdr>
                    <w:top w:val="none" w:sz="0" w:space="0" w:color="auto"/>
                    <w:left w:val="none" w:sz="0" w:space="0" w:color="auto"/>
                    <w:bottom w:val="none" w:sz="0" w:space="0" w:color="auto"/>
                    <w:right w:val="none" w:sz="0" w:space="0" w:color="auto"/>
                  </w:divBdr>
                  <w:divsChild>
                    <w:div w:id="1842499788">
                      <w:marLeft w:val="0"/>
                      <w:marRight w:val="0"/>
                      <w:marTop w:val="0"/>
                      <w:marBottom w:val="0"/>
                      <w:divBdr>
                        <w:top w:val="none" w:sz="0" w:space="0" w:color="auto"/>
                        <w:left w:val="none" w:sz="0" w:space="0" w:color="auto"/>
                        <w:bottom w:val="none" w:sz="0" w:space="0" w:color="auto"/>
                        <w:right w:val="none" w:sz="0" w:space="0" w:color="auto"/>
                      </w:divBdr>
                      <w:divsChild>
                        <w:div w:id="1574731384">
                          <w:marLeft w:val="0"/>
                          <w:marRight w:val="0"/>
                          <w:marTop w:val="0"/>
                          <w:marBottom w:val="0"/>
                          <w:divBdr>
                            <w:top w:val="none" w:sz="0" w:space="0" w:color="auto"/>
                            <w:left w:val="none" w:sz="0" w:space="0" w:color="auto"/>
                            <w:bottom w:val="none" w:sz="0" w:space="0" w:color="auto"/>
                            <w:right w:val="none" w:sz="0" w:space="0" w:color="auto"/>
                          </w:divBdr>
                          <w:divsChild>
                            <w:div w:id="169130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470534">
      <w:bodyDiv w:val="1"/>
      <w:marLeft w:val="0"/>
      <w:marRight w:val="0"/>
      <w:marTop w:val="0"/>
      <w:marBottom w:val="0"/>
      <w:divBdr>
        <w:top w:val="none" w:sz="0" w:space="0" w:color="auto"/>
        <w:left w:val="none" w:sz="0" w:space="0" w:color="auto"/>
        <w:bottom w:val="none" w:sz="0" w:space="0" w:color="auto"/>
        <w:right w:val="none" w:sz="0" w:space="0" w:color="auto"/>
      </w:divBdr>
    </w:div>
    <w:div w:id="1916279889">
      <w:bodyDiv w:val="1"/>
      <w:marLeft w:val="0"/>
      <w:marRight w:val="0"/>
      <w:marTop w:val="0"/>
      <w:marBottom w:val="0"/>
      <w:divBdr>
        <w:top w:val="none" w:sz="0" w:space="0" w:color="auto"/>
        <w:left w:val="none" w:sz="0" w:space="0" w:color="auto"/>
        <w:bottom w:val="none" w:sz="0" w:space="0" w:color="auto"/>
        <w:right w:val="none" w:sz="0" w:space="0" w:color="auto"/>
      </w:divBdr>
      <w:divsChild>
        <w:div w:id="1817256795">
          <w:marLeft w:val="0"/>
          <w:marRight w:val="0"/>
          <w:marTop w:val="0"/>
          <w:marBottom w:val="0"/>
          <w:divBdr>
            <w:top w:val="none" w:sz="0" w:space="0" w:color="auto"/>
            <w:left w:val="none" w:sz="0" w:space="0" w:color="auto"/>
            <w:bottom w:val="none" w:sz="0" w:space="0" w:color="auto"/>
            <w:right w:val="none" w:sz="0" w:space="0" w:color="auto"/>
          </w:divBdr>
          <w:divsChild>
            <w:div w:id="1109593268">
              <w:marLeft w:val="0"/>
              <w:marRight w:val="0"/>
              <w:marTop w:val="0"/>
              <w:marBottom w:val="0"/>
              <w:divBdr>
                <w:top w:val="none" w:sz="0" w:space="0" w:color="auto"/>
                <w:left w:val="none" w:sz="0" w:space="0" w:color="auto"/>
                <w:bottom w:val="none" w:sz="0" w:space="0" w:color="auto"/>
                <w:right w:val="none" w:sz="0" w:space="0" w:color="auto"/>
              </w:divBdr>
              <w:divsChild>
                <w:div w:id="2086801174">
                  <w:marLeft w:val="0"/>
                  <w:marRight w:val="0"/>
                  <w:marTop w:val="0"/>
                  <w:marBottom w:val="0"/>
                  <w:divBdr>
                    <w:top w:val="none" w:sz="0" w:space="0" w:color="auto"/>
                    <w:left w:val="none" w:sz="0" w:space="0" w:color="auto"/>
                    <w:bottom w:val="none" w:sz="0" w:space="0" w:color="auto"/>
                    <w:right w:val="none" w:sz="0" w:space="0" w:color="auto"/>
                  </w:divBdr>
                  <w:divsChild>
                    <w:div w:id="1677003510">
                      <w:marLeft w:val="0"/>
                      <w:marRight w:val="0"/>
                      <w:marTop w:val="0"/>
                      <w:marBottom w:val="0"/>
                      <w:divBdr>
                        <w:top w:val="none" w:sz="0" w:space="0" w:color="auto"/>
                        <w:left w:val="none" w:sz="0" w:space="0" w:color="auto"/>
                        <w:bottom w:val="none" w:sz="0" w:space="0" w:color="auto"/>
                        <w:right w:val="none" w:sz="0" w:space="0" w:color="auto"/>
                      </w:divBdr>
                      <w:divsChild>
                        <w:div w:id="1409039680">
                          <w:marLeft w:val="0"/>
                          <w:marRight w:val="0"/>
                          <w:marTop w:val="0"/>
                          <w:marBottom w:val="0"/>
                          <w:divBdr>
                            <w:top w:val="none" w:sz="0" w:space="0" w:color="auto"/>
                            <w:left w:val="none" w:sz="0" w:space="0" w:color="auto"/>
                            <w:bottom w:val="none" w:sz="0" w:space="0" w:color="auto"/>
                            <w:right w:val="none" w:sz="0" w:space="0" w:color="auto"/>
                          </w:divBdr>
                          <w:divsChild>
                            <w:div w:id="127278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195036">
      <w:bodyDiv w:val="1"/>
      <w:marLeft w:val="0"/>
      <w:marRight w:val="0"/>
      <w:marTop w:val="0"/>
      <w:marBottom w:val="0"/>
      <w:divBdr>
        <w:top w:val="none" w:sz="0" w:space="0" w:color="auto"/>
        <w:left w:val="none" w:sz="0" w:space="0" w:color="auto"/>
        <w:bottom w:val="none" w:sz="0" w:space="0" w:color="auto"/>
        <w:right w:val="none" w:sz="0" w:space="0" w:color="auto"/>
      </w:divBdr>
      <w:divsChild>
        <w:div w:id="615209993">
          <w:marLeft w:val="0"/>
          <w:marRight w:val="0"/>
          <w:marTop w:val="0"/>
          <w:marBottom w:val="0"/>
          <w:divBdr>
            <w:top w:val="none" w:sz="0" w:space="0" w:color="auto"/>
            <w:left w:val="none" w:sz="0" w:space="0" w:color="auto"/>
            <w:bottom w:val="none" w:sz="0" w:space="0" w:color="auto"/>
            <w:right w:val="none" w:sz="0" w:space="0" w:color="auto"/>
          </w:divBdr>
          <w:divsChild>
            <w:div w:id="1841040803">
              <w:marLeft w:val="0"/>
              <w:marRight w:val="0"/>
              <w:marTop w:val="0"/>
              <w:marBottom w:val="0"/>
              <w:divBdr>
                <w:top w:val="none" w:sz="0" w:space="0" w:color="auto"/>
                <w:left w:val="none" w:sz="0" w:space="0" w:color="auto"/>
                <w:bottom w:val="none" w:sz="0" w:space="0" w:color="auto"/>
                <w:right w:val="none" w:sz="0" w:space="0" w:color="auto"/>
              </w:divBdr>
              <w:divsChild>
                <w:div w:id="1905019472">
                  <w:marLeft w:val="0"/>
                  <w:marRight w:val="0"/>
                  <w:marTop w:val="0"/>
                  <w:marBottom w:val="0"/>
                  <w:divBdr>
                    <w:top w:val="none" w:sz="0" w:space="0" w:color="auto"/>
                    <w:left w:val="none" w:sz="0" w:space="0" w:color="auto"/>
                    <w:bottom w:val="none" w:sz="0" w:space="0" w:color="auto"/>
                    <w:right w:val="none" w:sz="0" w:space="0" w:color="auto"/>
                  </w:divBdr>
                  <w:divsChild>
                    <w:div w:id="86118661">
                      <w:marLeft w:val="0"/>
                      <w:marRight w:val="0"/>
                      <w:marTop w:val="0"/>
                      <w:marBottom w:val="0"/>
                      <w:divBdr>
                        <w:top w:val="none" w:sz="0" w:space="0" w:color="auto"/>
                        <w:left w:val="none" w:sz="0" w:space="0" w:color="auto"/>
                        <w:bottom w:val="none" w:sz="0" w:space="0" w:color="auto"/>
                        <w:right w:val="none" w:sz="0" w:space="0" w:color="auto"/>
                      </w:divBdr>
                      <w:divsChild>
                        <w:div w:id="1041437984">
                          <w:marLeft w:val="0"/>
                          <w:marRight w:val="0"/>
                          <w:marTop w:val="0"/>
                          <w:marBottom w:val="0"/>
                          <w:divBdr>
                            <w:top w:val="none" w:sz="0" w:space="0" w:color="auto"/>
                            <w:left w:val="none" w:sz="0" w:space="0" w:color="auto"/>
                            <w:bottom w:val="none" w:sz="0" w:space="0" w:color="auto"/>
                            <w:right w:val="none" w:sz="0" w:space="0" w:color="auto"/>
                          </w:divBdr>
                          <w:divsChild>
                            <w:div w:id="99059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54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cctorn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90F834-BB77-4DD2-B73C-3E0E445B4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5608</Words>
  <Characters>31966</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 Ristic</dc:creator>
  <cp:lastModifiedBy>Simici</cp:lastModifiedBy>
  <cp:revision>5</cp:revision>
  <cp:lastPrinted>2024-02-12T06:58:00Z</cp:lastPrinted>
  <dcterms:created xsi:type="dcterms:W3CDTF">2024-02-12T06:59:00Z</dcterms:created>
  <dcterms:modified xsi:type="dcterms:W3CDTF">2025-02-21T00:50:00Z</dcterms:modified>
</cp:coreProperties>
</file>